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30"/>
        <w:gridCol w:w="3011"/>
        <w:gridCol w:w="273"/>
        <w:gridCol w:w="1661"/>
        <w:gridCol w:w="1386"/>
        <w:gridCol w:w="174"/>
        <w:gridCol w:w="266"/>
        <w:gridCol w:w="903"/>
        <w:gridCol w:w="193"/>
        <w:gridCol w:w="580"/>
        <w:gridCol w:w="584"/>
        <w:gridCol w:w="65"/>
        <w:gridCol w:w="142"/>
        <w:gridCol w:w="588"/>
      </w:tblGrid>
      <w:tr w:rsidR="0041415D" w:rsidRPr="00067595" w:rsidTr="00D76BAE">
        <w:trPr>
          <w:gridAfter w:val="1"/>
          <w:wAfter w:w="588" w:type="dxa"/>
          <w:trHeight w:val="360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Default="007A0B70" w:rsidP="00D76BAE">
            <w:pPr>
              <w:jc w:val="center"/>
              <w:rPr>
                <w:bCs/>
              </w:rPr>
            </w:pPr>
            <w:r w:rsidRPr="00B15338">
              <w:rPr>
                <w:bCs/>
              </w:rPr>
              <w:t xml:space="preserve">SỞ </w:t>
            </w:r>
            <w:r w:rsidR="00B15338" w:rsidRPr="00B15338">
              <w:rPr>
                <w:bCs/>
              </w:rPr>
              <w:t>Y TẾ TỈNH ĐỒNG NAI</w:t>
            </w:r>
          </w:p>
          <w:p w:rsidR="00D76BAE" w:rsidRPr="00B15338" w:rsidRDefault="00D76BAE" w:rsidP="00D76BAE">
            <w:pPr>
              <w:jc w:val="center"/>
              <w:rPr>
                <w:bCs/>
              </w:rPr>
            </w:pPr>
            <w:r>
              <w:rPr>
                <w:bCs/>
              </w:rPr>
              <w:t>Đoàn kiểm tra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415D" w:rsidRPr="00067595" w:rsidRDefault="0041415D" w:rsidP="005A706C">
            <w:pPr>
              <w:jc w:val="center"/>
            </w:pPr>
            <w:r w:rsidRPr="00067595">
              <w:t> 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415D" w:rsidRDefault="0041415D" w:rsidP="00D76BAE">
            <w:pPr>
              <w:spacing w:before="0"/>
              <w:jc w:val="center"/>
            </w:pPr>
            <w:r w:rsidRPr="00067595">
              <w:t>CỘNG HÒA XÃ HỘI CHỦ NGHĨA VIỆT NAM</w:t>
            </w:r>
          </w:p>
          <w:p w:rsidR="00D76BAE" w:rsidRPr="00067595" w:rsidRDefault="00D76BAE" w:rsidP="00D76BAE">
            <w:pPr>
              <w:spacing w:before="0"/>
              <w:jc w:val="center"/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6DF1B9" wp14:editId="0FDF0FCA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199390</wp:posOffset>
                      </wp:positionV>
                      <wp:extent cx="1819275" cy="0"/>
                      <wp:effectExtent l="0" t="0" r="2857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A63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1.3pt;margin-top:15.7pt;width:143.2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ujJAIAAEUEAAAOAAAAZHJzL2Uyb0RvYy54bWysU02P2yAQvVfqf0DcE8eus5tYcVYrO+ll&#10;2420294JYBsVAwISJ6r63zuQj2bbS1XVBzwwM483M4/Fw6GXaM+tE1qVOB1PMOKKaiZUW+Ivr+vR&#10;DCPniWJEasVLfOQOPyzfv1sMpuCZ7rRk3CIAUa4YTIk7702RJI52vCdurA1X4Gy07YmHrW0TZskA&#10;6L1MssnkLhm0ZcZqyp2D0/rkxMuI3zSc+uemcdwjWWLg5uNq47oNa7JckKK1xHSCnmmQf2DRE6Hg&#10;0itUTTxBOyv+gOoFtdrpxo+p7hPdNILyWANUk05+q+alI4bHWqA5zlzb5P4fLP2831gkWIkzjBTp&#10;YUSPO6/jzSgL7RmMKyCqUhsbCqQH9WKeNP3mkNJVR1TLY/Dr0UBuGjKSNylh4wxcsh0+aQYxBPBj&#10;rw6N7VEjhfkaEgM49AMd4nCO1+Hwg0cUDtNZOs/upxjRiy8hRYAIicY6/5HrHgWjxM5bItrOV1op&#10;kIC2J3iyf3I+EPyVEJKVXgspoxKkQkOJ59NsGvk4LQULzhDmbLutpEV7ErQUv1gteG7DrN4pFsE6&#10;TtjqbHsi5MmGy6UKeFAY0DlbJ7F8n0/mq9lqlo/y7G41yid1PXpcV/nobp3eT+sPdVXV6Y9ALc2L&#10;TjDGVWB3EW6a/50wzk/oJLmrdK9tSN6ix34B2cs/ko4zDmM9CWSr2XFjL7MHrcbg87sKj+F2D/bt&#10;61/+BAAA//8DAFBLAwQUAAYACAAAACEACmCh/NwAAAAJAQAADwAAAGRycy9kb3ducmV2LnhtbEyP&#10;wU6EMBCG7ya+QzMm3twCEtxlKRtjovFgSFz13qUjoHSKtAvs2zvGgx7/mS//fFPsFtuLCUffOVIQ&#10;ryIQSLUzHTUKXl/ur9YgfNBkdO8IFZzQw648Pyt0btxMzzjtQyO4hHyuFbQhDLmUvm7Rar9yAxLv&#10;3t1odeA4NtKMeuZy28skijJpdUd8odUD3rVYf+6PVsEX3ZzeUjmtP6oqZA+PTw1hNSt1ebHcbkEE&#10;XMIfDD/6rA4lOx3ckYwXPec0yRhVcB2nIBhIk00M4vA7kGUh/39QfgMAAP//AwBQSwECLQAUAAYA&#10;CAAAACEAtoM4kv4AAADhAQAAEwAAAAAAAAAAAAAAAAAAAAAAW0NvbnRlbnRfVHlwZXNdLnhtbFBL&#10;AQItABQABgAIAAAAIQA4/SH/1gAAAJQBAAALAAAAAAAAAAAAAAAAAC8BAABfcmVscy8ucmVsc1BL&#10;AQItABQABgAIAAAAIQDafFujJAIAAEUEAAAOAAAAAAAAAAAAAAAAAC4CAABkcnMvZTJvRG9jLnht&#10;bFBLAQItABQABgAIAAAAIQAKYKH83AAAAAkBAAAPAAAAAAAAAAAAAAAAAH4EAABkcnMvZG93bnJl&#10;di54bWxQSwUGAAAAAAQABADzAAAAhwUAAAAA&#10;"/>
                  </w:pict>
                </mc:Fallback>
              </mc:AlternateContent>
            </w:r>
            <w:r w:rsidRPr="00067595">
              <w:rPr>
                <w:b/>
                <w:bCs/>
              </w:rPr>
              <w:t>Độc lập - Tự do - Hạnh phúc</w:t>
            </w:r>
          </w:p>
        </w:tc>
      </w:tr>
      <w:tr w:rsidR="0041415D" w:rsidRPr="00067595" w:rsidTr="00D76BAE">
        <w:trPr>
          <w:gridAfter w:val="1"/>
          <w:wAfter w:w="588" w:type="dxa"/>
          <w:trHeight w:val="390"/>
        </w:trPr>
        <w:tc>
          <w:tcPr>
            <w:tcW w:w="3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D76BAE"/>
        </w:tc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415D" w:rsidRPr="00067595" w:rsidRDefault="0041415D" w:rsidP="00D76BAE">
            <w:pPr>
              <w:spacing w:before="0"/>
              <w:jc w:val="center"/>
              <w:rPr>
                <w:b/>
                <w:bCs/>
              </w:rPr>
            </w:pPr>
          </w:p>
        </w:tc>
      </w:tr>
      <w:tr w:rsidR="0041415D" w:rsidRPr="00067595" w:rsidTr="00D76BAE">
        <w:trPr>
          <w:gridAfter w:val="1"/>
          <w:wAfter w:w="588" w:type="dxa"/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15D" w:rsidRPr="00067595" w:rsidRDefault="0041415D" w:rsidP="005A706C">
            <w:r w:rsidRPr="00067595">
              <w:t>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5A706C">
            <w:pPr>
              <w:rPr>
                <w:b/>
                <w:bCs/>
              </w:rPr>
            </w:pPr>
            <w:r w:rsidRPr="00067595">
              <w:rPr>
                <w:b/>
                <w:bCs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415D" w:rsidRPr="00067595" w:rsidRDefault="0041415D" w:rsidP="005A706C">
            <w:r w:rsidRPr="00067595">
              <w:t> </w:t>
            </w:r>
          </w:p>
        </w:tc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1415D" w:rsidRPr="00067595" w:rsidRDefault="0041415D" w:rsidP="005A706C">
            <w:r w:rsidRPr="00067595"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5A706C">
            <w:pPr>
              <w:jc w:val="center"/>
              <w:rPr>
                <w:b/>
                <w:bCs/>
              </w:rPr>
            </w:pPr>
            <w:r w:rsidRPr="00067595">
              <w:rPr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B15338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0675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B15338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06759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15D" w:rsidRPr="00067595" w:rsidTr="00D76BAE">
        <w:trPr>
          <w:gridAfter w:val="1"/>
          <w:wAfter w:w="588" w:type="dxa"/>
          <w:trHeight w:val="465"/>
        </w:trPr>
        <w:tc>
          <w:tcPr>
            <w:tcW w:w="98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41415D" w:rsidP="00522744">
            <w:pPr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 w:rsidRPr="00067595">
              <w:rPr>
                <w:b/>
                <w:bCs/>
                <w:sz w:val="28"/>
                <w:szCs w:val="28"/>
              </w:rPr>
              <w:t xml:space="preserve">BẢNG </w:t>
            </w:r>
            <w:r w:rsidR="00DB280F">
              <w:rPr>
                <w:b/>
                <w:bCs/>
                <w:sz w:val="28"/>
                <w:szCs w:val="28"/>
              </w:rPr>
              <w:t>TỔNG HỢP CHẤM</w:t>
            </w:r>
            <w:r w:rsidRPr="00067595">
              <w:rPr>
                <w:b/>
                <w:bCs/>
                <w:sz w:val="28"/>
                <w:szCs w:val="28"/>
              </w:rPr>
              <w:t xml:space="preserve"> ĐIỂM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415D" w:rsidRPr="00067595" w:rsidTr="00D76BAE">
        <w:trPr>
          <w:gridAfter w:val="1"/>
          <w:wAfter w:w="588" w:type="dxa"/>
          <w:trHeight w:val="330"/>
        </w:trPr>
        <w:tc>
          <w:tcPr>
            <w:tcW w:w="98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15D" w:rsidRPr="00067595" w:rsidRDefault="0041415D" w:rsidP="00522744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067595">
              <w:rPr>
                <w:b/>
                <w:bCs/>
                <w:sz w:val="26"/>
                <w:szCs w:val="26"/>
              </w:rPr>
              <w:t>Đổi mới phong cách thái độ phục vụ cán bộ y tế,</w:t>
            </w:r>
          </w:p>
        </w:tc>
      </w:tr>
      <w:tr w:rsidR="0041415D" w:rsidRPr="00067595" w:rsidTr="00D76BAE">
        <w:trPr>
          <w:gridAfter w:val="1"/>
          <w:wAfter w:w="588" w:type="dxa"/>
          <w:trHeight w:val="660"/>
        </w:trPr>
        <w:tc>
          <w:tcPr>
            <w:tcW w:w="98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B70" w:rsidRDefault="0041415D" w:rsidP="00522744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067595">
              <w:rPr>
                <w:b/>
                <w:bCs/>
                <w:sz w:val="26"/>
                <w:szCs w:val="26"/>
              </w:rPr>
              <w:t xml:space="preserve">xây dựng cơ sở y tế Xanh </w:t>
            </w:r>
            <w:r w:rsidR="00074EF3">
              <w:rPr>
                <w:b/>
                <w:bCs/>
                <w:sz w:val="26"/>
                <w:szCs w:val="26"/>
              </w:rPr>
              <w:t xml:space="preserve">- </w:t>
            </w:r>
            <w:r w:rsidRPr="00067595">
              <w:rPr>
                <w:b/>
                <w:bCs/>
                <w:sz w:val="26"/>
                <w:szCs w:val="26"/>
              </w:rPr>
              <w:t xml:space="preserve">Sạch </w:t>
            </w:r>
            <w:r w:rsidR="00074EF3">
              <w:rPr>
                <w:b/>
                <w:bCs/>
                <w:sz w:val="26"/>
                <w:szCs w:val="26"/>
              </w:rPr>
              <w:t xml:space="preserve">- </w:t>
            </w:r>
            <w:r w:rsidRPr="00067595">
              <w:rPr>
                <w:b/>
                <w:bCs/>
                <w:sz w:val="26"/>
                <w:szCs w:val="26"/>
              </w:rPr>
              <w:t xml:space="preserve">Đẹp, giảm thải chất thải nhựa, công khai tài chính </w:t>
            </w:r>
          </w:p>
          <w:p w:rsidR="0041415D" w:rsidRPr="00067595" w:rsidRDefault="007A0B70" w:rsidP="00522744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Chất lượng bệnh viện, </w:t>
            </w:r>
            <w:r w:rsidR="0041415D" w:rsidRPr="00067595">
              <w:rPr>
                <w:b/>
                <w:bCs/>
                <w:sz w:val="26"/>
                <w:szCs w:val="26"/>
              </w:rPr>
              <w:t>hướng tới sự hài lòng của người bệnh"</w:t>
            </w:r>
          </w:p>
        </w:tc>
      </w:tr>
      <w:tr w:rsidR="0041415D" w:rsidRPr="00067595" w:rsidTr="00D76BAE">
        <w:trPr>
          <w:gridAfter w:val="1"/>
          <w:wAfter w:w="588" w:type="dxa"/>
          <w:trHeight w:val="64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415D" w:rsidRPr="00067595" w:rsidRDefault="0041415D" w:rsidP="005A706C">
            <w:pPr>
              <w:rPr>
                <w:sz w:val="26"/>
                <w:szCs w:val="26"/>
              </w:rPr>
            </w:pPr>
            <w:r w:rsidRPr="00067595">
              <w:rPr>
                <w:sz w:val="26"/>
                <w:szCs w:val="26"/>
              </w:rPr>
              <w:t> </w:t>
            </w:r>
          </w:p>
        </w:tc>
        <w:tc>
          <w:tcPr>
            <w:tcW w:w="92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415D" w:rsidRPr="00067595" w:rsidRDefault="00522744" w:rsidP="00D76BA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77D9D3" wp14:editId="51EC38A9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-42545</wp:posOffset>
                      </wp:positionV>
                      <wp:extent cx="1685925" cy="0"/>
                      <wp:effectExtent l="0" t="0" r="95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02195" id="AutoShape 2" o:spid="_x0000_s1026" type="#_x0000_t32" style="position:absolute;margin-left:161.2pt;margin-top:-3.35pt;width:13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2dz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U3DeAbjCoiq1M6GBulJPZtHTX84pHTVEdXyGPxyNpCbhYzkTUq4OANF9sNXzSCGAH6c&#10;1amxfYCEKaBTlOR8k4SfPKLwMZsvZsvpDCM6+hJSjInGOv+F6x4Fo8TOWyLazldaKRBe2yyWIcdH&#10;5wMtUowJoarSWyFl1F8qNJR4OYM6weO0FCw448W2+0padCRhg+Iv9vguzOqDYhGs44RtrrYnQl5s&#10;KC5VwIPGgM7VuqzIz2W63Cw2i3yST+ebSZ7W9eRhW+WT+Tb7PKs/1VVVZ78CtSwvOsEYV4HduK5Z&#10;/nfrcH04l0W7LextDMlb9DgvIDv+R9JR2SDmZS32mp13dlQcNjQGX19TeAKv72C/fvPr3wAAAP//&#10;AwBQSwMEFAAGAAgAAAAhAPWRDOPfAAAACQEAAA8AAABkcnMvZG93bnJldi54bWxMj01vwjAMhu+T&#10;+A+RkbhMkNKNr64uQkg77DhA2jU0pi1rnKpJacevX6YdtqPtR6+fN90OphY3al1lGWE+i0AQ51ZX&#10;XCCcjq/TNQjnFWtVWyaEL3KwzUYPqUq07fmdbgdfiBDCLlEIpfdNIqXLSzLKzWxDHG4X2xrlw9gW&#10;UreqD+GmlnEULaVRFYcPpWpoX1L+eegMArluMY92G1Oc3u7940d8v/bNEXEyHnYvIDwN/g+GH/2g&#10;DllwOtuOtRM1wlMcPwcUYbpcgQjAYr3agDj/LmSWyv8Nsm8AAAD//wMAUEsBAi0AFAAGAAgAAAAh&#10;ALaDOJL+AAAA4QEAABMAAAAAAAAAAAAAAAAAAAAAAFtDb250ZW50X1R5cGVzXS54bWxQSwECLQAU&#10;AAYACAAAACEAOP0h/9YAAACUAQAACwAAAAAAAAAAAAAAAAAvAQAAX3JlbHMvLnJlbHNQSwECLQAU&#10;AAYACAAAACEAP5dncxwCAAA7BAAADgAAAAAAAAAAAAAAAAAuAgAAZHJzL2Uyb0RvYy54bWxQSwEC&#10;LQAUAAYACAAAACEA9ZEM498AAAAJAQAADwAAAAAAAAAAAAAAAAB2BAAAZHJzL2Rvd25yZXYueG1s&#10;UEsFBgAAAAAEAAQA8wAAAIIFAAAAAA==&#10;"/>
                  </w:pict>
                </mc:Fallback>
              </mc:AlternateContent>
            </w:r>
            <w:r w:rsidR="0041415D" w:rsidRPr="00067595">
              <w:rPr>
                <w:i/>
                <w:iCs/>
                <w:sz w:val="26"/>
                <w:szCs w:val="26"/>
              </w:rPr>
              <w:t xml:space="preserve">(Ban hành </w:t>
            </w:r>
            <w:r w:rsidR="007A0B70">
              <w:rPr>
                <w:i/>
                <w:iCs/>
                <w:sz w:val="26"/>
                <w:szCs w:val="26"/>
              </w:rPr>
              <w:t xml:space="preserve">kèm theo Kế hoạch số:     </w:t>
            </w:r>
            <w:r w:rsidR="0041415D" w:rsidRPr="00067595">
              <w:rPr>
                <w:i/>
                <w:iCs/>
                <w:sz w:val="26"/>
                <w:szCs w:val="26"/>
              </w:rPr>
              <w:t xml:space="preserve"> /K</w:t>
            </w:r>
            <w:r w:rsidR="008D3F43">
              <w:rPr>
                <w:i/>
                <w:iCs/>
                <w:sz w:val="26"/>
                <w:szCs w:val="26"/>
              </w:rPr>
              <w:t>H-</w:t>
            </w:r>
            <w:r w:rsidR="00B15338">
              <w:rPr>
                <w:i/>
                <w:iCs/>
                <w:sz w:val="26"/>
                <w:szCs w:val="26"/>
              </w:rPr>
              <w:t>S</w:t>
            </w:r>
            <w:r w:rsidR="008D3F43">
              <w:rPr>
                <w:i/>
                <w:iCs/>
                <w:sz w:val="26"/>
                <w:szCs w:val="26"/>
              </w:rPr>
              <w:t xml:space="preserve">YT  ngày   </w:t>
            </w:r>
            <w:r w:rsidR="007A0B70">
              <w:rPr>
                <w:i/>
                <w:iCs/>
                <w:sz w:val="26"/>
                <w:szCs w:val="26"/>
              </w:rPr>
              <w:t xml:space="preserve">   </w:t>
            </w:r>
            <w:r w:rsidR="008D3F43">
              <w:rPr>
                <w:i/>
                <w:iCs/>
                <w:sz w:val="26"/>
                <w:szCs w:val="26"/>
              </w:rPr>
              <w:t xml:space="preserve"> tháng  1</w:t>
            </w:r>
            <w:r w:rsidR="00D76BAE">
              <w:rPr>
                <w:i/>
                <w:iCs/>
                <w:sz w:val="26"/>
                <w:szCs w:val="26"/>
              </w:rPr>
              <w:t>1</w:t>
            </w:r>
            <w:r w:rsidR="008D3F43">
              <w:rPr>
                <w:i/>
                <w:iCs/>
                <w:sz w:val="26"/>
                <w:szCs w:val="26"/>
              </w:rPr>
              <w:t xml:space="preserve"> </w:t>
            </w:r>
            <w:r w:rsidR="0041415D" w:rsidRPr="00067595">
              <w:rPr>
                <w:i/>
                <w:iCs/>
                <w:sz w:val="26"/>
                <w:szCs w:val="26"/>
              </w:rPr>
              <w:t xml:space="preserve"> năm 20</w:t>
            </w:r>
            <w:r w:rsidR="00D76BAE">
              <w:rPr>
                <w:i/>
                <w:iCs/>
                <w:sz w:val="26"/>
                <w:szCs w:val="26"/>
              </w:rPr>
              <w:t>22</w:t>
            </w:r>
            <w:r w:rsidR="0041415D" w:rsidRPr="00067595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752414" w:rsidRPr="00E21FEE" w:rsidTr="00D76BAE">
        <w:trPr>
          <w:gridBefore w:val="2"/>
          <w:gridAfter w:val="2"/>
          <w:wBefore w:w="567" w:type="dxa"/>
          <w:wAfter w:w="730" w:type="dxa"/>
        </w:trPr>
        <w:tc>
          <w:tcPr>
            <w:tcW w:w="6505" w:type="dxa"/>
            <w:gridSpan w:val="5"/>
          </w:tcPr>
          <w:p w:rsidR="007E7B48" w:rsidRDefault="007E7B48" w:rsidP="005A706C">
            <w:pPr>
              <w:spacing w:before="0" w:after="120"/>
              <w:rPr>
                <w:b/>
                <w:sz w:val="28"/>
              </w:rPr>
            </w:pPr>
          </w:p>
          <w:p w:rsidR="00752414" w:rsidRPr="007315EF" w:rsidRDefault="00752414" w:rsidP="005A706C">
            <w:pPr>
              <w:spacing w:before="0" w:after="120"/>
              <w:rPr>
                <w:b/>
                <w:sz w:val="28"/>
              </w:rPr>
            </w:pPr>
            <w:r w:rsidRPr="00494B52">
              <w:rPr>
                <w:b/>
                <w:sz w:val="28"/>
              </w:rPr>
              <w:t xml:space="preserve">THÔNG TIN </w:t>
            </w:r>
            <w:r>
              <w:rPr>
                <w:b/>
                <w:sz w:val="28"/>
              </w:rPr>
              <w:t>BỆNH VIỆN</w:t>
            </w:r>
          </w:p>
        </w:tc>
        <w:tc>
          <w:tcPr>
            <w:tcW w:w="2591" w:type="dxa"/>
            <w:gridSpan w:val="6"/>
            <w:vAlign w:val="center"/>
          </w:tcPr>
          <w:p w:rsidR="00752414" w:rsidRPr="00E21FEE" w:rsidRDefault="00752414" w:rsidP="005A706C">
            <w:pPr>
              <w:spacing w:before="0"/>
              <w:jc w:val="center"/>
              <w:rPr>
                <w:sz w:val="26"/>
                <w:szCs w:val="26"/>
              </w:rPr>
            </w:pPr>
          </w:p>
        </w:tc>
      </w:tr>
      <w:tr w:rsidR="00752414" w:rsidRPr="00E21FEE" w:rsidTr="00D76BAE">
        <w:trPr>
          <w:gridBefore w:val="2"/>
          <w:gridAfter w:val="2"/>
          <w:wBefore w:w="567" w:type="dxa"/>
          <w:wAfter w:w="730" w:type="dxa"/>
        </w:trPr>
        <w:tc>
          <w:tcPr>
            <w:tcW w:w="6505" w:type="dxa"/>
            <w:gridSpan w:val="5"/>
          </w:tcPr>
          <w:p w:rsidR="00752414" w:rsidRPr="00494B52" w:rsidRDefault="00752414" w:rsidP="007A0B70">
            <w:pPr>
              <w:numPr>
                <w:ilvl w:val="0"/>
                <w:numId w:val="1"/>
              </w:numPr>
              <w:spacing w:after="120"/>
              <w:rPr>
                <w:sz w:val="28"/>
              </w:rPr>
            </w:pPr>
            <w:r w:rsidRPr="00494B52">
              <w:rPr>
                <w:sz w:val="28"/>
              </w:rPr>
              <w:t>Tên bệnh viện:</w:t>
            </w:r>
          </w:p>
          <w:p w:rsidR="00752414" w:rsidRPr="00494B52" w:rsidRDefault="00DB280F" w:rsidP="007A0B70">
            <w:pPr>
              <w:numPr>
                <w:ilvl w:val="0"/>
                <w:numId w:val="1"/>
              </w:numPr>
              <w:spacing w:after="120"/>
              <w:rPr>
                <w:sz w:val="28"/>
              </w:rPr>
            </w:pPr>
            <w:r>
              <w:rPr>
                <w:sz w:val="28"/>
              </w:rPr>
              <w:t>Tuyến:</w:t>
            </w:r>
          </w:p>
          <w:p w:rsidR="00752414" w:rsidRPr="007315EF" w:rsidRDefault="00DB280F" w:rsidP="007A0B70">
            <w:pPr>
              <w:numPr>
                <w:ilvl w:val="0"/>
                <w:numId w:val="1"/>
              </w:numPr>
              <w:spacing w:after="120"/>
              <w:rPr>
                <w:sz w:val="28"/>
              </w:rPr>
            </w:pPr>
            <w:r>
              <w:rPr>
                <w:sz w:val="28"/>
              </w:rPr>
              <w:t>Hạng:</w:t>
            </w:r>
            <w:r w:rsidR="00752414" w:rsidRPr="007315EF">
              <w:rPr>
                <w:sz w:val="28"/>
              </w:rPr>
              <w:t xml:space="preserve"> </w:t>
            </w:r>
          </w:p>
        </w:tc>
        <w:tc>
          <w:tcPr>
            <w:tcW w:w="2591" w:type="dxa"/>
            <w:gridSpan w:val="6"/>
            <w:vAlign w:val="center"/>
          </w:tcPr>
          <w:p w:rsidR="00752414" w:rsidRDefault="00752414" w:rsidP="007A0B70">
            <w:pPr>
              <w:spacing w:after="120"/>
              <w:rPr>
                <w:sz w:val="28"/>
              </w:rPr>
            </w:pPr>
          </w:p>
          <w:p w:rsidR="00752414" w:rsidRDefault="00752414" w:rsidP="007A0B70">
            <w:pPr>
              <w:spacing w:after="120"/>
              <w:rPr>
                <w:sz w:val="28"/>
              </w:rPr>
            </w:pPr>
          </w:p>
          <w:p w:rsidR="00752414" w:rsidRPr="00E21FEE" w:rsidRDefault="00752414" w:rsidP="007A0B70">
            <w:pPr>
              <w:spacing w:after="120"/>
              <w:rPr>
                <w:sz w:val="26"/>
                <w:szCs w:val="26"/>
              </w:rPr>
            </w:pPr>
          </w:p>
        </w:tc>
      </w:tr>
      <w:tr w:rsidR="00752414" w:rsidRPr="00E21FEE" w:rsidTr="00D76BAE">
        <w:trPr>
          <w:gridBefore w:val="2"/>
          <w:gridAfter w:val="2"/>
          <w:wBefore w:w="567" w:type="dxa"/>
          <w:wAfter w:w="730" w:type="dxa"/>
        </w:trPr>
        <w:tc>
          <w:tcPr>
            <w:tcW w:w="6505" w:type="dxa"/>
            <w:gridSpan w:val="5"/>
          </w:tcPr>
          <w:p w:rsidR="00752414" w:rsidRPr="00A354E4" w:rsidRDefault="00DB280F" w:rsidP="005A706C">
            <w:pPr>
              <w:spacing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KẾT QUẢ KIỂM TRA, ĐÁNH GIÁ</w:t>
            </w:r>
          </w:p>
        </w:tc>
        <w:tc>
          <w:tcPr>
            <w:tcW w:w="2591" w:type="dxa"/>
            <w:gridSpan w:val="6"/>
            <w:vAlign w:val="center"/>
          </w:tcPr>
          <w:p w:rsidR="00752414" w:rsidRDefault="00752414" w:rsidP="005A706C">
            <w:pPr>
              <w:spacing w:before="0"/>
              <w:rPr>
                <w:sz w:val="28"/>
              </w:rPr>
            </w:pPr>
          </w:p>
        </w:tc>
      </w:tr>
      <w:tr w:rsidR="00752414" w:rsidRPr="00E21FEE" w:rsidTr="00D76BAE">
        <w:trPr>
          <w:gridBefore w:val="2"/>
          <w:gridAfter w:val="2"/>
          <w:wBefore w:w="567" w:type="dxa"/>
          <w:wAfter w:w="730" w:type="dxa"/>
        </w:trPr>
        <w:tc>
          <w:tcPr>
            <w:tcW w:w="6505" w:type="dxa"/>
            <w:gridSpan w:val="5"/>
          </w:tcPr>
          <w:p w:rsidR="00752414" w:rsidRPr="00494B52" w:rsidRDefault="00752414" w:rsidP="005A706C">
            <w:pPr>
              <w:spacing w:before="0"/>
              <w:rPr>
                <w:sz w:val="28"/>
              </w:rPr>
            </w:pPr>
          </w:p>
        </w:tc>
        <w:tc>
          <w:tcPr>
            <w:tcW w:w="2591" w:type="dxa"/>
            <w:gridSpan w:val="6"/>
          </w:tcPr>
          <w:p w:rsidR="00752414" w:rsidRDefault="00752414" w:rsidP="005A706C">
            <w:pPr>
              <w:spacing w:before="0"/>
              <w:rPr>
                <w:sz w:val="28"/>
              </w:rPr>
            </w:pPr>
          </w:p>
        </w:tc>
      </w:tr>
      <w:tr w:rsidR="00DB280F" w:rsidRPr="00AE0BAF" w:rsidTr="00D76BAE">
        <w:tblPrEx>
          <w:tblBorders>
            <w:top w:val="double" w:sz="6" w:space="0" w:color="008000"/>
            <w:left w:val="double" w:sz="6" w:space="0" w:color="008000"/>
            <w:bottom w:val="double" w:sz="6" w:space="0" w:color="008000"/>
            <w:right w:val="double" w:sz="6" w:space="0" w:color="008000"/>
            <w:insideH w:val="single" w:sz="4" w:space="0" w:color="008000"/>
            <w:insideV w:val="single" w:sz="4" w:space="0" w:color="008000"/>
          </w:tblBorders>
        </w:tblPrEx>
        <w:trPr>
          <w:gridBefore w:val="2"/>
          <w:gridAfter w:val="3"/>
          <w:wBefore w:w="567" w:type="dxa"/>
          <w:wAfter w:w="795" w:type="dxa"/>
        </w:trPr>
        <w:tc>
          <w:tcPr>
            <w:tcW w:w="4945" w:type="dxa"/>
            <w:gridSpan w:val="3"/>
            <w:tcBorders>
              <w:top w:val="double" w:sz="6" w:space="0" w:color="008000"/>
              <w:bottom w:val="single" w:sz="4" w:space="0" w:color="008000"/>
              <w:right w:val="double" w:sz="6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CÁC PHẦN KIỂM TRA</w:t>
            </w:r>
          </w:p>
        </w:tc>
        <w:tc>
          <w:tcPr>
            <w:tcW w:w="1386" w:type="dxa"/>
            <w:tcBorders>
              <w:top w:val="double" w:sz="6" w:space="0" w:color="008000"/>
              <w:left w:val="double" w:sz="6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522744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 xml:space="preserve">ĐIỂM </w:t>
            </w:r>
          </w:p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TỐI ĐA</w:t>
            </w:r>
          </w:p>
        </w:tc>
        <w:tc>
          <w:tcPr>
            <w:tcW w:w="1343" w:type="dxa"/>
            <w:gridSpan w:val="3"/>
            <w:tcBorders>
              <w:top w:val="double" w:sz="6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ĐIỂM BỆNH VIỆN CH</w:t>
            </w:r>
            <w:bookmarkStart w:id="0" w:name="_GoBack"/>
            <w:bookmarkEnd w:id="0"/>
            <w:r w:rsidRPr="00AE0BAF">
              <w:rPr>
                <w:b/>
                <w:szCs w:val="26"/>
              </w:rPr>
              <w:t>ẤM</w:t>
            </w:r>
          </w:p>
        </w:tc>
        <w:tc>
          <w:tcPr>
            <w:tcW w:w="1357" w:type="dxa"/>
            <w:gridSpan w:val="3"/>
            <w:tcBorders>
              <w:top w:val="double" w:sz="6" w:space="0" w:color="008000"/>
              <w:left w:val="single" w:sz="4" w:space="0" w:color="008000"/>
              <w:bottom w:val="single" w:sz="4" w:space="0" w:color="008000"/>
            </w:tcBorders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ĐIỂM ĐOÀN CHẤM</w:t>
            </w:r>
          </w:p>
        </w:tc>
      </w:tr>
      <w:tr w:rsidR="00DB280F" w:rsidRPr="00AE0BAF" w:rsidTr="00D76BAE">
        <w:tblPrEx>
          <w:tblBorders>
            <w:top w:val="double" w:sz="6" w:space="0" w:color="008000"/>
            <w:left w:val="double" w:sz="6" w:space="0" w:color="008000"/>
            <w:bottom w:val="double" w:sz="6" w:space="0" w:color="008000"/>
            <w:right w:val="double" w:sz="6" w:space="0" w:color="008000"/>
            <w:insideH w:val="single" w:sz="4" w:space="0" w:color="008000"/>
            <w:insideV w:val="single" w:sz="4" w:space="0" w:color="008000"/>
          </w:tblBorders>
        </w:tblPrEx>
        <w:trPr>
          <w:gridBefore w:val="2"/>
          <w:gridAfter w:val="3"/>
          <w:wBefore w:w="567" w:type="dxa"/>
          <w:wAfter w:w="795" w:type="dxa"/>
        </w:trPr>
        <w:tc>
          <w:tcPr>
            <w:tcW w:w="4945" w:type="dxa"/>
            <w:gridSpan w:val="3"/>
            <w:tcBorders>
              <w:top w:val="single" w:sz="4" w:space="0" w:color="008000"/>
              <w:bottom w:val="single" w:sz="4" w:space="0" w:color="008000"/>
              <w:right w:val="double" w:sz="6" w:space="0" w:color="008000"/>
            </w:tcBorders>
            <w:vAlign w:val="center"/>
          </w:tcPr>
          <w:p w:rsidR="00DB280F" w:rsidRPr="00340274" w:rsidRDefault="00DB280F" w:rsidP="009F67B4">
            <w:pPr>
              <w:spacing w:after="12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PHẦN 1. </w:t>
            </w:r>
            <w:r w:rsidR="009F67B4">
              <w:rPr>
                <w:b/>
                <w:szCs w:val="26"/>
              </w:rPr>
              <w:t xml:space="preserve">KẾT QUẢ </w:t>
            </w:r>
            <w:r w:rsidR="00AE0BAF" w:rsidRPr="00AE0BAF">
              <w:rPr>
                <w:b/>
                <w:szCs w:val="26"/>
              </w:rPr>
              <w:t>CHẤM ĐIỂM</w:t>
            </w:r>
            <w:r w:rsidR="009F67B4">
              <w:rPr>
                <w:b/>
                <w:szCs w:val="26"/>
              </w:rPr>
              <w:t xml:space="preserve"> CÔNG TÁC </w:t>
            </w:r>
            <w:r w:rsidR="00AE0BAF" w:rsidRPr="00AE0BAF">
              <w:rPr>
                <w:b/>
                <w:szCs w:val="26"/>
              </w:rPr>
              <w:t xml:space="preserve"> </w:t>
            </w:r>
            <w:r w:rsidR="00AE0BAF">
              <w:rPr>
                <w:b/>
                <w:szCs w:val="26"/>
              </w:rPr>
              <w:t>TRIỂN KHAI THỰC HIỆN</w:t>
            </w:r>
          </w:p>
        </w:tc>
        <w:tc>
          <w:tcPr>
            <w:tcW w:w="1386" w:type="dxa"/>
            <w:tcBorders>
              <w:top w:val="double" w:sz="6" w:space="0" w:color="008000"/>
              <w:left w:val="double" w:sz="6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20</w:t>
            </w:r>
          </w:p>
        </w:tc>
        <w:tc>
          <w:tcPr>
            <w:tcW w:w="1343" w:type="dxa"/>
            <w:gridSpan w:val="3"/>
            <w:tcBorders>
              <w:top w:val="double" w:sz="6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  <w:tc>
          <w:tcPr>
            <w:tcW w:w="1357" w:type="dxa"/>
            <w:gridSpan w:val="3"/>
            <w:tcBorders>
              <w:top w:val="double" w:sz="6" w:space="0" w:color="008000"/>
              <w:left w:val="single" w:sz="4" w:space="0" w:color="008000"/>
              <w:bottom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</w:tr>
      <w:tr w:rsidR="00DB280F" w:rsidRPr="00AE0BAF" w:rsidTr="00D76BAE">
        <w:tblPrEx>
          <w:tblBorders>
            <w:top w:val="double" w:sz="6" w:space="0" w:color="008000"/>
            <w:left w:val="double" w:sz="6" w:space="0" w:color="008000"/>
            <w:bottom w:val="double" w:sz="6" w:space="0" w:color="008000"/>
            <w:right w:val="double" w:sz="6" w:space="0" w:color="008000"/>
            <w:insideH w:val="single" w:sz="4" w:space="0" w:color="008000"/>
            <w:insideV w:val="single" w:sz="4" w:space="0" w:color="008000"/>
          </w:tblBorders>
        </w:tblPrEx>
        <w:trPr>
          <w:gridBefore w:val="2"/>
          <w:gridAfter w:val="3"/>
          <w:wBefore w:w="567" w:type="dxa"/>
          <w:wAfter w:w="795" w:type="dxa"/>
        </w:trPr>
        <w:tc>
          <w:tcPr>
            <w:tcW w:w="4945" w:type="dxa"/>
            <w:gridSpan w:val="3"/>
            <w:tcBorders>
              <w:top w:val="single" w:sz="4" w:space="0" w:color="008000"/>
              <w:bottom w:val="single" w:sz="4" w:space="0" w:color="008000"/>
              <w:right w:val="double" w:sz="6" w:space="0" w:color="008000"/>
            </w:tcBorders>
            <w:vAlign w:val="center"/>
          </w:tcPr>
          <w:p w:rsidR="00DB280F" w:rsidRPr="00AE0BAF" w:rsidRDefault="00AE0BAF" w:rsidP="00AE0BAF">
            <w:pPr>
              <w:spacing w:after="120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PHẦN 2. KẾT QUẢ KHẢO SÁT HÀI LÒNG NGƯỜI BỆNH</w:t>
            </w:r>
          </w:p>
        </w:tc>
        <w:tc>
          <w:tcPr>
            <w:tcW w:w="1386" w:type="dxa"/>
            <w:tcBorders>
              <w:top w:val="single" w:sz="4" w:space="0" w:color="008000"/>
              <w:left w:val="double" w:sz="6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80</w:t>
            </w:r>
          </w:p>
        </w:tc>
        <w:tc>
          <w:tcPr>
            <w:tcW w:w="1343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</w:tr>
      <w:tr w:rsidR="00DB280F" w:rsidRPr="00AE0BAF" w:rsidTr="00D76BAE">
        <w:tblPrEx>
          <w:tblBorders>
            <w:top w:val="double" w:sz="6" w:space="0" w:color="008000"/>
            <w:left w:val="double" w:sz="6" w:space="0" w:color="008000"/>
            <w:bottom w:val="double" w:sz="6" w:space="0" w:color="008000"/>
            <w:right w:val="double" w:sz="6" w:space="0" w:color="008000"/>
            <w:insideH w:val="single" w:sz="4" w:space="0" w:color="008000"/>
            <w:insideV w:val="single" w:sz="4" w:space="0" w:color="008000"/>
          </w:tblBorders>
        </w:tblPrEx>
        <w:trPr>
          <w:gridBefore w:val="2"/>
          <w:gridAfter w:val="3"/>
          <w:wBefore w:w="567" w:type="dxa"/>
          <w:wAfter w:w="795" w:type="dxa"/>
        </w:trPr>
        <w:tc>
          <w:tcPr>
            <w:tcW w:w="4945" w:type="dxa"/>
            <w:gridSpan w:val="3"/>
            <w:tcBorders>
              <w:top w:val="single" w:sz="4" w:space="0" w:color="008000"/>
              <w:bottom w:val="single" w:sz="4" w:space="0" w:color="008000"/>
              <w:right w:val="double" w:sz="6" w:space="0" w:color="008000"/>
            </w:tcBorders>
            <w:vAlign w:val="center"/>
          </w:tcPr>
          <w:p w:rsidR="00DB280F" w:rsidRPr="00AE0BAF" w:rsidRDefault="00AE0BAF" w:rsidP="00AE0BAF">
            <w:pPr>
              <w:spacing w:after="120"/>
              <w:rPr>
                <w:b/>
                <w:szCs w:val="26"/>
              </w:rPr>
            </w:pPr>
            <w:r w:rsidRPr="00AE0BAF">
              <w:rPr>
                <w:b/>
                <w:szCs w:val="26"/>
              </w:rPr>
              <w:t>PHẦN 3. ĐÁNH GIÁ TIÊU CHÍ CHẤT LƯỢNG BỆNH VIỆN</w:t>
            </w:r>
          </w:p>
        </w:tc>
        <w:tc>
          <w:tcPr>
            <w:tcW w:w="1386" w:type="dxa"/>
            <w:tcBorders>
              <w:top w:val="single" w:sz="4" w:space="0" w:color="008000"/>
              <w:left w:val="double" w:sz="6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200</w:t>
            </w:r>
          </w:p>
        </w:tc>
        <w:tc>
          <w:tcPr>
            <w:tcW w:w="1343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vAlign w:val="center"/>
          </w:tcPr>
          <w:p w:rsidR="00DB280F" w:rsidRPr="00AE0BAF" w:rsidRDefault="00DB280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</w:tr>
      <w:tr w:rsidR="00AE0BAF" w:rsidRPr="00AE0BAF" w:rsidTr="00D76BAE">
        <w:tblPrEx>
          <w:tblBorders>
            <w:top w:val="double" w:sz="6" w:space="0" w:color="008000"/>
            <w:left w:val="double" w:sz="6" w:space="0" w:color="008000"/>
            <w:bottom w:val="double" w:sz="6" w:space="0" w:color="008000"/>
            <w:right w:val="double" w:sz="6" w:space="0" w:color="008000"/>
            <w:insideH w:val="single" w:sz="4" w:space="0" w:color="008000"/>
            <w:insideV w:val="single" w:sz="4" w:space="0" w:color="008000"/>
          </w:tblBorders>
        </w:tblPrEx>
        <w:trPr>
          <w:gridBefore w:val="2"/>
          <w:gridAfter w:val="3"/>
          <w:wBefore w:w="567" w:type="dxa"/>
          <w:wAfter w:w="795" w:type="dxa"/>
        </w:trPr>
        <w:tc>
          <w:tcPr>
            <w:tcW w:w="4945" w:type="dxa"/>
            <w:gridSpan w:val="3"/>
            <w:tcBorders>
              <w:top w:val="single" w:sz="4" w:space="0" w:color="008000"/>
              <w:bottom w:val="double" w:sz="6" w:space="0" w:color="008000"/>
              <w:right w:val="double" w:sz="6" w:space="0" w:color="008000"/>
            </w:tcBorders>
            <w:vAlign w:val="center"/>
          </w:tcPr>
          <w:p w:rsidR="00AE0BAF" w:rsidRPr="00AE0BAF" w:rsidRDefault="00AE0BAF" w:rsidP="00AE0BAF">
            <w:pPr>
              <w:spacing w:before="240" w:after="240"/>
              <w:rPr>
                <w:b/>
                <w:szCs w:val="26"/>
              </w:rPr>
            </w:pPr>
            <w:r>
              <w:rPr>
                <w:b/>
                <w:szCs w:val="26"/>
              </w:rPr>
              <w:t>KẾT QUẢ CHUNG</w:t>
            </w:r>
          </w:p>
        </w:tc>
        <w:tc>
          <w:tcPr>
            <w:tcW w:w="1386" w:type="dxa"/>
            <w:tcBorders>
              <w:top w:val="single" w:sz="4" w:space="0" w:color="008000"/>
              <w:left w:val="double" w:sz="6" w:space="0" w:color="008000"/>
              <w:bottom w:val="double" w:sz="6" w:space="0" w:color="008000"/>
              <w:right w:val="single" w:sz="4" w:space="0" w:color="008000"/>
            </w:tcBorders>
            <w:vAlign w:val="center"/>
          </w:tcPr>
          <w:p w:rsid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300</w:t>
            </w:r>
          </w:p>
        </w:tc>
        <w:tc>
          <w:tcPr>
            <w:tcW w:w="1343" w:type="dxa"/>
            <w:gridSpan w:val="3"/>
            <w:tcBorders>
              <w:top w:val="single" w:sz="4" w:space="0" w:color="008000"/>
              <w:left w:val="single" w:sz="4" w:space="0" w:color="008000"/>
              <w:bottom w:val="double" w:sz="6" w:space="0" w:color="008000"/>
              <w:right w:val="single" w:sz="4" w:space="0" w:color="008000"/>
            </w:tcBorders>
            <w:vAlign w:val="center"/>
          </w:tcPr>
          <w:p w:rsidR="00AE0BAF" w:rsidRP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008000"/>
              <w:left w:val="single" w:sz="4" w:space="0" w:color="008000"/>
              <w:bottom w:val="double" w:sz="6" w:space="0" w:color="008000"/>
            </w:tcBorders>
            <w:vAlign w:val="center"/>
          </w:tcPr>
          <w:p w:rsidR="00AE0BAF" w:rsidRPr="00AE0BAF" w:rsidRDefault="00AE0BAF" w:rsidP="00AE0BAF">
            <w:pPr>
              <w:spacing w:after="120"/>
              <w:jc w:val="center"/>
              <w:rPr>
                <w:b/>
                <w:szCs w:val="26"/>
              </w:rPr>
            </w:pPr>
          </w:p>
        </w:tc>
      </w:tr>
      <w:tr w:rsidR="00DB1106" w:rsidRPr="00067595" w:rsidTr="00D76BAE">
        <w:trPr>
          <w:trHeight w:val="915"/>
        </w:trPr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106" w:rsidRPr="00A8723B" w:rsidRDefault="00DB1106" w:rsidP="007C3C40">
            <w:pPr>
              <w:jc w:val="center"/>
              <w:rPr>
                <w:b/>
                <w:bCs/>
                <w:sz w:val="28"/>
                <w:szCs w:val="28"/>
              </w:rPr>
            </w:pPr>
            <w:r w:rsidRPr="00A8723B">
              <w:rPr>
                <w:b/>
                <w:bCs/>
                <w:sz w:val="28"/>
                <w:szCs w:val="28"/>
              </w:rPr>
              <w:t xml:space="preserve">   GIÁM ĐỐC                            THƯ KÝ                          TRƯỞNG ĐOÀN</w:t>
            </w:r>
            <w:r w:rsidRPr="00A8723B">
              <w:rPr>
                <w:b/>
                <w:bCs/>
                <w:sz w:val="28"/>
                <w:szCs w:val="28"/>
              </w:rPr>
              <w:br/>
              <w:t xml:space="preserve">BỆNH VIỆN                             ĐOÀN                                  KIỂM TRA  </w:t>
            </w:r>
          </w:p>
        </w:tc>
      </w:tr>
    </w:tbl>
    <w:p w:rsidR="007E7B48" w:rsidRDefault="007E7B48">
      <w:pPr>
        <w:spacing w:before="0"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E0BAF" w:rsidRPr="007E7B48" w:rsidRDefault="00AE0BAF" w:rsidP="00DB1106">
      <w:pPr>
        <w:spacing w:after="120" w:line="288" w:lineRule="auto"/>
        <w:rPr>
          <w:b/>
          <w:sz w:val="28"/>
        </w:rPr>
      </w:pPr>
      <w:r w:rsidRPr="007E7B48">
        <w:rPr>
          <w:b/>
          <w:sz w:val="28"/>
        </w:rPr>
        <w:lastRenderedPageBreak/>
        <w:t>Hướng dẫn cách tính điểm:</w:t>
      </w:r>
    </w:p>
    <w:p w:rsidR="00AE0BAF" w:rsidRPr="007E7B48" w:rsidRDefault="00AE0BAF" w:rsidP="00DB1106">
      <w:pPr>
        <w:spacing w:after="120" w:line="288" w:lineRule="auto"/>
        <w:rPr>
          <w:sz w:val="28"/>
        </w:rPr>
      </w:pPr>
      <w:r w:rsidRPr="007A0B70">
        <w:rPr>
          <w:b/>
          <w:i/>
          <w:sz w:val="28"/>
        </w:rPr>
        <w:t>Điểm phần 1.</w:t>
      </w:r>
      <w:r w:rsidRPr="007E7B48">
        <w:rPr>
          <w:sz w:val="28"/>
        </w:rPr>
        <w:t xml:space="preserve"> </w:t>
      </w:r>
      <w:r w:rsidR="007E7B48" w:rsidRPr="007E7B48">
        <w:rPr>
          <w:sz w:val="28"/>
        </w:rPr>
        <w:t>Sử dụng</w:t>
      </w:r>
      <w:r w:rsidRPr="007E7B48">
        <w:rPr>
          <w:sz w:val="28"/>
        </w:rPr>
        <w:t xml:space="preserve"> kết quả của Bảng chấm điểm triển khai thực hiện</w:t>
      </w:r>
    </w:p>
    <w:p w:rsidR="007E7B48" w:rsidRPr="007E7B48" w:rsidRDefault="00AE0BAF" w:rsidP="00DB1106">
      <w:pPr>
        <w:spacing w:after="120" w:line="288" w:lineRule="auto"/>
        <w:rPr>
          <w:sz w:val="28"/>
        </w:rPr>
      </w:pPr>
      <w:r w:rsidRPr="007A0B70">
        <w:rPr>
          <w:b/>
          <w:i/>
          <w:sz w:val="28"/>
        </w:rPr>
        <w:t>Điểm phần 2.</w:t>
      </w:r>
      <w:r w:rsidRPr="007E7B48">
        <w:rPr>
          <w:sz w:val="28"/>
        </w:rPr>
        <w:t xml:space="preserve"> Khảo sát hài lòng người bệnh bằng mẫu phiếu số 1, số 2</w:t>
      </w:r>
      <w:r w:rsidR="007E7B48" w:rsidRPr="007E7B48">
        <w:rPr>
          <w:sz w:val="28"/>
        </w:rPr>
        <w:t xml:space="preserve"> ban hành theo Quyết định số 3869 ngày 28/8/2019 của Bộ Y tế.</w:t>
      </w:r>
    </w:p>
    <w:p w:rsidR="007E7B48" w:rsidRDefault="007E7B48" w:rsidP="00DB1106">
      <w:pPr>
        <w:spacing w:after="120" w:line="288" w:lineRule="auto"/>
        <w:rPr>
          <w:sz w:val="28"/>
        </w:rPr>
      </w:pPr>
      <w:r w:rsidRPr="007E7B48">
        <w:rPr>
          <w:sz w:val="28"/>
        </w:rPr>
        <w:t>Lấy điểm hài lòng trung bình</w:t>
      </w:r>
      <w:r>
        <w:rPr>
          <w:sz w:val="28"/>
        </w:rPr>
        <w:t xml:space="preserve"> (theo 5 mức)</w:t>
      </w:r>
      <w:r w:rsidRPr="007E7B48">
        <w:rPr>
          <w:sz w:val="28"/>
        </w:rPr>
        <w:t xml:space="preserve"> của người bệnh nội trú cộng với ngoại trú, sau đó nhân với 8.</w:t>
      </w:r>
    </w:p>
    <w:p w:rsidR="007E7B48" w:rsidRDefault="007E7B48" w:rsidP="00DB1106">
      <w:pPr>
        <w:spacing w:after="120" w:line="288" w:lineRule="auto"/>
        <w:rPr>
          <w:sz w:val="28"/>
        </w:rPr>
      </w:pPr>
      <w:r w:rsidRPr="007A0B70">
        <w:rPr>
          <w:b/>
          <w:i/>
          <w:sz w:val="28"/>
        </w:rPr>
        <w:t>Điểm phần 3.</w:t>
      </w:r>
      <w:r>
        <w:rPr>
          <w:sz w:val="28"/>
        </w:rPr>
        <w:t xml:space="preserve"> Lấy kết quả đánh giá chất lượng bệnh viện theo 83 tiêu chí chất lượng nhân với 40.</w:t>
      </w:r>
    </w:p>
    <w:p w:rsidR="004D44CF" w:rsidRPr="007E7B48" w:rsidRDefault="004D44CF" w:rsidP="00DB1106">
      <w:pPr>
        <w:spacing w:after="120" w:line="288" w:lineRule="auto"/>
        <w:rPr>
          <w:sz w:val="28"/>
        </w:rPr>
      </w:pPr>
      <w:r>
        <w:rPr>
          <w:sz w:val="28"/>
        </w:rPr>
        <w:t>Điểm tổng chung bằng điểm của 3 phần cộng lại, tối đa 300 điểm.</w:t>
      </w:r>
    </w:p>
    <w:sectPr w:rsidR="004D44CF" w:rsidRPr="007E7B48" w:rsidSect="007A0B70">
      <w:pgSz w:w="11907" w:h="16839" w:code="9"/>
      <w:pgMar w:top="1021" w:right="1134" w:bottom="45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0B94"/>
    <w:multiLevelType w:val="hybridMultilevel"/>
    <w:tmpl w:val="50064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14"/>
    <w:rsid w:val="00074EF3"/>
    <w:rsid w:val="00183C5A"/>
    <w:rsid w:val="0026074C"/>
    <w:rsid w:val="003069E1"/>
    <w:rsid w:val="00311C0B"/>
    <w:rsid w:val="0041415D"/>
    <w:rsid w:val="004D44CF"/>
    <w:rsid w:val="00522744"/>
    <w:rsid w:val="00752414"/>
    <w:rsid w:val="007A0B70"/>
    <w:rsid w:val="007E7B48"/>
    <w:rsid w:val="008D3F43"/>
    <w:rsid w:val="009B7A3F"/>
    <w:rsid w:val="009F67B4"/>
    <w:rsid w:val="00A0077B"/>
    <w:rsid w:val="00AB7B9C"/>
    <w:rsid w:val="00AE0BAF"/>
    <w:rsid w:val="00B15338"/>
    <w:rsid w:val="00B56187"/>
    <w:rsid w:val="00BE6D7A"/>
    <w:rsid w:val="00D6689C"/>
    <w:rsid w:val="00D76BAE"/>
    <w:rsid w:val="00DB1106"/>
    <w:rsid w:val="00DB280F"/>
    <w:rsid w:val="00E0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9297B-D5BB-4778-A8CC-3476E3B6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1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C5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D4CB6-8B35-47EB-83F3-401B5D474272}"/>
</file>

<file path=customXml/itemProps2.xml><?xml version="1.0" encoding="utf-8"?>
<ds:datastoreItem xmlns:ds="http://schemas.openxmlformats.org/officeDocument/2006/customXml" ds:itemID="{B7067406-F467-419D-A2E1-F51DFBB1A2F5}"/>
</file>

<file path=customXml/itemProps3.xml><?xml version="1.0" encoding="utf-8"?>
<ds:datastoreItem xmlns:ds="http://schemas.openxmlformats.org/officeDocument/2006/customXml" ds:itemID="{DBDD05BC-E79B-4408-97D1-C61DA2733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Huy Luong</dc:creator>
  <cp:lastModifiedBy>Duc Chinh</cp:lastModifiedBy>
  <cp:revision>3</cp:revision>
  <cp:lastPrinted>2022-11-02T07:39:00Z</cp:lastPrinted>
  <dcterms:created xsi:type="dcterms:W3CDTF">2022-11-02T01:05:00Z</dcterms:created>
  <dcterms:modified xsi:type="dcterms:W3CDTF">2022-11-02T07:39:00Z</dcterms:modified>
</cp:coreProperties>
</file>