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5511"/>
      </w:tblGrid>
      <w:tr w:rsidR="00686733" w14:paraId="3BFC364A" w14:textId="77777777" w:rsidTr="003A3AEF">
        <w:tc>
          <w:tcPr>
            <w:tcW w:w="3936" w:type="dxa"/>
          </w:tcPr>
          <w:p w14:paraId="3DCA7409" w14:textId="4EBCA784" w:rsidR="009A29B2" w:rsidRPr="009A29B2" w:rsidRDefault="00686733" w:rsidP="003A3AEF">
            <w:pPr>
              <w:jc w:val="center"/>
              <w:rPr>
                <w:noProof/>
                <w:color w:val="000000" w:themeColor="text1"/>
                <w:szCs w:val="26"/>
                <w:lang w:val="en-US"/>
              </w:rPr>
            </w:pPr>
            <w:r w:rsidRPr="009A29B2">
              <w:rPr>
                <w:noProof/>
                <w:color w:val="000000" w:themeColor="text1"/>
                <w:szCs w:val="26"/>
                <w:lang w:val="en-US"/>
              </w:rPr>
              <w:t>S</w:t>
            </w:r>
            <w:r w:rsidR="003A3AEF">
              <w:rPr>
                <w:noProof/>
                <w:color w:val="000000" w:themeColor="text1"/>
                <w:szCs w:val="26"/>
                <w:lang w:val="en-US"/>
              </w:rPr>
              <w:t>Ở</w:t>
            </w:r>
            <w:r w:rsidRPr="009A29B2">
              <w:rPr>
                <w:noProof/>
                <w:color w:val="000000" w:themeColor="text1"/>
                <w:szCs w:val="26"/>
                <w:lang w:val="vi-VN"/>
              </w:rPr>
              <w:t xml:space="preserve"> Y TẾ</w:t>
            </w:r>
            <w:r w:rsidR="009A29B2" w:rsidRPr="009A29B2">
              <w:rPr>
                <w:noProof/>
                <w:color w:val="000000" w:themeColor="text1"/>
                <w:szCs w:val="26"/>
                <w:lang w:val="en-US"/>
              </w:rPr>
              <w:t xml:space="preserve"> TỈNH ĐỒNG NAI</w:t>
            </w:r>
          </w:p>
          <w:p w14:paraId="32939FCC" w14:textId="3CC63992" w:rsidR="00686733" w:rsidRDefault="009A29B2" w:rsidP="003A3AEF">
            <w:pPr>
              <w:jc w:val="center"/>
              <w:rPr>
                <w:b/>
                <w:noProof/>
                <w:color w:val="000000" w:themeColor="text1"/>
                <w:szCs w:val="26"/>
                <w:lang w:val="en-US"/>
              </w:rPr>
            </w:pPr>
            <w:r>
              <w:rPr>
                <w:bCs/>
                <w:noProof/>
                <w:color w:val="000000" w:themeColor="text1"/>
                <w:szCs w:val="26"/>
                <w:lang w:val="en-US"/>
                <w14:ligatures w14:val="standardContextual"/>
              </w:rPr>
              <mc:AlternateContent>
                <mc:Choice Requires="wps">
                  <w:drawing>
                    <wp:anchor distT="0" distB="0" distL="114300" distR="114300" simplePos="0" relativeHeight="251659264" behindDoc="0" locked="0" layoutInCell="1" allowOverlap="1" wp14:anchorId="6E8E6960" wp14:editId="5F8A3B27">
                      <wp:simplePos x="0" y="0"/>
                      <wp:positionH relativeFrom="column">
                        <wp:posOffset>881380</wp:posOffset>
                      </wp:positionH>
                      <wp:positionV relativeFrom="paragraph">
                        <wp:posOffset>250825</wp:posOffset>
                      </wp:positionV>
                      <wp:extent cx="492125" cy="0"/>
                      <wp:effectExtent l="0" t="0" r="22225" b="19050"/>
                      <wp:wrapNone/>
                      <wp:docPr id="748572631" name="Straight Connector 1"/>
                      <wp:cNvGraphicFramePr/>
                      <a:graphic xmlns:a="http://schemas.openxmlformats.org/drawingml/2006/main">
                        <a:graphicData uri="http://schemas.microsoft.com/office/word/2010/wordprocessingShape">
                          <wps:wsp>
                            <wps:cNvCnPr/>
                            <wps:spPr>
                              <a:xfrm>
                                <a:off x="0" y="0"/>
                                <a:ext cx="49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4B3F8E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4pt,19.75pt" to="108.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" strokecolor="black [3213]" strokeweight="1pt">
                      <v:stroke joinstyle="miter"/>
                    </v:line>
                  </w:pict>
                </mc:Fallback>
              </mc:AlternateContent>
            </w:r>
            <w:r>
              <w:rPr>
                <w:b/>
                <w:noProof/>
                <w:color w:val="000000" w:themeColor="text1"/>
                <w:szCs w:val="26"/>
                <w:lang w:val="en-US"/>
              </w:rPr>
              <w:t>ĐƠN VỊ: --------------------</w:t>
            </w:r>
          </w:p>
        </w:tc>
        <w:tc>
          <w:tcPr>
            <w:tcW w:w="5912" w:type="dxa"/>
          </w:tcPr>
          <w:p w14:paraId="2ED91C27" w14:textId="77777777" w:rsidR="009A29B2" w:rsidRPr="00843847" w:rsidRDefault="009A29B2" w:rsidP="009A29B2">
            <w:pPr>
              <w:tabs>
                <w:tab w:val="center" w:pos="1276"/>
                <w:tab w:val="center" w:pos="6096"/>
              </w:tabs>
              <w:jc w:val="center"/>
              <w:rPr>
                <w:b/>
                <w:spacing w:val="-8"/>
              </w:rPr>
            </w:pPr>
            <w:r w:rsidRPr="00843847">
              <w:rPr>
                <w:b/>
                <w:spacing w:val="-8"/>
              </w:rPr>
              <w:t>CỘNG HÒA XÃ HỘI CHỦ NGHĨA VIỆT NAM</w:t>
            </w:r>
          </w:p>
          <w:p w14:paraId="5A19DD08" w14:textId="77777777" w:rsidR="009A29B2" w:rsidRPr="00843847" w:rsidRDefault="009A29B2" w:rsidP="009A29B2">
            <w:pPr>
              <w:jc w:val="center"/>
              <w:rPr>
                <w:b/>
                <w:sz w:val="28"/>
                <w:szCs w:val="28"/>
              </w:rPr>
            </w:pPr>
            <w:r w:rsidRPr="00843847">
              <w:rPr>
                <w:rFonts w:hint="eastAsia"/>
                <w:b/>
                <w:sz w:val="28"/>
                <w:szCs w:val="28"/>
              </w:rPr>
              <w:t>Đ</w:t>
            </w:r>
            <w:r w:rsidRPr="00843847">
              <w:rPr>
                <w:b/>
                <w:sz w:val="28"/>
                <w:szCs w:val="28"/>
              </w:rPr>
              <w:t>ộc lập - Tự do - Hạnh phúc</w:t>
            </w:r>
          </w:p>
          <w:p w14:paraId="646619E4" w14:textId="4E0D589C" w:rsidR="00686733" w:rsidRDefault="009A29B2" w:rsidP="0057777E">
            <w:pPr>
              <w:rPr>
                <w:b/>
                <w:noProof/>
                <w:color w:val="000000" w:themeColor="text1"/>
                <w:szCs w:val="26"/>
                <w:lang w:val="en-US"/>
              </w:rPr>
            </w:pPr>
            <w:r>
              <w:rPr>
                <w:bCs/>
                <w:noProof/>
                <w:color w:val="000000" w:themeColor="text1"/>
                <w:szCs w:val="26"/>
                <w:lang w:val="en-US"/>
                <w14:ligatures w14:val="standardContextual"/>
              </w:rPr>
              <mc:AlternateContent>
                <mc:Choice Requires="wps">
                  <w:drawing>
                    <wp:anchor distT="0" distB="0" distL="114300" distR="114300" simplePos="0" relativeHeight="251664384" behindDoc="0" locked="0" layoutInCell="1" allowOverlap="1" wp14:anchorId="0CC11A72" wp14:editId="1C3D43E2">
                      <wp:simplePos x="0" y="0"/>
                      <wp:positionH relativeFrom="column">
                        <wp:posOffset>646430</wp:posOffset>
                      </wp:positionH>
                      <wp:positionV relativeFrom="paragraph">
                        <wp:posOffset>29845</wp:posOffset>
                      </wp:positionV>
                      <wp:extent cx="2055730" cy="0"/>
                      <wp:effectExtent l="0" t="0" r="20955" b="19050"/>
                      <wp:wrapNone/>
                      <wp:docPr id="2" name="Straight Connector 1"/>
                      <wp:cNvGraphicFramePr/>
                      <a:graphic xmlns:a="http://schemas.openxmlformats.org/drawingml/2006/main">
                        <a:graphicData uri="http://schemas.microsoft.com/office/word/2010/wordprocessingShape">
                          <wps:wsp>
                            <wps:cNvCnPr/>
                            <wps:spPr>
                              <a:xfrm>
                                <a:off x="0" y="0"/>
                                <a:ext cx="20557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B0EA24"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" strokecolor="black [3213]" strokeweight="1pt">
                      <v:stroke joinstyle="miter"/>
                    </v:line>
                  </w:pict>
                </mc:Fallback>
              </mc:AlternateContent>
            </w:r>
          </w:p>
        </w:tc>
      </w:tr>
      <w:tr w:rsidR="003A3AEF" w14:paraId="1A459916" w14:textId="77777777" w:rsidTr="003A3AEF">
        <w:tc>
          <w:tcPr>
            <w:tcW w:w="3936" w:type="dxa"/>
          </w:tcPr>
          <w:p w14:paraId="52B6565B" w14:textId="00BEC559" w:rsidR="003A3AEF" w:rsidRPr="009A29B2" w:rsidRDefault="003A3AEF" w:rsidP="003A3AEF">
            <w:pPr>
              <w:jc w:val="center"/>
              <w:rPr>
                <w:noProof/>
                <w:color w:val="000000" w:themeColor="text1"/>
                <w:szCs w:val="26"/>
                <w:lang w:val="en-US"/>
              </w:rPr>
            </w:pPr>
            <w:r w:rsidRPr="00843847">
              <w:t xml:space="preserve">Số: </w:t>
            </w:r>
            <w:r>
              <w:t xml:space="preserve">         </w:t>
            </w:r>
            <w:r w:rsidRPr="00843847">
              <w:t>/</w:t>
            </w:r>
            <w:r>
              <w:t>….</w:t>
            </w:r>
          </w:p>
        </w:tc>
        <w:tc>
          <w:tcPr>
            <w:tcW w:w="5912" w:type="dxa"/>
          </w:tcPr>
          <w:p w14:paraId="381BB6EE" w14:textId="57EA0A9E" w:rsidR="003A3AEF" w:rsidRPr="00843847" w:rsidRDefault="00A1071D" w:rsidP="003A3AEF">
            <w:pPr>
              <w:tabs>
                <w:tab w:val="center" w:pos="1276"/>
                <w:tab w:val="center" w:pos="6096"/>
              </w:tabs>
              <w:jc w:val="center"/>
              <w:rPr>
                <w:b/>
                <w:spacing w:val="-8"/>
              </w:rPr>
            </w:pPr>
            <w:r>
              <w:rPr>
                <w:i/>
                <w:sz w:val="28"/>
                <w:szCs w:val="28"/>
              </w:rPr>
              <w:t>………</w:t>
            </w:r>
            <w:r w:rsidR="003A3AEF">
              <w:rPr>
                <w:i/>
                <w:sz w:val="28"/>
                <w:szCs w:val="28"/>
              </w:rPr>
              <w:t>.</w:t>
            </w:r>
            <w:r w:rsidR="003A3AEF" w:rsidRPr="00843847">
              <w:rPr>
                <w:i/>
                <w:sz w:val="28"/>
                <w:szCs w:val="28"/>
              </w:rPr>
              <w:t xml:space="preserve">, ngày </w:t>
            </w:r>
            <w:r w:rsidR="003A3AEF">
              <w:rPr>
                <w:i/>
                <w:sz w:val="28"/>
                <w:szCs w:val="28"/>
              </w:rPr>
              <w:t xml:space="preserve">     </w:t>
            </w:r>
            <w:r w:rsidR="003A3AEF" w:rsidRPr="00843847">
              <w:rPr>
                <w:i/>
                <w:sz w:val="28"/>
                <w:szCs w:val="28"/>
              </w:rPr>
              <w:t xml:space="preserve"> tháng </w:t>
            </w:r>
            <w:r w:rsidR="003A3AEF">
              <w:rPr>
                <w:i/>
                <w:sz w:val="28"/>
                <w:szCs w:val="28"/>
              </w:rPr>
              <w:t xml:space="preserve">    </w:t>
            </w:r>
            <w:r w:rsidR="003A3AEF" w:rsidRPr="00843847">
              <w:rPr>
                <w:i/>
                <w:sz w:val="28"/>
                <w:szCs w:val="28"/>
              </w:rPr>
              <w:t xml:space="preserve"> </w:t>
            </w:r>
            <w:r w:rsidR="003A3AEF" w:rsidRPr="00A1071D">
              <w:rPr>
                <w:i/>
                <w:sz w:val="28"/>
                <w:szCs w:val="28"/>
              </w:rPr>
              <w:t>n</w:t>
            </w:r>
            <w:r w:rsidR="003A3AEF" w:rsidRPr="00A1071D">
              <w:rPr>
                <w:rFonts w:eastAsia="MS Mincho"/>
                <w:i/>
                <w:sz w:val="28"/>
                <w:szCs w:val="28"/>
              </w:rPr>
              <w:t>ă</w:t>
            </w:r>
            <w:r w:rsidR="003A3AEF" w:rsidRPr="00A1071D">
              <w:rPr>
                <w:i/>
                <w:sz w:val="28"/>
                <w:szCs w:val="28"/>
              </w:rPr>
              <w:t>m 2023</w:t>
            </w:r>
          </w:p>
        </w:tc>
      </w:tr>
    </w:tbl>
    <w:p w14:paraId="3C769249" w14:textId="77777777" w:rsidR="00686733" w:rsidRDefault="00686733" w:rsidP="003A3AEF">
      <w:pPr>
        <w:rPr>
          <w:b/>
          <w:noProof/>
          <w:color w:val="000000" w:themeColor="text1"/>
          <w:szCs w:val="26"/>
          <w:lang w:val="en-US"/>
        </w:rPr>
      </w:pPr>
    </w:p>
    <w:p w14:paraId="0AC67E3E" w14:textId="21606863" w:rsidR="005675E9" w:rsidRPr="003A3AEF" w:rsidRDefault="005675E9" w:rsidP="009A29B2">
      <w:pPr>
        <w:jc w:val="center"/>
        <w:rPr>
          <w:b/>
          <w:noProof/>
          <w:color w:val="000000" w:themeColor="text1"/>
          <w:sz w:val="28"/>
          <w:szCs w:val="28"/>
          <w:lang w:val="vi-VN"/>
        </w:rPr>
      </w:pPr>
      <w:r w:rsidRPr="003A3AEF">
        <w:rPr>
          <w:b/>
          <w:noProof/>
          <w:color w:val="000000" w:themeColor="text1"/>
          <w:sz w:val="28"/>
          <w:szCs w:val="28"/>
          <w:lang w:val="vi-VN"/>
        </w:rPr>
        <w:t>KHUNG BÁO CÁO</w:t>
      </w:r>
    </w:p>
    <w:p w14:paraId="7BE5CEB6" w14:textId="78B55927" w:rsidR="006B4F6A" w:rsidRPr="003A3AEF" w:rsidRDefault="006B4F6A" w:rsidP="009A29B2">
      <w:pPr>
        <w:jc w:val="center"/>
        <w:rPr>
          <w:b/>
          <w:bCs/>
          <w:color w:val="000000" w:themeColor="text1"/>
          <w:sz w:val="28"/>
          <w:szCs w:val="28"/>
          <w:lang w:val="vi-VN"/>
        </w:rPr>
      </w:pPr>
      <w:bookmarkStart w:id="0" w:name="_Hlk109445284"/>
      <w:r w:rsidRPr="003A3AEF">
        <w:rPr>
          <w:b/>
          <w:bCs/>
          <w:color w:val="000000" w:themeColor="text1"/>
          <w:sz w:val="28"/>
          <w:szCs w:val="28"/>
          <w:lang w:val="vi-VN"/>
        </w:rPr>
        <w:t xml:space="preserve">Kết quả </w:t>
      </w:r>
      <w:r w:rsidR="0057777E" w:rsidRPr="003A3AEF">
        <w:rPr>
          <w:b/>
          <w:bCs/>
          <w:color w:val="000000" w:themeColor="text1"/>
          <w:sz w:val="28"/>
          <w:szCs w:val="28"/>
          <w:lang w:val="vi-VN"/>
        </w:rPr>
        <w:t xml:space="preserve">thực hiện </w:t>
      </w:r>
      <w:r w:rsidRPr="003A3AEF">
        <w:rPr>
          <w:b/>
          <w:bCs/>
          <w:color w:val="000000" w:themeColor="text1"/>
          <w:sz w:val="28"/>
          <w:szCs w:val="28"/>
          <w:lang w:val="vi-VN"/>
        </w:rPr>
        <w:t xml:space="preserve">Nghị định số 117/2014/NĐ-CP </w:t>
      </w:r>
      <w:r w:rsidR="001F69FA" w:rsidRPr="003A3AEF">
        <w:rPr>
          <w:b/>
          <w:bCs/>
          <w:color w:val="000000" w:themeColor="text1"/>
          <w:sz w:val="28"/>
          <w:szCs w:val="28"/>
          <w:lang w:val="en-US"/>
        </w:rPr>
        <w:t xml:space="preserve"> ngày 08/12/2014 của Chính phủ quy định về y tế xã</w:t>
      </w:r>
      <w:r w:rsidR="005E15D6" w:rsidRPr="003A3AEF">
        <w:rPr>
          <w:b/>
          <w:bCs/>
          <w:color w:val="000000" w:themeColor="text1"/>
          <w:sz w:val="28"/>
          <w:szCs w:val="28"/>
          <w:lang w:val="en-US"/>
        </w:rPr>
        <w:t>, phường, Thị trấn</w:t>
      </w:r>
      <w:r w:rsidR="001F69FA" w:rsidRPr="003A3AEF">
        <w:rPr>
          <w:b/>
          <w:bCs/>
          <w:color w:val="000000" w:themeColor="text1"/>
          <w:sz w:val="28"/>
          <w:szCs w:val="28"/>
          <w:lang w:val="en-US"/>
        </w:rPr>
        <w:t xml:space="preserve"> </w:t>
      </w:r>
      <w:r w:rsidRPr="003A3AEF">
        <w:rPr>
          <w:b/>
          <w:bCs/>
          <w:color w:val="000000" w:themeColor="text1"/>
          <w:sz w:val="28"/>
          <w:szCs w:val="28"/>
          <w:lang w:val="vi-VN"/>
        </w:rPr>
        <w:t xml:space="preserve">và </w:t>
      </w:r>
      <w:r w:rsidR="009D5F30" w:rsidRPr="003A3AEF">
        <w:rPr>
          <w:b/>
          <w:bCs/>
          <w:color w:val="000000" w:themeColor="text1"/>
          <w:sz w:val="28"/>
          <w:szCs w:val="28"/>
          <w:lang w:val="vi-VN"/>
        </w:rPr>
        <w:t xml:space="preserve">ý kiến đối với các </w:t>
      </w:r>
      <w:r w:rsidRPr="003A3AEF">
        <w:rPr>
          <w:b/>
          <w:bCs/>
          <w:color w:val="000000" w:themeColor="text1"/>
          <w:sz w:val="28"/>
          <w:szCs w:val="28"/>
          <w:lang w:val="vi-VN"/>
        </w:rPr>
        <w:t xml:space="preserve">phương án tổ chức </w:t>
      </w:r>
      <w:r w:rsidR="001F69FA" w:rsidRPr="003A3AEF">
        <w:rPr>
          <w:b/>
          <w:bCs/>
          <w:color w:val="000000" w:themeColor="text1"/>
          <w:sz w:val="28"/>
          <w:szCs w:val="28"/>
          <w:lang w:val="en-US"/>
        </w:rPr>
        <w:t>trạm y tế xã</w:t>
      </w:r>
      <w:r w:rsidRPr="003A3AEF">
        <w:rPr>
          <w:b/>
          <w:bCs/>
          <w:color w:val="000000" w:themeColor="text1"/>
          <w:sz w:val="28"/>
          <w:szCs w:val="28"/>
          <w:lang w:val="vi-VN"/>
        </w:rPr>
        <w:t xml:space="preserve"> theo Kết luận số 25-KL/TW ngày 30/12/2021 của Bộ Chính trị</w:t>
      </w:r>
    </w:p>
    <w:p w14:paraId="3A38132E" w14:textId="77777777" w:rsidR="006B4F6A" w:rsidRDefault="0057777E" w:rsidP="0057777E">
      <w:pPr>
        <w:spacing w:line="360" w:lineRule="auto"/>
        <w:jc w:val="center"/>
        <w:rPr>
          <w:color w:val="000000" w:themeColor="text1"/>
          <w:szCs w:val="26"/>
          <w:lang w:val="vi-VN"/>
        </w:rPr>
      </w:pPr>
      <w:bookmarkStart w:id="1" w:name="_GoBack"/>
      <w:r>
        <w:rPr>
          <w:noProof/>
          <w:color w:val="000000" w:themeColor="text1"/>
          <w:szCs w:val="26"/>
          <w:lang w:val="en-US"/>
          <w14:ligatures w14:val="standardContextual"/>
        </w:rPr>
        <mc:AlternateContent>
          <mc:Choice Requires="wps">
            <w:drawing>
              <wp:anchor distT="0" distB="0" distL="114300" distR="114300" simplePos="0" relativeHeight="251660288" behindDoc="0" locked="0" layoutInCell="1" allowOverlap="1" wp14:anchorId="4822119A" wp14:editId="1872F482">
                <wp:simplePos x="0" y="0"/>
                <wp:positionH relativeFrom="column">
                  <wp:posOffset>1917700</wp:posOffset>
                </wp:positionH>
                <wp:positionV relativeFrom="paragraph">
                  <wp:posOffset>37465</wp:posOffset>
                </wp:positionV>
                <wp:extent cx="2069123" cy="0"/>
                <wp:effectExtent l="0" t="0" r="26670" b="19050"/>
                <wp:wrapNone/>
                <wp:docPr id="1667701686" name="Straight Connector 2"/>
                <wp:cNvGraphicFramePr/>
                <a:graphic xmlns:a="http://schemas.openxmlformats.org/drawingml/2006/main">
                  <a:graphicData uri="http://schemas.microsoft.com/office/word/2010/wordprocessingShape">
                    <wps:wsp>
                      <wps:cNvCnPr/>
                      <wps:spPr>
                        <a:xfrm>
                          <a:off x="0" y="0"/>
                          <a:ext cx="206912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pt,2.95pt" to="31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" strokecolor="black [3200]" strokeweight="1pt">
                <v:stroke joinstyle="miter"/>
              </v:line>
            </w:pict>
          </mc:Fallback>
        </mc:AlternateContent>
      </w:r>
      <w:bookmarkEnd w:id="1"/>
    </w:p>
    <w:bookmarkEnd w:id="0"/>
    <w:p w14:paraId="3EA034A9" w14:textId="77777777" w:rsidR="002F4175" w:rsidRPr="00DB76AF" w:rsidRDefault="0057777E" w:rsidP="00DB76AF">
      <w:pPr>
        <w:pStyle w:val="normal-p"/>
        <w:spacing w:before="60" w:after="60"/>
        <w:ind w:firstLine="567"/>
        <w:jc w:val="both"/>
        <w:rPr>
          <w:bCs/>
          <w:noProof/>
          <w:color w:val="000000" w:themeColor="text1"/>
          <w:sz w:val="28"/>
          <w:szCs w:val="28"/>
        </w:rPr>
      </w:pPr>
      <w:r w:rsidRPr="009C2E99">
        <w:rPr>
          <w:bCs/>
          <w:noProof/>
          <w:color w:val="000000" w:themeColor="text1"/>
          <w:sz w:val="26"/>
          <w:szCs w:val="26"/>
          <w:lang w:val="vi-VN"/>
        </w:rPr>
        <w:tab/>
      </w:r>
      <w:r w:rsidR="001F69FA" w:rsidRPr="00DB76AF">
        <w:rPr>
          <w:bCs/>
          <w:noProof/>
          <w:color w:val="000000" w:themeColor="text1"/>
          <w:sz w:val="28"/>
          <w:szCs w:val="28"/>
        </w:rPr>
        <w:t>N</w:t>
      </w:r>
      <w:r w:rsidR="001F69FA" w:rsidRPr="00DB76AF">
        <w:rPr>
          <w:bCs/>
          <w:noProof/>
          <w:color w:val="000000" w:themeColor="text1"/>
          <w:sz w:val="28"/>
          <w:szCs w:val="28"/>
          <w:lang w:val="vi-VN"/>
        </w:rPr>
        <w:t>gày 08/12/2014</w:t>
      </w:r>
      <w:r w:rsidR="001F69FA" w:rsidRPr="00DB76AF">
        <w:rPr>
          <w:bCs/>
          <w:noProof/>
          <w:color w:val="000000" w:themeColor="text1"/>
          <w:sz w:val="28"/>
          <w:szCs w:val="28"/>
        </w:rPr>
        <w:t>,</w:t>
      </w:r>
      <w:r w:rsidR="001F69FA" w:rsidRPr="00DB76AF">
        <w:rPr>
          <w:bCs/>
          <w:noProof/>
          <w:color w:val="000000" w:themeColor="text1"/>
          <w:sz w:val="28"/>
          <w:szCs w:val="28"/>
          <w:lang w:val="vi-VN"/>
        </w:rPr>
        <w:t xml:space="preserve"> </w:t>
      </w:r>
      <w:r w:rsidRPr="00DB76AF">
        <w:rPr>
          <w:bCs/>
          <w:noProof/>
          <w:color w:val="000000" w:themeColor="text1"/>
          <w:sz w:val="28"/>
          <w:szCs w:val="28"/>
          <w:lang w:val="vi-VN"/>
        </w:rPr>
        <w:t xml:space="preserve">Chính phủ đã ban hành Nghị định số </w:t>
      </w:r>
      <w:r w:rsidR="009C2E99" w:rsidRPr="00DB76AF">
        <w:rPr>
          <w:color w:val="000000" w:themeColor="text1"/>
          <w:sz w:val="28"/>
          <w:szCs w:val="28"/>
          <w:lang w:val="vi-VN"/>
        </w:rPr>
        <w:t>Nghị định 117/2014/NĐ-CP</w:t>
      </w:r>
      <w:r w:rsidR="009C2E99" w:rsidRPr="00DB76AF">
        <w:rPr>
          <w:bCs/>
          <w:noProof/>
          <w:color w:val="000000" w:themeColor="text1"/>
          <w:sz w:val="28"/>
          <w:szCs w:val="28"/>
          <w:lang w:val="vi-VN"/>
        </w:rPr>
        <w:t xml:space="preserve"> qui định về y tế xã, phường, thị trấn</w:t>
      </w:r>
      <w:r w:rsidR="001F69FA" w:rsidRPr="00DB76AF">
        <w:rPr>
          <w:bCs/>
          <w:noProof/>
          <w:color w:val="000000" w:themeColor="text1"/>
          <w:sz w:val="28"/>
          <w:szCs w:val="28"/>
        </w:rPr>
        <w:t>; trong đó, quy định “Tổ chức y tế xã, phường, thị trấn (gọi chung là trạm y tế xã) là đơn vị y tế thuộc Trung tâm Y tế huyện, được thành lập theo đơn vị hành chính xã, phường, thị trấn (gọi chung là xã)”; ngày 27/10/2015,</w:t>
      </w:r>
      <w:r w:rsidR="00661D8F" w:rsidRPr="00DB76AF">
        <w:rPr>
          <w:bCs/>
          <w:noProof/>
          <w:color w:val="000000" w:themeColor="text1"/>
          <w:sz w:val="28"/>
          <w:szCs w:val="28"/>
          <w:lang w:val="vi-VN"/>
        </w:rPr>
        <w:t xml:space="preserve"> Bộ Y tế đã ban hành Thông tư số 33/2015/TT-BYT hướng dẫn chức năng, nhiệm vụ của </w:t>
      </w:r>
      <w:r w:rsidR="001F69FA" w:rsidRPr="00DB76AF">
        <w:rPr>
          <w:bCs/>
          <w:noProof/>
          <w:color w:val="000000" w:themeColor="text1"/>
          <w:sz w:val="28"/>
          <w:szCs w:val="28"/>
        </w:rPr>
        <w:t>trạm y tế</w:t>
      </w:r>
      <w:r w:rsidR="00661D8F" w:rsidRPr="00DB76AF">
        <w:rPr>
          <w:bCs/>
          <w:noProof/>
          <w:color w:val="000000" w:themeColor="text1"/>
          <w:sz w:val="28"/>
          <w:szCs w:val="28"/>
          <w:lang w:val="vi-VN"/>
        </w:rPr>
        <w:t xml:space="preserve"> xã, phường, thị trấn</w:t>
      </w:r>
      <w:r w:rsidR="001F69FA" w:rsidRPr="00DB76AF">
        <w:rPr>
          <w:bCs/>
          <w:noProof/>
          <w:color w:val="000000" w:themeColor="text1"/>
          <w:sz w:val="28"/>
          <w:szCs w:val="28"/>
        </w:rPr>
        <w:t xml:space="preserve">; đồng thời, Bộ Y tế đã ban hành Bộ tiêu chí quốc gia về y tế xã làm cơ sở pháp lý cho các địa phương </w:t>
      </w:r>
      <w:r w:rsidR="002F4175" w:rsidRPr="00DB76AF">
        <w:rPr>
          <w:bCs/>
          <w:noProof/>
          <w:color w:val="000000" w:themeColor="text1"/>
          <w:sz w:val="28"/>
          <w:szCs w:val="28"/>
        </w:rPr>
        <w:t xml:space="preserve">áp dụng, </w:t>
      </w:r>
      <w:r w:rsidR="001F69FA" w:rsidRPr="00DB76AF">
        <w:rPr>
          <w:bCs/>
          <w:noProof/>
          <w:color w:val="000000" w:themeColor="text1"/>
          <w:sz w:val="28"/>
          <w:szCs w:val="28"/>
        </w:rPr>
        <w:t>triển khai thực hiện phù hợp với điều kiện thực tế</w:t>
      </w:r>
      <w:r w:rsidR="002F4175" w:rsidRPr="00DB76AF">
        <w:rPr>
          <w:bCs/>
          <w:noProof/>
          <w:color w:val="000000" w:themeColor="text1"/>
          <w:sz w:val="28"/>
          <w:szCs w:val="28"/>
        </w:rPr>
        <w:t>;</w:t>
      </w:r>
    </w:p>
    <w:p w14:paraId="625D81D3" w14:textId="181784EE" w:rsidR="002F4175" w:rsidRPr="00DB76AF" w:rsidRDefault="009C2E99" w:rsidP="00DB76AF">
      <w:pPr>
        <w:pStyle w:val="normal-p"/>
        <w:spacing w:before="60" w:after="60"/>
        <w:ind w:firstLine="567"/>
        <w:jc w:val="both"/>
        <w:rPr>
          <w:bCs/>
          <w:noProof/>
          <w:color w:val="000000" w:themeColor="text1"/>
          <w:sz w:val="28"/>
          <w:szCs w:val="28"/>
        </w:rPr>
      </w:pPr>
      <w:r w:rsidRPr="00DB76AF">
        <w:rPr>
          <w:bCs/>
          <w:noProof/>
          <w:color w:val="000000" w:themeColor="text1"/>
          <w:sz w:val="28"/>
          <w:szCs w:val="28"/>
          <w:lang w:val="vi-VN"/>
        </w:rPr>
        <w:t xml:space="preserve"> </w:t>
      </w:r>
      <w:r w:rsidR="002F4175" w:rsidRPr="00DB76AF">
        <w:rPr>
          <w:bCs/>
          <w:noProof/>
          <w:color w:val="000000" w:themeColor="text1"/>
          <w:sz w:val="28"/>
          <w:szCs w:val="28"/>
        </w:rPr>
        <w:tab/>
        <w:t>N</w:t>
      </w:r>
      <w:r w:rsidR="002F4175" w:rsidRPr="00DB76AF">
        <w:rPr>
          <w:bCs/>
          <w:noProof/>
          <w:color w:val="000000" w:themeColor="text1"/>
          <w:sz w:val="28"/>
          <w:szCs w:val="28"/>
          <w:lang w:val="vi-VN"/>
        </w:rPr>
        <w:t>gày 30/12/2021</w:t>
      </w:r>
      <w:r w:rsidR="002F4175" w:rsidRPr="00DB76AF">
        <w:rPr>
          <w:bCs/>
          <w:noProof/>
          <w:color w:val="000000" w:themeColor="text1"/>
          <w:sz w:val="28"/>
          <w:szCs w:val="28"/>
        </w:rPr>
        <w:t>,</w:t>
      </w:r>
      <w:r w:rsidR="002F4175" w:rsidRPr="00DB76AF">
        <w:rPr>
          <w:bCs/>
          <w:noProof/>
          <w:color w:val="000000" w:themeColor="text1"/>
          <w:sz w:val="28"/>
          <w:szCs w:val="28"/>
          <w:lang w:val="vi-VN"/>
        </w:rPr>
        <w:t xml:space="preserve"> Bộ Chính trị </w:t>
      </w:r>
      <w:r w:rsidR="002F4175" w:rsidRPr="00DB76AF">
        <w:rPr>
          <w:bCs/>
          <w:noProof/>
          <w:color w:val="000000" w:themeColor="text1"/>
          <w:sz w:val="28"/>
          <w:szCs w:val="28"/>
        </w:rPr>
        <w:t xml:space="preserve">có </w:t>
      </w:r>
      <w:r w:rsidR="002F4175" w:rsidRPr="00DB76AF">
        <w:rPr>
          <w:bCs/>
          <w:noProof/>
          <w:color w:val="000000" w:themeColor="text1"/>
          <w:sz w:val="28"/>
          <w:szCs w:val="28"/>
          <w:lang w:val="vi-VN"/>
        </w:rPr>
        <w:t>Kết luận số 25-KL/TW</w:t>
      </w:r>
      <w:r w:rsidR="002F4175" w:rsidRPr="00DB76AF">
        <w:rPr>
          <w:bCs/>
          <w:noProof/>
          <w:color w:val="000000" w:themeColor="text1"/>
          <w:sz w:val="28"/>
          <w:szCs w:val="28"/>
        </w:rPr>
        <w:t>; trong đó, có nội dung “Triển khai thực hiện chủ trương bố trí số lượng hợp lý trạm y tế theo quy mô dân số, không phụ thuộc vào địa giới hành chính tại các tỉnh, thành phố có mật độ dân cư cao và các khu công nghiệp, khu kinh tế, khu công nghệ cao phù hợp với yêu cầu thực tế”;</w:t>
      </w:r>
    </w:p>
    <w:p w14:paraId="14449751" w14:textId="3F63A3F3" w:rsidR="0057777E" w:rsidRPr="00DB76AF" w:rsidRDefault="009C2E99" w:rsidP="00DB76AF">
      <w:pPr>
        <w:pStyle w:val="normal-p"/>
        <w:spacing w:before="60" w:after="60"/>
        <w:ind w:firstLine="567"/>
        <w:jc w:val="both"/>
        <w:rPr>
          <w:bCs/>
          <w:noProof/>
          <w:color w:val="000000" w:themeColor="text1"/>
          <w:sz w:val="28"/>
          <w:szCs w:val="28"/>
          <w:lang w:val="vi-VN"/>
        </w:rPr>
      </w:pPr>
      <w:r w:rsidRPr="00DB76AF">
        <w:rPr>
          <w:bCs/>
          <w:noProof/>
          <w:color w:val="000000" w:themeColor="text1"/>
          <w:sz w:val="28"/>
          <w:szCs w:val="28"/>
          <w:lang w:val="vi-VN"/>
        </w:rPr>
        <w:t>Để đánh giá tình hình thực hiện Nghị định</w:t>
      </w:r>
      <w:r w:rsidR="002F4175" w:rsidRPr="00DB76AF">
        <w:rPr>
          <w:bCs/>
          <w:noProof/>
          <w:color w:val="000000" w:themeColor="text1"/>
          <w:sz w:val="28"/>
          <w:szCs w:val="28"/>
        </w:rPr>
        <w:t xml:space="preserve"> 117</w:t>
      </w:r>
      <w:r w:rsidR="000A1B9E" w:rsidRPr="00DB76AF">
        <w:rPr>
          <w:bCs/>
          <w:noProof/>
          <w:color w:val="000000" w:themeColor="text1"/>
          <w:sz w:val="28"/>
          <w:szCs w:val="28"/>
        </w:rPr>
        <w:t xml:space="preserve"> về tổ chức đối với trạm y tế xã và</w:t>
      </w:r>
      <w:r w:rsidRPr="00DB76AF">
        <w:rPr>
          <w:bCs/>
          <w:noProof/>
          <w:color w:val="000000" w:themeColor="text1"/>
          <w:sz w:val="28"/>
          <w:szCs w:val="28"/>
          <w:lang w:val="vi-VN"/>
        </w:rPr>
        <w:t xml:space="preserve"> đề xuất các phương án tổ chức </w:t>
      </w:r>
      <w:r w:rsidR="002F4175" w:rsidRPr="00DB76AF">
        <w:rPr>
          <w:bCs/>
          <w:noProof/>
          <w:color w:val="000000" w:themeColor="text1"/>
          <w:sz w:val="28"/>
          <w:szCs w:val="28"/>
        </w:rPr>
        <w:t xml:space="preserve">trạm y tế xã theo Kết luận số 25-KL/TW, </w:t>
      </w:r>
      <w:r w:rsidR="003A3AEF" w:rsidRPr="00DB76AF">
        <w:rPr>
          <w:bCs/>
          <w:noProof/>
          <w:color w:val="000000" w:themeColor="text1"/>
          <w:sz w:val="28"/>
          <w:szCs w:val="28"/>
          <w:lang w:val="vi-VN"/>
        </w:rPr>
        <w:t xml:space="preserve">Sở Y tế </w:t>
      </w:r>
      <w:r w:rsidR="00661D8F" w:rsidRPr="00DB76AF">
        <w:rPr>
          <w:bCs/>
          <w:noProof/>
          <w:color w:val="000000" w:themeColor="text1"/>
          <w:sz w:val="28"/>
          <w:szCs w:val="28"/>
          <w:lang w:val="vi-VN"/>
        </w:rPr>
        <w:t>đề nghị</w:t>
      </w:r>
      <w:r w:rsidR="003A3AEF">
        <w:rPr>
          <w:bCs/>
          <w:noProof/>
          <w:color w:val="000000" w:themeColor="text1"/>
          <w:sz w:val="28"/>
          <w:szCs w:val="28"/>
          <w:lang w:val="vi-VN"/>
        </w:rPr>
        <w:t xml:space="preserve"> </w:t>
      </w:r>
      <w:r w:rsidR="003A3AEF">
        <w:rPr>
          <w:bCs/>
          <w:noProof/>
          <w:color w:val="000000" w:themeColor="text1"/>
          <w:sz w:val="28"/>
          <w:szCs w:val="28"/>
        </w:rPr>
        <w:t xml:space="preserve">Trung tấm Y tế các huyện, thành phố </w:t>
      </w:r>
      <w:r w:rsidR="00661D8F" w:rsidRPr="00DB76AF">
        <w:rPr>
          <w:bCs/>
          <w:noProof/>
          <w:color w:val="000000" w:themeColor="text1"/>
          <w:sz w:val="28"/>
          <w:szCs w:val="28"/>
          <w:lang w:val="vi-VN"/>
        </w:rPr>
        <w:t>báo cáo và cung cấp số liệu theo các nội dung sau:</w:t>
      </w:r>
    </w:p>
    <w:p w14:paraId="266DBC78" w14:textId="6FD9BF19" w:rsidR="006B4F6A" w:rsidRPr="00DB76AF" w:rsidRDefault="006B4F6A" w:rsidP="00DB76AF">
      <w:pPr>
        <w:pStyle w:val="normal-p"/>
        <w:spacing w:before="60" w:after="60"/>
        <w:ind w:firstLine="567"/>
        <w:jc w:val="both"/>
        <w:rPr>
          <w:b/>
          <w:noProof/>
          <w:color w:val="000000" w:themeColor="text1"/>
          <w:sz w:val="28"/>
          <w:szCs w:val="28"/>
          <w:lang w:val="vi-VN"/>
        </w:rPr>
      </w:pPr>
      <w:r w:rsidRPr="00DB76AF">
        <w:rPr>
          <w:b/>
          <w:noProof/>
          <w:color w:val="000000" w:themeColor="text1"/>
          <w:sz w:val="28"/>
          <w:szCs w:val="28"/>
          <w:lang w:val="vi-VN"/>
        </w:rPr>
        <w:t xml:space="preserve">I. KẾT QUẢ </w:t>
      </w:r>
      <w:r w:rsidR="000A1B9E" w:rsidRPr="00DB76AF">
        <w:rPr>
          <w:b/>
          <w:noProof/>
          <w:color w:val="000000" w:themeColor="text1"/>
          <w:sz w:val="28"/>
          <w:szCs w:val="28"/>
        </w:rPr>
        <w:t>THỰC HIỆN VỀ TỔ CHỨC ĐỐI VỚI TRẠM Y TẾ XÃ</w:t>
      </w:r>
      <w:r w:rsidR="007F379C" w:rsidRPr="00DB76AF">
        <w:rPr>
          <w:b/>
          <w:noProof/>
          <w:color w:val="000000" w:themeColor="text1"/>
          <w:sz w:val="28"/>
          <w:szCs w:val="28"/>
          <w:lang w:val="vi-VN"/>
        </w:rPr>
        <w:t xml:space="preserve"> </w:t>
      </w:r>
    </w:p>
    <w:p w14:paraId="0F8517F3" w14:textId="54FE6D5A" w:rsidR="000A1B9E" w:rsidRPr="00DB76AF" w:rsidRDefault="009D5F30" w:rsidP="00DB76AF">
      <w:pPr>
        <w:pStyle w:val="normal-p"/>
        <w:spacing w:before="60" w:after="60"/>
        <w:ind w:firstLine="567"/>
        <w:jc w:val="both"/>
        <w:rPr>
          <w:b/>
          <w:noProof/>
          <w:color w:val="000000" w:themeColor="text1"/>
          <w:sz w:val="28"/>
          <w:szCs w:val="28"/>
        </w:rPr>
      </w:pPr>
      <w:r w:rsidRPr="00DB76AF">
        <w:rPr>
          <w:b/>
          <w:noProof/>
          <w:color w:val="000000" w:themeColor="text1"/>
          <w:sz w:val="28"/>
          <w:szCs w:val="28"/>
          <w:lang w:val="vi-VN"/>
        </w:rPr>
        <w:t>1.</w:t>
      </w:r>
      <w:r w:rsidR="0057777E" w:rsidRPr="00DB76AF">
        <w:rPr>
          <w:b/>
          <w:noProof/>
          <w:color w:val="000000" w:themeColor="text1"/>
          <w:sz w:val="28"/>
          <w:szCs w:val="28"/>
          <w:lang w:val="vi-VN"/>
        </w:rPr>
        <w:t>1.</w:t>
      </w:r>
      <w:r w:rsidRPr="00DB76AF">
        <w:rPr>
          <w:b/>
          <w:noProof/>
          <w:color w:val="000000" w:themeColor="text1"/>
          <w:sz w:val="28"/>
          <w:szCs w:val="28"/>
          <w:lang w:val="vi-VN"/>
        </w:rPr>
        <w:t xml:space="preserve"> </w:t>
      </w:r>
      <w:r w:rsidR="000A1B9E" w:rsidRPr="00DB76AF">
        <w:rPr>
          <w:b/>
          <w:noProof/>
          <w:color w:val="000000" w:themeColor="text1"/>
          <w:sz w:val="28"/>
          <w:szCs w:val="28"/>
        </w:rPr>
        <w:t>Giai đoạn trước khi có Nghị định số 117/</w:t>
      </w:r>
      <w:r w:rsidR="00FF6FDD" w:rsidRPr="00DB76AF">
        <w:rPr>
          <w:b/>
          <w:noProof/>
          <w:color w:val="000000" w:themeColor="text1"/>
          <w:sz w:val="28"/>
          <w:szCs w:val="28"/>
        </w:rPr>
        <w:t>2</w:t>
      </w:r>
      <w:r w:rsidR="000A1B9E" w:rsidRPr="00DB76AF">
        <w:rPr>
          <w:b/>
          <w:noProof/>
          <w:color w:val="000000" w:themeColor="text1"/>
          <w:sz w:val="28"/>
          <w:szCs w:val="28"/>
        </w:rPr>
        <w:t>014/NĐ-CP</w:t>
      </w:r>
    </w:p>
    <w:p w14:paraId="37F51904" w14:textId="33616B4F" w:rsidR="000A1B9E" w:rsidRPr="00DB76AF" w:rsidRDefault="000A1B9E" w:rsidP="00DB76AF">
      <w:pPr>
        <w:spacing w:before="60" w:after="60"/>
        <w:ind w:firstLine="567"/>
        <w:rPr>
          <w:color w:val="000000" w:themeColor="text1"/>
          <w:sz w:val="28"/>
          <w:szCs w:val="28"/>
          <w:lang w:val="vi-VN"/>
        </w:rPr>
      </w:pPr>
      <w:r w:rsidRPr="00DB76AF">
        <w:rPr>
          <w:color w:val="000000" w:themeColor="text1"/>
          <w:sz w:val="28"/>
          <w:szCs w:val="28"/>
          <w:lang w:val="en-US"/>
        </w:rPr>
        <w:t xml:space="preserve">- </w:t>
      </w:r>
      <w:r w:rsidRPr="00DB76AF">
        <w:rPr>
          <w:color w:val="000000" w:themeColor="text1"/>
          <w:sz w:val="28"/>
          <w:szCs w:val="28"/>
          <w:lang w:val="vi-VN"/>
        </w:rPr>
        <w:t xml:space="preserve">Các văn bản về việc </w:t>
      </w:r>
      <w:r w:rsidRPr="00DB76AF">
        <w:rPr>
          <w:color w:val="000000" w:themeColor="text1"/>
          <w:sz w:val="28"/>
          <w:szCs w:val="28"/>
          <w:lang w:val="en-US"/>
        </w:rPr>
        <w:t>tổ chức của trạm y tế xã;</w:t>
      </w:r>
    </w:p>
    <w:p w14:paraId="50CD8837" w14:textId="5432E2FC" w:rsidR="000A1B9E" w:rsidRPr="00DB76AF" w:rsidRDefault="000A1B9E" w:rsidP="00DB76AF">
      <w:pPr>
        <w:pStyle w:val="normal-p"/>
        <w:spacing w:before="60" w:after="60"/>
        <w:ind w:firstLine="567"/>
        <w:jc w:val="both"/>
        <w:rPr>
          <w:rFonts w:eastAsia="MS Mincho"/>
          <w:bCs/>
          <w:noProof/>
          <w:color w:val="000000" w:themeColor="text1"/>
          <w:sz w:val="28"/>
          <w:szCs w:val="28"/>
          <w:lang w:val="vi-VN" w:eastAsia="ja-JP"/>
        </w:rPr>
      </w:pPr>
      <w:r w:rsidRPr="00DB76AF">
        <w:rPr>
          <w:rFonts w:eastAsia="MS Mincho"/>
          <w:bCs/>
          <w:noProof/>
          <w:color w:val="000000" w:themeColor="text1"/>
          <w:sz w:val="28"/>
          <w:szCs w:val="28"/>
          <w:lang w:eastAsia="ja-JP"/>
        </w:rPr>
        <w:t>- Thuận lợi; tồn tại bất cập</w:t>
      </w:r>
      <w:r w:rsidRPr="00DB76AF">
        <w:rPr>
          <w:rFonts w:eastAsia="MS Mincho"/>
          <w:bCs/>
          <w:i/>
          <w:iCs/>
          <w:noProof/>
          <w:color w:val="000000" w:themeColor="text1"/>
          <w:sz w:val="28"/>
          <w:szCs w:val="28"/>
          <w:lang w:val="vi-VN" w:eastAsia="ja-JP"/>
        </w:rPr>
        <w:t>.</w:t>
      </w:r>
    </w:p>
    <w:p w14:paraId="5AE40A5B" w14:textId="22795C71" w:rsidR="005675E9" w:rsidRPr="00DB76AF" w:rsidRDefault="000A1B9E" w:rsidP="00DB76AF">
      <w:pPr>
        <w:pStyle w:val="normal-p"/>
        <w:spacing w:before="60" w:after="60"/>
        <w:ind w:firstLine="567"/>
        <w:jc w:val="both"/>
        <w:rPr>
          <w:rFonts w:eastAsia="MS Mincho"/>
          <w:b/>
          <w:bCs/>
          <w:noProof/>
          <w:color w:val="000000" w:themeColor="text1"/>
          <w:sz w:val="28"/>
          <w:szCs w:val="28"/>
          <w:lang w:val="vi-VN" w:eastAsia="ja-JP"/>
        </w:rPr>
      </w:pPr>
      <w:r w:rsidRPr="00DB76AF">
        <w:rPr>
          <w:b/>
          <w:noProof/>
          <w:color w:val="000000" w:themeColor="text1"/>
          <w:sz w:val="28"/>
          <w:szCs w:val="28"/>
        </w:rPr>
        <w:t>1.2. Giai đoạn từ khi có Nghị định số 117/2014/NĐ-CP đến nay</w:t>
      </w:r>
      <w:r w:rsidR="009D5F30" w:rsidRPr="00DB76AF">
        <w:rPr>
          <w:b/>
          <w:noProof/>
          <w:color w:val="000000" w:themeColor="text1"/>
          <w:sz w:val="28"/>
          <w:szCs w:val="28"/>
          <w:lang w:val="vi-VN"/>
        </w:rPr>
        <w:t xml:space="preserve"> </w:t>
      </w:r>
    </w:p>
    <w:p w14:paraId="609DE555" w14:textId="2426D8DD" w:rsidR="00340343" w:rsidRPr="00DB76AF" w:rsidRDefault="00340343" w:rsidP="00DB76AF">
      <w:pPr>
        <w:spacing w:before="60" w:after="60"/>
        <w:ind w:firstLine="567"/>
        <w:rPr>
          <w:color w:val="000000" w:themeColor="text1"/>
          <w:sz w:val="28"/>
          <w:szCs w:val="28"/>
          <w:lang w:val="en-US"/>
        </w:rPr>
      </w:pPr>
      <w:r w:rsidRPr="00DB76AF">
        <w:rPr>
          <w:color w:val="000000" w:themeColor="text1"/>
          <w:sz w:val="28"/>
          <w:szCs w:val="28"/>
          <w:lang w:val="en-US"/>
        </w:rPr>
        <w:t>a) Tổ chức thực hiện</w:t>
      </w:r>
    </w:p>
    <w:p w14:paraId="796E18D3" w14:textId="29096FFC" w:rsidR="00A602F3" w:rsidRPr="00DB76AF" w:rsidRDefault="007D0A06" w:rsidP="00DB76AF">
      <w:pPr>
        <w:spacing w:before="60" w:after="60"/>
        <w:ind w:firstLine="567"/>
        <w:jc w:val="both"/>
        <w:rPr>
          <w:color w:val="000000" w:themeColor="text1"/>
          <w:sz w:val="28"/>
          <w:szCs w:val="28"/>
          <w:lang w:val="vi-VN"/>
        </w:rPr>
      </w:pPr>
      <w:r w:rsidRPr="00DB76AF">
        <w:rPr>
          <w:color w:val="000000" w:themeColor="text1"/>
          <w:sz w:val="28"/>
          <w:szCs w:val="28"/>
          <w:lang w:val="en-US"/>
        </w:rPr>
        <w:t xml:space="preserve">- </w:t>
      </w:r>
      <w:r w:rsidR="00A602F3" w:rsidRPr="00DB76AF">
        <w:rPr>
          <w:color w:val="000000" w:themeColor="text1"/>
          <w:sz w:val="28"/>
          <w:szCs w:val="28"/>
          <w:lang w:val="vi-VN"/>
        </w:rPr>
        <w:t>Việc tổ chức, quán triệt xây dựng kế hoạch và tổ chức triển khai thực hiện Nghị định 117/2014/NĐ-CP từ năm 2015 tới nay</w:t>
      </w:r>
    </w:p>
    <w:p w14:paraId="0FBB59B5" w14:textId="09C232AA" w:rsidR="005675E9" w:rsidRPr="00DB76AF" w:rsidRDefault="007D0A06" w:rsidP="00DB76AF">
      <w:pPr>
        <w:spacing w:before="60" w:after="60"/>
        <w:ind w:firstLine="567"/>
        <w:jc w:val="both"/>
        <w:rPr>
          <w:color w:val="000000" w:themeColor="text1"/>
          <w:sz w:val="28"/>
          <w:szCs w:val="28"/>
          <w:lang w:val="vi-VN"/>
        </w:rPr>
      </w:pPr>
      <w:r w:rsidRPr="00DB76AF">
        <w:rPr>
          <w:color w:val="000000" w:themeColor="text1"/>
          <w:sz w:val="28"/>
          <w:szCs w:val="28"/>
          <w:lang w:val="en-US"/>
        </w:rPr>
        <w:t xml:space="preserve">- </w:t>
      </w:r>
      <w:r w:rsidR="00A602F3" w:rsidRPr="00DB76AF">
        <w:rPr>
          <w:color w:val="000000" w:themeColor="text1"/>
          <w:sz w:val="28"/>
          <w:szCs w:val="28"/>
          <w:lang w:val="vi-VN"/>
        </w:rPr>
        <w:t>C</w:t>
      </w:r>
      <w:r w:rsidR="005675E9" w:rsidRPr="00DB76AF">
        <w:rPr>
          <w:color w:val="000000" w:themeColor="text1"/>
          <w:sz w:val="28"/>
          <w:szCs w:val="28"/>
          <w:lang w:val="vi-VN"/>
        </w:rPr>
        <w:t xml:space="preserve">ác văn bản </w:t>
      </w:r>
      <w:r w:rsidR="000D0285" w:rsidRPr="00DB76AF">
        <w:rPr>
          <w:color w:val="000000" w:themeColor="text1"/>
          <w:sz w:val="28"/>
          <w:szCs w:val="28"/>
          <w:lang w:val="vi-VN"/>
        </w:rPr>
        <w:t xml:space="preserve">về </w:t>
      </w:r>
      <w:r w:rsidR="005675E9" w:rsidRPr="00DB76AF">
        <w:rPr>
          <w:color w:val="000000" w:themeColor="text1"/>
          <w:sz w:val="28"/>
          <w:szCs w:val="28"/>
          <w:lang w:val="vi-VN"/>
        </w:rPr>
        <w:t xml:space="preserve">việc </w:t>
      </w:r>
      <w:r w:rsidR="009D5F30" w:rsidRPr="00DB76AF">
        <w:rPr>
          <w:color w:val="000000" w:themeColor="text1"/>
          <w:sz w:val="28"/>
          <w:szCs w:val="28"/>
          <w:lang w:val="vi-VN"/>
        </w:rPr>
        <w:t>triển khai Nghị định 117/2014/NĐ-CP</w:t>
      </w:r>
      <w:r w:rsidR="00AD2629" w:rsidRPr="00DB76AF">
        <w:rPr>
          <w:color w:val="000000" w:themeColor="text1"/>
          <w:sz w:val="28"/>
          <w:szCs w:val="28"/>
          <w:lang w:val="vi-VN"/>
        </w:rPr>
        <w:t xml:space="preserve">, </w:t>
      </w:r>
      <w:r w:rsidR="00A602F3" w:rsidRPr="00DB76AF">
        <w:rPr>
          <w:color w:val="000000" w:themeColor="text1"/>
          <w:sz w:val="28"/>
          <w:szCs w:val="28"/>
          <w:lang w:val="vi-VN"/>
        </w:rPr>
        <w:t xml:space="preserve">nêu rõ các văn bản qui định việc </w:t>
      </w:r>
      <w:r w:rsidR="005675E9" w:rsidRPr="00DB76AF">
        <w:rPr>
          <w:color w:val="000000" w:themeColor="text1"/>
          <w:sz w:val="28"/>
          <w:szCs w:val="28"/>
          <w:lang w:val="vi-VN"/>
        </w:rPr>
        <w:t xml:space="preserve">thành lập/sáp nhập/giải thể </w:t>
      </w:r>
      <w:r w:rsidR="001571F5" w:rsidRPr="00DB76AF">
        <w:rPr>
          <w:color w:val="000000" w:themeColor="text1"/>
          <w:sz w:val="28"/>
          <w:szCs w:val="28"/>
          <w:lang w:val="vi-VN"/>
        </w:rPr>
        <w:t>TYT</w:t>
      </w:r>
      <w:r w:rsidR="005675E9" w:rsidRPr="00DB76AF">
        <w:rPr>
          <w:color w:val="000000" w:themeColor="text1"/>
          <w:sz w:val="28"/>
          <w:szCs w:val="28"/>
          <w:lang w:val="vi-VN"/>
        </w:rPr>
        <w:t xml:space="preserve"> xã từ năm 201</w:t>
      </w:r>
      <w:r w:rsidR="00A602F3" w:rsidRPr="00DB76AF">
        <w:rPr>
          <w:color w:val="000000" w:themeColor="text1"/>
          <w:sz w:val="28"/>
          <w:szCs w:val="28"/>
          <w:lang w:val="vi-VN"/>
        </w:rPr>
        <w:t>5</w:t>
      </w:r>
      <w:r w:rsidR="005675E9" w:rsidRPr="00DB76AF">
        <w:rPr>
          <w:color w:val="000000" w:themeColor="text1"/>
          <w:sz w:val="28"/>
          <w:szCs w:val="28"/>
          <w:lang w:val="vi-VN"/>
        </w:rPr>
        <w:t xml:space="preserve"> đến nay</w:t>
      </w:r>
      <w:r w:rsidR="00A602F3" w:rsidRPr="00DB76AF">
        <w:rPr>
          <w:color w:val="000000" w:themeColor="text1"/>
          <w:sz w:val="28"/>
          <w:szCs w:val="28"/>
          <w:lang w:val="vi-VN"/>
        </w:rPr>
        <w:t xml:space="preserve"> (nếu có)</w:t>
      </w:r>
      <w:r w:rsidR="005675E9" w:rsidRPr="00DB76AF">
        <w:rPr>
          <w:color w:val="000000" w:themeColor="text1"/>
          <w:sz w:val="28"/>
          <w:szCs w:val="28"/>
          <w:lang w:val="vi-VN"/>
        </w:rPr>
        <w:t>.</w:t>
      </w:r>
    </w:p>
    <w:p w14:paraId="557F2D2D" w14:textId="77777777" w:rsidR="007D0A06" w:rsidRPr="00DB76AF" w:rsidRDefault="007D0A06" w:rsidP="00DB76AF">
      <w:pPr>
        <w:pStyle w:val="normal-p"/>
        <w:spacing w:before="60" w:after="60"/>
        <w:ind w:firstLine="567"/>
        <w:jc w:val="both"/>
        <w:rPr>
          <w:rFonts w:eastAsia="MS Mincho"/>
          <w:bCs/>
          <w:noProof/>
          <w:color w:val="000000" w:themeColor="text1"/>
          <w:sz w:val="28"/>
          <w:szCs w:val="28"/>
          <w:lang w:eastAsia="ja-JP"/>
        </w:rPr>
      </w:pPr>
      <w:r w:rsidRPr="00DB76AF">
        <w:rPr>
          <w:rFonts w:eastAsia="MS Mincho"/>
          <w:bCs/>
          <w:noProof/>
          <w:color w:val="000000" w:themeColor="text1"/>
          <w:sz w:val="28"/>
          <w:szCs w:val="28"/>
          <w:lang w:eastAsia="ja-JP"/>
        </w:rPr>
        <w:t>b)</w:t>
      </w:r>
      <w:r w:rsidR="007F379C" w:rsidRPr="00DB76AF">
        <w:rPr>
          <w:rFonts w:eastAsia="MS Mincho"/>
          <w:bCs/>
          <w:noProof/>
          <w:color w:val="000000" w:themeColor="text1"/>
          <w:sz w:val="28"/>
          <w:szCs w:val="28"/>
          <w:lang w:val="vi-VN" w:eastAsia="ja-JP"/>
        </w:rPr>
        <w:t xml:space="preserve"> Kết quả thực hiện</w:t>
      </w:r>
    </w:p>
    <w:p w14:paraId="46CC5779" w14:textId="191EBF82" w:rsidR="005675E9" w:rsidRPr="00DB76AF" w:rsidRDefault="007D0A06" w:rsidP="00DB76AF">
      <w:pPr>
        <w:spacing w:before="60" w:after="60"/>
        <w:ind w:firstLine="567"/>
        <w:jc w:val="both"/>
        <w:rPr>
          <w:b/>
          <w:noProof/>
          <w:sz w:val="28"/>
          <w:szCs w:val="28"/>
          <w:bdr w:val="none" w:sz="0" w:space="0" w:color="auto" w:frame="1"/>
          <w:shd w:val="clear" w:color="auto" w:fill="FFFFFF"/>
          <w:lang w:val="vi-VN"/>
        </w:rPr>
      </w:pPr>
      <w:r w:rsidRPr="00DB76AF">
        <w:rPr>
          <w:noProof/>
          <w:sz w:val="28"/>
          <w:szCs w:val="28"/>
          <w:bdr w:val="none" w:sz="0" w:space="0" w:color="auto" w:frame="1"/>
          <w:shd w:val="clear" w:color="auto" w:fill="FFFFFF"/>
        </w:rPr>
        <w:t>- Về</w:t>
      </w:r>
      <w:r w:rsidR="00AB110C" w:rsidRPr="00DB76AF">
        <w:rPr>
          <w:noProof/>
          <w:sz w:val="28"/>
          <w:szCs w:val="28"/>
          <w:bdr w:val="none" w:sz="0" w:space="0" w:color="auto" w:frame="1"/>
          <w:shd w:val="clear" w:color="auto" w:fill="FFFFFF"/>
          <w:lang w:val="vi-VN"/>
        </w:rPr>
        <w:t xml:space="preserve"> tổ chức: </w:t>
      </w:r>
      <w:r w:rsidR="001571F5" w:rsidRPr="00DB76AF">
        <w:rPr>
          <w:noProof/>
          <w:sz w:val="28"/>
          <w:szCs w:val="28"/>
          <w:bdr w:val="none" w:sz="0" w:space="0" w:color="auto" w:frame="1"/>
          <w:shd w:val="clear" w:color="auto" w:fill="FFFFFF"/>
          <w:lang w:val="vi-VN"/>
        </w:rPr>
        <w:t>Mô tả về c</w:t>
      </w:r>
      <w:r w:rsidR="00AB110C" w:rsidRPr="00DB76AF">
        <w:rPr>
          <w:noProof/>
          <w:sz w:val="28"/>
          <w:szCs w:val="28"/>
          <w:bdr w:val="none" w:sz="0" w:space="0" w:color="auto" w:frame="1"/>
          <w:shd w:val="clear" w:color="auto" w:fill="FFFFFF"/>
          <w:lang w:val="vi-VN"/>
        </w:rPr>
        <w:t xml:space="preserve">ác loại hình tổ chức của </w:t>
      </w:r>
      <w:r w:rsidRPr="00DB76AF">
        <w:rPr>
          <w:noProof/>
          <w:sz w:val="28"/>
          <w:szCs w:val="28"/>
          <w:bdr w:val="none" w:sz="0" w:space="0" w:color="auto" w:frame="1"/>
          <w:shd w:val="clear" w:color="auto" w:fill="FFFFFF"/>
          <w:lang w:val="en-US"/>
        </w:rPr>
        <w:t>trạm y tế</w:t>
      </w:r>
      <w:r w:rsidR="00AB110C" w:rsidRPr="00DB76AF">
        <w:rPr>
          <w:noProof/>
          <w:sz w:val="28"/>
          <w:szCs w:val="28"/>
          <w:bdr w:val="none" w:sz="0" w:space="0" w:color="auto" w:frame="1"/>
          <w:shd w:val="clear" w:color="auto" w:fill="FFFFFF"/>
          <w:lang w:val="vi-VN"/>
        </w:rPr>
        <w:t xml:space="preserve"> xã</w:t>
      </w:r>
      <w:r w:rsidRPr="00DB76AF">
        <w:rPr>
          <w:noProof/>
          <w:sz w:val="28"/>
          <w:szCs w:val="28"/>
          <w:bdr w:val="none" w:sz="0" w:space="0" w:color="auto" w:frame="1"/>
          <w:shd w:val="clear" w:color="auto" w:fill="FFFFFF"/>
          <w:lang w:val="en-US"/>
        </w:rPr>
        <w:t xml:space="preserve">, phường, thị </w:t>
      </w:r>
      <w:r w:rsidRPr="00DB76AF">
        <w:rPr>
          <w:noProof/>
          <w:sz w:val="28"/>
          <w:szCs w:val="28"/>
          <w:bdr w:val="none" w:sz="0" w:space="0" w:color="auto" w:frame="1"/>
          <w:shd w:val="clear" w:color="auto" w:fill="FFFFFF"/>
          <w:lang w:val="en-US"/>
        </w:rPr>
        <w:lastRenderedPageBreak/>
        <w:t>trấn</w:t>
      </w:r>
      <w:r w:rsidR="00AB110C" w:rsidRPr="00DB76AF">
        <w:rPr>
          <w:noProof/>
          <w:sz w:val="28"/>
          <w:szCs w:val="28"/>
          <w:bdr w:val="none" w:sz="0" w:space="0" w:color="auto" w:frame="1"/>
          <w:shd w:val="clear" w:color="auto" w:fill="FFFFFF"/>
          <w:lang w:val="vi-VN"/>
        </w:rPr>
        <w:t xml:space="preserve"> từ khi triển khai Nghị định 117/2014/NĐ-CP tới nay</w:t>
      </w:r>
      <w:r w:rsidR="001571F5" w:rsidRPr="00DB76AF">
        <w:rPr>
          <w:noProof/>
          <w:sz w:val="28"/>
          <w:szCs w:val="28"/>
          <w:bdr w:val="none" w:sz="0" w:space="0" w:color="auto" w:frame="1"/>
          <w:shd w:val="clear" w:color="auto" w:fill="FFFFFF"/>
          <w:lang w:val="vi-VN"/>
        </w:rPr>
        <w:t xml:space="preserve"> trên địa bàn tỉnh</w:t>
      </w:r>
      <w:r w:rsidRPr="00DB76AF">
        <w:rPr>
          <w:noProof/>
          <w:sz w:val="28"/>
          <w:szCs w:val="28"/>
          <w:bdr w:val="none" w:sz="0" w:space="0" w:color="auto" w:frame="1"/>
          <w:shd w:val="clear" w:color="auto" w:fill="FFFFFF"/>
          <w:lang w:val="en-US"/>
        </w:rPr>
        <w:t>, thành phố</w:t>
      </w:r>
      <w:r w:rsidR="001571F5" w:rsidRPr="00DB76AF">
        <w:rPr>
          <w:noProof/>
          <w:sz w:val="28"/>
          <w:szCs w:val="28"/>
          <w:bdr w:val="none" w:sz="0" w:space="0" w:color="auto" w:frame="1"/>
          <w:shd w:val="clear" w:color="auto" w:fill="FFFFFF"/>
          <w:lang w:val="vi-VN"/>
        </w:rPr>
        <w:t xml:space="preserve">; sự thay đổi về mô hình tổ chức </w:t>
      </w:r>
      <w:r w:rsidRPr="00DB76AF">
        <w:rPr>
          <w:noProof/>
          <w:sz w:val="28"/>
          <w:szCs w:val="28"/>
          <w:bdr w:val="none" w:sz="0" w:space="0" w:color="auto" w:frame="1"/>
          <w:shd w:val="clear" w:color="auto" w:fill="FFFFFF"/>
          <w:lang w:val="en-US"/>
        </w:rPr>
        <w:t>trạm y tế</w:t>
      </w:r>
      <w:r w:rsidR="001571F5" w:rsidRPr="00DB76AF">
        <w:rPr>
          <w:noProof/>
          <w:sz w:val="28"/>
          <w:szCs w:val="28"/>
          <w:bdr w:val="none" w:sz="0" w:space="0" w:color="auto" w:frame="1"/>
          <w:shd w:val="clear" w:color="auto" w:fill="FFFFFF"/>
          <w:lang w:val="vi-VN"/>
        </w:rPr>
        <w:t xml:space="preserve"> xã trong thời gian qua (thành lập/sáp nhập/giải thể </w:t>
      </w:r>
      <w:r w:rsidRPr="00DB76AF">
        <w:rPr>
          <w:noProof/>
          <w:sz w:val="28"/>
          <w:szCs w:val="28"/>
          <w:bdr w:val="none" w:sz="0" w:space="0" w:color="auto" w:frame="1"/>
          <w:shd w:val="clear" w:color="auto" w:fill="FFFFFF"/>
          <w:lang w:val="en-US"/>
        </w:rPr>
        <w:t>trạm y tế</w:t>
      </w:r>
      <w:r w:rsidR="001571F5" w:rsidRPr="00DB76AF">
        <w:rPr>
          <w:noProof/>
          <w:sz w:val="28"/>
          <w:szCs w:val="28"/>
          <w:bdr w:val="none" w:sz="0" w:space="0" w:color="auto" w:frame="1"/>
          <w:shd w:val="clear" w:color="auto" w:fill="FFFFFF"/>
          <w:lang w:val="vi-VN"/>
        </w:rPr>
        <w:t xml:space="preserve"> xã), thẩm quyền quyết định, căn cứ thực hiện</w:t>
      </w:r>
      <w:r w:rsidR="00737868" w:rsidRPr="00DB76AF">
        <w:rPr>
          <w:noProof/>
          <w:sz w:val="28"/>
          <w:szCs w:val="28"/>
          <w:bdr w:val="none" w:sz="0" w:space="0" w:color="auto" w:frame="1"/>
          <w:shd w:val="clear" w:color="auto" w:fill="FFFFFF"/>
          <w:lang w:val="vi-VN"/>
        </w:rPr>
        <w:t>, cơ chế quản lý</w:t>
      </w:r>
      <w:r w:rsidR="001571F5" w:rsidRPr="00DB76AF">
        <w:rPr>
          <w:noProof/>
          <w:sz w:val="28"/>
          <w:szCs w:val="28"/>
          <w:bdr w:val="none" w:sz="0" w:space="0" w:color="auto" w:frame="1"/>
          <w:shd w:val="clear" w:color="auto" w:fill="FFFFFF"/>
          <w:lang w:val="vi-VN"/>
        </w:rPr>
        <w:t xml:space="preserve">... </w:t>
      </w:r>
      <w:r w:rsidR="0004088D" w:rsidRPr="00DB76AF">
        <w:rPr>
          <w:i/>
          <w:iCs/>
          <w:noProof/>
          <w:sz w:val="28"/>
          <w:szCs w:val="28"/>
          <w:bdr w:val="none" w:sz="0" w:space="0" w:color="auto" w:frame="1"/>
          <w:shd w:val="clear" w:color="auto" w:fill="FFFFFF"/>
          <w:lang w:val="vi-VN"/>
        </w:rPr>
        <w:t>(</w:t>
      </w:r>
      <w:r w:rsidR="00424068" w:rsidRPr="00DB76AF">
        <w:rPr>
          <w:i/>
          <w:iCs/>
          <w:noProof/>
          <w:sz w:val="28"/>
          <w:szCs w:val="28"/>
          <w:bdr w:val="none" w:sz="0" w:space="0" w:color="auto" w:frame="1"/>
          <w:shd w:val="clear" w:color="auto" w:fill="FFFFFF"/>
          <w:lang w:val="en-US"/>
        </w:rPr>
        <w:t>Biểu mẫu</w:t>
      </w:r>
      <w:r w:rsidR="0004088D" w:rsidRPr="00DB76AF">
        <w:rPr>
          <w:i/>
          <w:iCs/>
          <w:noProof/>
          <w:sz w:val="28"/>
          <w:szCs w:val="28"/>
          <w:bdr w:val="none" w:sz="0" w:space="0" w:color="auto" w:frame="1"/>
          <w:shd w:val="clear" w:color="auto" w:fill="FFFFFF"/>
          <w:lang w:val="vi-VN"/>
        </w:rPr>
        <w:t xml:space="preserve"> 1)</w:t>
      </w:r>
    </w:p>
    <w:p w14:paraId="28449CCB" w14:textId="7A1E6278" w:rsidR="00AB110C" w:rsidRPr="00DB76AF" w:rsidRDefault="007D0A06" w:rsidP="00DB76AF">
      <w:pPr>
        <w:pStyle w:val="normal-p"/>
        <w:spacing w:before="60" w:after="60"/>
        <w:ind w:firstLine="567"/>
        <w:jc w:val="both"/>
        <w:rPr>
          <w:b/>
          <w:noProof/>
          <w:color w:val="000000" w:themeColor="text1"/>
          <w:sz w:val="28"/>
          <w:szCs w:val="28"/>
          <w:bdr w:val="none" w:sz="0" w:space="0" w:color="auto" w:frame="1"/>
          <w:shd w:val="clear" w:color="auto" w:fill="FFFFFF"/>
          <w:lang w:val="vi-VN"/>
        </w:rPr>
      </w:pPr>
      <w:r w:rsidRPr="00DB76AF">
        <w:rPr>
          <w:b/>
          <w:noProof/>
          <w:color w:val="000000" w:themeColor="text1"/>
          <w:sz w:val="28"/>
          <w:szCs w:val="28"/>
          <w:bdr w:val="none" w:sz="0" w:space="0" w:color="auto" w:frame="1"/>
          <w:shd w:val="clear" w:color="auto" w:fill="FFFFFF"/>
        </w:rPr>
        <w:t xml:space="preserve">- </w:t>
      </w:r>
      <w:r w:rsidRPr="00DB76AF">
        <w:rPr>
          <w:noProof/>
          <w:color w:val="000000" w:themeColor="text1"/>
          <w:sz w:val="28"/>
          <w:szCs w:val="28"/>
          <w:bdr w:val="none" w:sz="0" w:space="0" w:color="auto" w:frame="1"/>
          <w:shd w:val="clear" w:color="auto" w:fill="FFFFFF"/>
        </w:rPr>
        <w:t>Về t</w:t>
      </w:r>
      <w:r w:rsidR="001571F5" w:rsidRPr="00DB76AF">
        <w:rPr>
          <w:noProof/>
          <w:color w:val="000000" w:themeColor="text1"/>
          <w:sz w:val="28"/>
          <w:szCs w:val="28"/>
          <w:bdr w:val="none" w:sz="0" w:space="0" w:color="auto" w:frame="1"/>
          <w:shd w:val="clear" w:color="auto" w:fill="FFFFFF"/>
          <w:lang w:val="vi-VN"/>
        </w:rPr>
        <w:t>hực</w:t>
      </w:r>
      <w:r w:rsidR="00AB110C" w:rsidRPr="00DB76AF">
        <w:rPr>
          <w:noProof/>
          <w:color w:val="000000" w:themeColor="text1"/>
          <w:sz w:val="28"/>
          <w:szCs w:val="28"/>
          <w:bdr w:val="none" w:sz="0" w:space="0" w:color="auto" w:frame="1"/>
          <w:shd w:val="clear" w:color="auto" w:fill="FFFFFF"/>
          <w:lang w:val="vi-VN"/>
        </w:rPr>
        <w:t xml:space="preserve"> hiện chức năng, nhiệm vụ </w:t>
      </w:r>
      <w:r w:rsidR="009C031A" w:rsidRPr="00DB76AF">
        <w:rPr>
          <w:noProof/>
          <w:color w:val="000000" w:themeColor="text1"/>
          <w:sz w:val="28"/>
          <w:szCs w:val="28"/>
          <w:bdr w:val="none" w:sz="0" w:space="0" w:color="auto" w:frame="1"/>
          <w:shd w:val="clear" w:color="auto" w:fill="FFFFFF"/>
          <w:lang w:val="vi-VN"/>
        </w:rPr>
        <w:t>và nhân lực</w:t>
      </w:r>
      <w:r w:rsidR="001571F5" w:rsidRPr="00DB76AF">
        <w:rPr>
          <w:noProof/>
          <w:color w:val="000000" w:themeColor="text1"/>
          <w:sz w:val="28"/>
          <w:szCs w:val="28"/>
          <w:bdr w:val="none" w:sz="0" w:space="0" w:color="auto" w:frame="1"/>
          <w:shd w:val="clear" w:color="auto" w:fill="FFFFFF"/>
          <w:lang w:val="vi-VN"/>
        </w:rPr>
        <w:t xml:space="preserve">: </w:t>
      </w:r>
      <w:r w:rsidR="001571F5" w:rsidRPr="00DB76AF">
        <w:rPr>
          <w:bCs/>
          <w:noProof/>
          <w:color w:val="000000" w:themeColor="text1"/>
          <w:sz w:val="28"/>
          <w:szCs w:val="28"/>
          <w:bdr w:val="none" w:sz="0" w:space="0" w:color="auto" w:frame="1"/>
          <w:shd w:val="clear" w:color="auto" w:fill="FFFFFF"/>
          <w:lang w:val="vi-VN"/>
        </w:rPr>
        <w:t>Đánh giá về</w:t>
      </w:r>
      <w:r w:rsidR="001571F5" w:rsidRPr="00DB76AF">
        <w:rPr>
          <w:noProof/>
          <w:color w:val="000000" w:themeColor="text1"/>
          <w:sz w:val="28"/>
          <w:szCs w:val="28"/>
          <w:bdr w:val="none" w:sz="0" w:space="0" w:color="auto" w:frame="1"/>
          <w:shd w:val="clear" w:color="auto" w:fill="FFFFFF"/>
          <w:lang w:val="vi-VN"/>
        </w:rPr>
        <w:t xml:space="preserve"> </w:t>
      </w:r>
      <w:r w:rsidR="001571F5" w:rsidRPr="00DB76AF">
        <w:rPr>
          <w:bCs/>
          <w:noProof/>
          <w:color w:val="000000" w:themeColor="text1"/>
          <w:sz w:val="28"/>
          <w:szCs w:val="28"/>
          <w:bdr w:val="none" w:sz="0" w:space="0" w:color="auto" w:frame="1"/>
          <w:shd w:val="clear" w:color="auto" w:fill="FFFFFF"/>
          <w:lang w:val="vi-VN"/>
        </w:rPr>
        <w:t>kết quả thực hiện chức năng</w:t>
      </w:r>
      <w:r w:rsidR="00424068" w:rsidRPr="00DB76AF">
        <w:rPr>
          <w:bCs/>
          <w:noProof/>
          <w:color w:val="000000" w:themeColor="text1"/>
          <w:sz w:val="28"/>
          <w:szCs w:val="28"/>
          <w:bdr w:val="none" w:sz="0" w:space="0" w:color="auto" w:frame="1"/>
          <w:shd w:val="clear" w:color="auto" w:fill="FFFFFF"/>
        </w:rPr>
        <w:t>,</w:t>
      </w:r>
      <w:r w:rsidR="001571F5" w:rsidRPr="00DB76AF">
        <w:rPr>
          <w:bCs/>
          <w:noProof/>
          <w:color w:val="000000" w:themeColor="text1"/>
          <w:sz w:val="28"/>
          <w:szCs w:val="28"/>
          <w:bdr w:val="none" w:sz="0" w:space="0" w:color="auto" w:frame="1"/>
          <w:shd w:val="clear" w:color="auto" w:fill="FFFFFF"/>
          <w:lang w:val="vi-VN"/>
        </w:rPr>
        <w:t xml:space="preserve"> nhiệm vụ</w:t>
      </w:r>
      <w:r w:rsidR="00424068" w:rsidRPr="00DB76AF">
        <w:rPr>
          <w:bCs/>
          <w:noProof/>
          <w:color w:val="000000" w:themeColor="text1"/>
          <w:sz w:val="28"/>
          <w:szCs w:val="28"/>
          <w:bdr w:val="none" w:sz="0" w:space="0" w:color="auto" w:frame="1"/>
          <w:shd w:val="clear" w:color="auto" w:fill="FFFFFF"/>
        </w:rPr>
        <w:t>, nhân lực</w:t>
      </w:r>
      <w:r w:rsidR="001571F5" w:rsidRPr="00DB76AF">
        <w:rPr>
          <w:bCs/>
          <w:noProof/>
          <w:color w:val="000000" w:themeColor="text1"/>
          <w:sz w:val="28"/>
          <w:szCs w:val="28"/>
          <w:bdr w:val="none" w:sz="0" w:space="0" w:color="auto" w:frame="1"/>
          <w:shd w:val="clear" w:color="auto" w:fill="FFFFFF"/>
          <w:lang w:val="vi-VN"/>
        </w:rPr>
        <w:t xml:space="preserve"> của </w:t>
      </w:r>
      <w:r w:rsidR="00424068" w:rsidRPr="00DB76AF">
        <w:rPr>
          <w:bCs/>
          <w:noProof/>
          <w:color w:val="000000" w:themeColor="text1"/>
          <w:sz w:val="28"/>
          <w:szCs w:val="28"/>
          <w:bdr w:val="none" w:sz="0" w:space="0" w:color="auto" w:frame="1"/>
          <w:shd w:val="clear" w:color="auto" w:fill="FFFFFF"/>
        </w:rPr>
        <w:t>trạm y tế xã, phường, thị trấn</w:t>
      </w:r>
      <w:r w:rsidR="00737868" w:rsidRPr="00DB76AF">
        <w:rPr>
          <w:bCs/>
          <w:noProof/>
          <w:color w:val="000000" w:themeColor="text1"/>
          <w:sz w:val="28"/>
          <w:szCs w:val="28"/>
          <w:bdr w:val="none" w:sz="0" w:space="0" w:color="auto" w:frame="1"/>
          <w:shd w:val="clear" w:color="auto" w:fill="FFFFFF"/>
          <w:lang w:val="vi-VN"/>
        </w:rPr>
        <w:t xml:space="preserve"> trong thời gian qua</w:t>
      </w:r>
      <w:r w:rsidR="00424068" w:rsidRPr="00DB76AF">
        <w:rPr>
          <w:bCs/>
          <w:noProof/>
          <w:color w:val="000000" w:themeColor="text1"/>
          <w:sz w:val="28"/>
          <w:szCs w:val="28"/>
          <w:bdr w:val="none" w:sz="0" w:space="0" w:color="auto" w:frame="1"/>
          <w:shd w:val="clear" w:color="auto" w:fill="FFFFFF"/>
        </w:rPr>
        <w:t xml:space="preserve"> theo Thông tư số 33/2015/TT-BYT và Bộ tiêu chí quốc gia về y tế xã</w:t>
      </w:r>
      <w:r w:rsidR="00AB110C" w:rsidRPr="00DB76AF">
        <w:rPr>
          <w:bCs/>
          <w:i/>
          <w:iCs/>
          <w:noProof/>
          <w:color w:val="000000" w:themeColor="text1"/>
          <w:sz w:val="28"/>
          <w:szCs w:val="28"/>
          <w:bdr w:val="none" w:sz="0" w:space="0" w:color="auto" w:frame="1"/>
          <w:shd w:val="clear" w:color="auto" w:fill="FFFFFF"/>
          <w:lang w:val="vi-VN"/>
        </w:rPr>
        <w:t xml:space="preserve"> (</w:t>
      </w:r>
      <w:r w:rsidR="00424068" w:rsidRPr="00DB76AF">
        <w:rPr>
          <w:bCs/>
          <w:i/>
          <w:iCs/>
          <w:noProof/>
          <w:color w:val="000000" w:themeColor="text1"/>
          <w:sz w:val="28"/>
          <w:szCs w:val="28"/>
          <w:bdr w:val="none" w:sz="0" w:space="0" w:color="auto" w:frame="1"/>
          <w:shd w:val="clear" w:color="auto" w:fill="FFFFFF"/>
        </w:rPr>
        <w:t>Biểu mẫu</w:t>
      </w:r>
      <w:r w:rsidR="00AB110C" w:rsidRPr="00DB76AF">
        <w:rPr>
          <w:bCs/>
          <w:i/>
          <w:iCs/>
          <w:noProof/>
          <w:color w:val="000000" w:themeColor="text1"/>
          <w:sz w:val="28"/>
          <w:szCs w:val="28"/>
          <w:bdr w:val="none" w:sz="0" w:space="0" w:color="auto" w:frame="1"/>
          <w:shd w:val="clear" w:color="auto" w:fill="FFFFFF"/>
          <w:lang w:val="vi-VN"/>
        </w:rPr>
        <w:t xml:space="preserve"> 2</w:t>
      </w:r>
      <w:r w:rsidR="00FF6FDD" w:rsidRPr="00DB76AF">
        <w:rPr>
          <w:bCs/>
          <w:i/>
          <w:iCs/>
          <w:noProof/>
          <w:color w:val="000000" w:themeColor="text1"/>
          <w:sz w:val="28"/>
          <w:szCs w:val="28"/>
          <w:bdr w:val="none" w:sz="0" w:space="0" w:color="auto" w:frame="1"/>
          <w:shd w:val="clear" w:color="auto" w:fill="FFFFFF"/>
          <w:lang w:val="en-SG"/>
        </w:rPr>
        <w:t>,3</w:t>
      </w:r>
      <w:r w:rsidR="00AB110C" w:rsidRPr="00DB76AF">
        <w:rPr>
          <w:bCs/>
          <w:i/>
          <w:iCs/>
          <w:noProof/>
          <w:color w:val="000000" w:themeColor="text1"/>
          <w:sz w:val="28"/>
          <w:szCs w:val="28"/>
          <w:bdr w:val="none" w:sz="0" w:space="0" w:color="auto" w:frame="1"/>
          <w:shd w:val="clear" w:color="auto" w:fill="FFFFFF"/>
          <w:lang w:val="vi-VN"/>
        </w:rPr>
        <w:t>)</w:t>
      </w:r>
      <w:r w:rsidR="00AB110C" w:rsidRPr="00DB76AF">
        <w:rPr>
          <w:b/>
          <w:noProof/>
          <w:color w:val="000000" w:themeColor="text1"/>
          <w:sz w:val="28"/>
          <w:szCs w:val="28"/>
          <w:bdr w:val="none" w:sz="0" w:space="0" w:color="auto" w:frame="1"/>
          <w:shd w:val="clear" w:color="auto" w:fill="FFFFFF"/>
          <w:lang w:val="vi-VN"/>
        </w:rPr>
        <w:t xml:space="preserve"> </w:t>
      </w:r>
    </w:p>
    <w:p w14:paraId="6B3FD76F" w14:textId="56FF715A" w:rsidR="005675E9" w:rsidRPr="00DB76AF" w:rsidRDefault="00424068" w:rsidP="00DB76AF">
      <w:pPr>
        <w:pStyle w:val="normal-p"/>
        <w:spacing w:before="60" w:after="60"/>
        <w:ind w:firstLine="567"/>
        <w:jc w:val="both"/>
        <w:rPr>
          <w:iCs/>
          <w:noProof/>
          <w:color w:val="000000" w:themeColor="text1"/>
          <w:sz w:val="28"/>
          <w:szCs w:val="28"/>
          <w:bdr w:val="none" w:sz="0" w:space="0" w:color="auto" w:frame="1"/>
          <w:shd w:val="clear" w:color="auto" w:fill="FFFFFF"/>
          <w:lang w:val="vi-VN"/>
        </w:rPr>
      </w:pPr>
      <w:r w:rsidRPr="00DB76AF">
        <w:rPr>
          <w:iCs/>
          <w:noProof/>
          <w:color w:val="000000" w:themeColor="text1"/>
          <w:sz w:val="28"/>
          <w:szCs w:val="28"/>
          <w:bdr w:val="none" w:sz="0" w:space="0" w:color="auto" w:frame="1"/>
          <w:shd w:val="clear" w:color="auto" w:fill="FFFFFF"/>
        </w:rPr>
        <w:t>- Đánh giá</w:t>
      </w:r>
    </w:p>
    <w:p w14:paraId="0B38A64D" w14:textId="11EA3F21" w:rsidR="005675E9" w:rsidRPr="00DB76AF" w:rsidRDefault="00737868" w:rsidP="00DB76AF">
      <w:pPr>
        <w:pStyle w:val="normal-p"/>
        <w:spacing w:before="60" w:after="60"/>
        <w:ind w:firstLine="567"/>
        <w:jc w:val="both"/>
        <w:rPr>
          <w:noProof/>
          <w:color w:val="000000" w:themeColor="text1"/>
          <w:sz w:val="28"/>
          <w:szCs w:val="28"/>
          <w:bdr w:val="none" w:sz="0" w:space="0" w:color="auto" w:frame="1"/>
          <w:shd w:val="clear" w:color="auto" w:fill="FFFFFF"/>
        </w:rPr>
      </w:pPr>
      <w:r w:rsidRPr="00DB76AF">
        <w:rPr>
          <w:noProof/>
          <w:color w:val="000000" w:themeColor="text1"/>
          <w:sz w:val="28"/>
          <w:szCs w:val="28"/>
          <w:bdr w:val="none" w:sz="0" w:space="0" w:color="auto" w:frame="1"/>
          <w:shd w:val="clear" w:color="auto" w:fill="FFFFFF"/>
          <w:lang w:val="vi-VN"/>
        </w:rPr>
        <w:t xml:space="preserve">+ </w:t>
      </w:r>
      <w:r w:rsidR="005675E9" w:rsidRPr="00DB76AF">
        <w:rPr>
          <w:noProof/>
          <w:color w:val="000000" w:themeColor="text1"/>
          <w:sz w:val="28"/>
          <w:szCs w:val="28"/>
          <w:bdr w:val="none" w:sz="0" w:space="0" w:color="auto" w:frame="1"/>
          <w:shd w:val="clear" w:color="auto" w:fill="FFFFFF"/>
          <w:lang w:val="vi-VN"/>
        </w:rPr>
        <w:t>Thuận lợi</w:t>
      </w:r>
    </w:p>
    <w:p w14:paraId="10155EAF" w14:textId="77777777" w:rsidR="00424068" w:rsidRPr="00DB76AF" w:rsidRDefault="00737868" w:rsidP="00DB76AF">
      <w:pPr>
        <w:pStyle w:val="normal-p"/>
        <w:spacing w:before="60" w:after="60"/>
        <w:ind w:firstLine="567"/>
        <w:jc w:val="both"/>
        <w:rPr>
          <w:noProof/>
          <w:color w:val="000000" w:themeColor="text1"/>
          <w:sz w:val="28"/>
          <w:szCs w:val="28"/>
          <w:bdr w:val="none" w:sz="0" w:space="0" w:color="auto" w:frame="1"/>
          <w:shd w:val="clear" w:color="auto" w:fill="FFFFFF"/>
        </w:rPr>
      </w:pPr>
      <w:r w:rsidRPr="00DB76AF">
        <w:rPr>
          <w:noProof/>
          <w:color w:val="000000" w:themeColor="text1"/>
          <w:sz w:val="28"/>
          <w:szCs w:val="28"/>
          <w:bdr w:val="none" w:sz="0" w:space="0" w:color="auto" w:frame="1"/>
          <w:shd w:val="clear" w:color="auto" w:fill="FFFFFF"/>
          <w:lang w:val="vi-VN"/>
        </w:rPr>
        <w:t xml:space="preserve">+ </w:t>
      </w:r>
      <w:r w:rsidR="005675E9" w:rsidRPr="00DB76AF">
        <w:rPr>
          <w:noProof/>
          <w:color w:val="000000" w:themeColor="text1"/>
          <w:sz w:val="28"/>
          <w:szCs w:val="28"/>
          <w:bdr w:val="none" w:sz="0" w:space="0" w:color="auto" w:frame="1"/>
          <w:shd w:val="clear" w:color="auto" w:fill="FFFFFF"/>
          <w:lang w:val="vi-VN"/>
        </w:rPr>
        <w:t>Khó khăn</w:t>
      </w:r>
      <w:r w:rsidRPr="00DB76AF">
        <w:rPr>
          <w:noProof/>
          <w:color w:val="000000" w:themeColor="text1"/>
          <w:sz w:val="28"/>
          <w:szCs w:val="28"/>
          <w:bdr w:val="none" w:sz="0" w:space="0" w:color="auto" w:frame="1"/>
          <w:shd w:val="clear" w:color="auto" w:fill="FFFFFF"/>
          <w:lang w:val="vi-VN"/>
        </w:rPr>
        <w:t xml:space="preserve">, </w:t>
      </w:r>
      <w:r w:rsidR="00424068" w:rsidRPr="00DB76AF">
        <w:rPr>
          <w:noProof/>
          <w:color w:val="000000" w:themeColor="text1"/>
          <w:sz w:val="28"/>
          <w:szCs w:val="28"/>
          <w:bdr w:val="none" w:sz="0" w:space="0" w:color="auto" w:frame="1"/>
          <w:shd w:val="clear" w:color="auto" w:fill="FFFFFF"/>
        </w:rPr>
        <w:t xml:space="preserve">tồn tại, </w:t>
      </w:r>
      <w:r w:rsidRPr="00DB76AF">
        <w:rPr>
          <w:noProof/>
          <w:color w:val="000000" w:themeColor="text1"/>
          <w:sz w:val="28"/>
          <w:szCs w:val="28"/>
          <w:bdr w:val="none" w:sz="0" w:space="0" w:color="auto" w:frame="1"/>
          <w:shd w:val="clear" w:color="auto" w:fill="FFFFFF"/>
          <w:lang w:val="vi-VN"/>
        </w:rPr>
        <w:t>bất cập</w:t>
      </w:r>
    </w:p>
    <w:p w14:paraId="18792CC9" w14:textId="77777777" w:rsidR="00424068" w:rsidRPr="00DB76AF" w:rsidRDefault="00424068" w:rsidP="00DB76AF">
      <w:pPr>
        <w:pStyle w:val="normal-p"/>
        <w:spacing w:before="60" w:after="60"/>
        <w:ind w:firstLine="567"/>
        <w:jc w:val="both"/>
        <w:rPr>
          <w:noProof/>
          <w:color w:val="000000" w:themeColor="text1"/>
          <w:sz w:val="28"/>
          <w:szCs w:val="28"/>
          <w:bdr w:val="none" w:sz="0" w:space="0" w:color="auto" w:frame="1"/>
          <w:shd w:val="clear" w:color="auto" w:fill="FFFFFF"/>
        </w:rPr>
      </w:pPr>
      <w:r w:rsidRPr="00DB76AF">
        <w:rPr>
          <w:noProof/>
          <w:color w:val="000000" w:themeColor="text1"/>
          <w:sz w:val="28"/>
          <w:szCs w:val="28"/>
          <w:bdr w:val="none" w:sz="0" w:space="0" w:color="auto" w:frame="1"/>
          <w:shd w:val="clear" w:color="auto" w:fill="FFFFFF"/>
        </w:rPr>
        <w:t>+ Nguyên nhân</w:t>
      </w:r>
    </w:p>
    <w:p w14:paraId="0AC5ACA3" w14:textId="022C237F" w:rsidR="009E1662" w:rsidRPr="00DB76AF" w:rsidRDefault="00424068" w:rsidP="00DB76AF">
      <w:pPr>
        <w:pStyle w:val="normal-p"/>
        <w:spacing w:before="60" w:after="60"/>
        <w:ind w:firstLine="567"/>
        <w:jc w:val="both"/>
        <w:rPr>
          <w:bCs/>
          <w:noProof/>
          <w:color w:val="000000" w:themeColor="text1"/>
          <w:sz w:val="28"/>
          <w:szCs w:val="28"/>
          <w:bdr w:val="none" w:sz="0" w:space="0" w:color="auto" w:frame="1"/>
          <w:shd w:val="clear" w:color="auto" w:fill="FFFFFF"/>
          <w:lang w:val="vi-VN"/>
        </w:rPr>
      </w:pPr>
      <w:r w:rsidRPr="00DB76AF">
        <w:rPr>
          <w:bCs/>
          <w:noProof/>
          <w:color w:val="000000" w:themeColor="text1"/>
          <w:sz w:val="28"/>
          <w:szCs w:val="28"/>
          <w:bdr w:val="none" w:sz="0" w:space="0" w:color="auto" w:frame="1"/>
          <w:shd w:val="clear" w:color="auto" w:fill="FFFFFF"/>
        </w:rPr>
        <w:t>-</w:t>
      </w:r>
      <w:r w:rsidR="009E1662" w:rsidRPr="00DB76AF">
        <w:rPr>
          <w:bCs/>
          <w:noProof/>
          <w:color w:val="000000" w:themeColor="text1"/>
          <w:sz w:val="28"/>
          <w:szCs w:val="28"/>
          <w:bdr w:val="none" w:sz="0" w:space="0" w:color="auto" w:frame="1"/>
          <w:shd w:val="clear" w:color="auto" w:fill="FFFFFF"/>
          <w:lang w:val="vi-VN"/>
        </w:rPr>
        <w:t xml:space="preserve"> Giải pháp </w:t>
      </w:r>
      <w:r w:rsidRPr="00DB76AF">
        <w:rPr>
          <w:bCs/>
          <w:noProof/>
          <w:color w:val="000000" w:themeColor="text1"/>
          <w:sz w:val="28"/>
          <w:szCs w:val="28"/>
          <w:bdr w:val="none" w:sz="0" w:space="0" w:color="auto" w:frame="1"/>
          <w:shd w:val="clear" w:color="auto" w:fill="FFFFFF"/>
        </w:rPr>
        <w:t>khắc phục</w:t>
      </w:r>
    </w:p>
    <w:p w14:paraId="48F625F1" w14:textId="73543B8E" w:rsidR="00DB76AF" w:rsidRDefault="006B4F6A" w:rsidP="002E2C43">
      <w:pPr>
        <w:spacing w:before="60" w:after="120"/>
        <w:ind w:firstLine="567"/>
        <w:jc w:val="both"/>
        <w:rPr>
          <w:i/>
          <w:iCs/>
          <w:lang w:val="en-US"/>
        </w:rPr>
      </w:pPr>
      <w:r w:rsidRPr="00DB76AF">
        <w:rPr>
          <w:b/>
          <w:bCs/>
          <w:sz w:val="28"/>
          <w:szCs w:val="28"/>
          <w:lang w:val="vi-VN"/>
        </w:rPr>
        <w:t xml:space="preserve">II. </w:t>
      </w:r>
      <w:r w:rsidR="009D5F30" w:rsidRPr="00DB76AF">
        <w:rPr>
          <w:b/>
          <w:bCs/>
          <w:sz w:val="28"/>
          <w:szCs w:val="28"/>
          <w:lang w:val="vi-VN"/>
        </w:rPr>
        <w:t xml:space="preserve">Ý KIẾN CỦA </w:t>
      </w:r>
      <w:r w:rsidR="00424068" w:rsidRPr="00DB76AF">
        <w:rPr>
          <w:b/>
          <w:bCs/>
          <w:sz w:val="28"/>
          <w:szCs w:val="28"/>
          <w:lang w:val="en-US"/>
        </w:rPr>
        <w:t>VỀ</w:t>
      </w:r>
      <w:r w:rsidR="00FF246B" w:rsidRPr="00DB76AF">
        <w:rPr>
          <w:b/>
          <w:bCs/>
          <w:sz w:val="28"/>
          <w:szCs w:val="28"/>
          <w:lang w:val="vi-VN"/>
        </w:rPr>
        <w:t xml:space="preserve"> </w:t>
      </w:r>
      <w:r w:rsidR="009D5F30" w:rsidRPr="00DB76AF">
        <w:rPr>
          <w:b/>
          <w:bCs/>
          <w:sz w:val="28"/>
          <w:szCs w:val="28"/>
          <w:lang w:val="vi-VN"/>
        </w:rPr>
        <w:t xml:space="preserve">TỔ CHỨC </w:t>
      </w:r>
      <w:r w:rsidR="00424068" w:rsidRPr="00DB76AF">
        <w:rPr>
          <w:b/>
          <w:bCs/>
          <w:sz w:val="28"/>
          <w:szCs w:val="28"/>
          <w:lang w:val="en-US"/>
        </w:rPr>
        <w:t>TRẠM Y TẾ</w:t>
      </w:r>
      <w:r w:rsidR="009D5F30" w:rsidRPr="00DB76AF">
        <w:rPr>
          <w:b/>
          <w:bCs/>
          <w:sz w:val="28"/>
          <w:szCs w:val="28"/>
          <w:lang w:val="vi-VN"/>
        </w:rPr>
        <w:t xml:space="preserve"> XÃ</w:t>
      </w:r>
      <w:r w:rsidR="008E5F40" w:rsidRPr="00DB76AF">
        <w:rPr>
          <w:b/>
          <w:bCs/>
          <w:sz w:val="28"/>
          <w:szCs w:val="28"/>
          <w:lang w:val="vi-VN"/>
        </w:rPr>
        <w:t>, PHƯỜNG, THỊ TRẤN</w:t>
      </w:r>
      <w:r w:rsidR="00F86608" w:rsidRPr="00DB76AF">
        <w:rPr>
          <w:b/>
          <w:bCs/>
          <w:sz w:val="28"/>
          <w:szCs w:val="28"/>
          <w:lang w:val="vi-VN"/>
        </w:rPr>
        <w:t xml:space="preserve"> </w:t>
      </w:r>
      <w:r w:rsidR="00F86608" w:rsidRPr="00DB76AF">
        <w:rPr>
          <w:i/>
          <w:iCs/>
          <w:sz w:val="28"/>
          <w:szCs w:val="28"/>
          <w:lang w:val="vi-VN"/>
        </w:rPr>
        <w:t xml:space="preserve">(đề nghị cho ý kiến với tất cả </w:t>
      </w:r>
      <w:r w:rsidR="00940208" w:rsidRPr="00DB76AF">
        <w:rPr>
          <w:i/>
          <w:iCs/>
          <w:sz w:val="28"/>
          <w:szCs w:val="28"/>
        </w:rPr>
        <w:t>4</w:t>
      </w:r>
      <w:r w:rsidR="00F86608" w:rsidRPr="00DB76AF">
        <w:rPr>
          <w:i/>
          <w:iCs/>
          <w:sz w:val="28"/>
          <w:szCs w:val="28"/>
          <w:lang w:val="vi-VN"/>
        </w:rPr>
        <w:t xml:space="preserve"> phương án đề xuất</w:t>
      </w:r>
      <w:r w:rsidR="00940208" w:rsidRPr="00DB76AF">
        <w:rPr>
          <w:i/>
          <w:iCs/>
          <w:sz w:val="28"/>
          <w:szCs w:val="28"/>
        </w:rPr>
        <w:t xml:space="preserve"> và trả lời đầy đủ các câu hỏi trong từng phương án. Với từng câu hỏi </w:t>
      </w:r>
      <w:r w:rsidR="00940208" w:rsidRPr="00DB76AF">
        <w:rPr>
          <w:i/>
          <w:iCs/>
          <w:sz w:val="28"/>
          <w:szCs w:val="28"/>
          <w:highlight w:val="cyan"/>
        </w:rPr>
        <w:t>đề nghị bôi màu/khoanh tròn</w:t>
      </w:r>
      <w:r w:rsidR="00940208" w:rsidRPr="00DB76AF">
        <w:rPr>
          <w:i/>
          <w:iCs/>
          <w:sz w:val="28"/>
          <w:szCs w:val="28"/>
        </w:rPr>
        <w:t xml:space="preserve"> vào các </w:t>
      </w:r>
      <w:r w:rsidR="00E51595" w:rsidRPr="00DB76AF">
        <w:rPr>
          <w:i/>
          <w:iCs/>
          <w:sz w:val="28"/>
          <w:szCs w:val="28"/>
        </w:rPr>
        <w:t>đáp án</w:t>
      </w:r>
      <w:r w:rsidR="00940208" w:rsidRPr="00DB76AF">
        <w:rPr>
          <w:i/>
          <w:iCs/>
          <w:sz w:val="28"/>
          <w:szCs w:val="28"/>
        </w:rPr>
        <w:t xml:space="preserve"> </w:t>
      </w:r>
      <w:r w:rsidR="00E51595" w:rsidRPr="00DB76AF">
        <w:rPr>
          <w:i/>
          <w:iCs/>
          <w:sz w:val="28"/>
          <w:szCs w:val="28"/>
        </w:rPr>
        <w:t xml:space="preserve">mình </w:t>
      </w:r>
      <w:r w:rsidR="00940208" w:rsidRPr="00DB76AF">
        <w:rPr>
          <w:i/>
          <w:iCs/>
          <w:sz w:val="28"/>
          <w:szCs w:val="28"/>
        </w:rPr>
        <w:t>lựa chọn</w:t>
      </w:r>
      <w:r w:rsidR="00E51595" w:rsidRPr="00DB76AF">
        <w:rPr>
          <w:i/>
          <w:iCs/>
          <w:sz w:val="28"/>
          <w:szCs w:val="28"/>
        </w:rPr>
        <w:t xml:space="preserve">. Nếu lựa chọn đáp án </w:t>
      </w:r>
      <w:r w:rsidR="004B0B95" w:rsidRPr="00DB76AF">
        <w:rPr>
          <w:i/>
          <w:iCs/>
          <w:sz w:val="28"/>
          <w:szCs w:val="28"/>
        </w:rPr>
        <w:t xml:space="preserve">có yêu cầu </w:t>
      </w:r>
      <w:r w:rsidR="00E51595" w:rsidRPr="00DB76AF">
        <w:rPr>
          <w:i/>
          <w:iCs/>
          <w:sz w:val="28"/>
          <w:szCs w:val="28"/>
        </w:rPr>
        <w:t>ghi rõ/nêu cụ thể</w:t>
      </w:r>
      <w:r w:rsidR="004B0B95" w:rsidRPr="00DB76AF">
        <w:rPr>
          <w:i/>
          <w:iCs/>
          <w:sz w:val="28"/>
          <w:szCs w:val="28"/>
        </w:rPr>
        <w:t>… thì đề nghị ghi rõ/nêu cụ thể theo yêu cầu của câu hỏi.</w:t>
      </w:r>
      <w:r w:rsidR="00E51595" w:rsidRPr="00DB76AF">
        <w:rPr>
          <w:i/>
          <w:iCs/>
          <w:sz w:val="28"/>
          <w:szCs w:val="28"/>
        </w:rPr>
        <w:t>. Câu hỏi số 3, 4 là</w:t>
      </w:r>
      <w:r w:rsidR="004B0B95" w:rsidRPr="00DB76AF">
        <w:rPr>
          <w:i/>
          <w:iCs/>
          <w:sz w:val="28"/>
          <w:szCs w:val="28"/>
        </w:rPr>
        <w:t xml:space="preserve"> các</w:t>
      </w:r>
      <w:r w:rsidR="00E51595" w:rsidRPr="00DB76AF">
        <w:rPr>
          <w:i/>
          <w:iCs/>
          <w:sz w:val="28"/>
          <w:szCs w:val="28"/>
        </w:rPr>
        <w:t xml:space="preserve"> câu hỏi có </w:t>
      </w:r>
      <w:r w:rsidR="00551EE8" w:rsidRPr="00DB76AF">
        <w:rPr>
          <w:i/>
          <w:iCs/>
          <w:sz w:val="28"/>
          <w:szCs w:val="28"/>
        </w:rPr>
        <w:t xml:space="preserve">thể lựa chọn </w:t>
      </w:r>
      <w:r w:rsidR="00E51595" w:rsidRPr="00DB76AF">
        <w:rPr>
          <w:i/>
          <w:iCs/>
          <w:sz w:val="28"/>
          <w:szCs w:val="28"/>
        </w:rPr>
        <w:t>nhiều đáp án</w:t>
      </w:r>
      <w:r w:rsidR="00551EE8" w:rsidRPr="00DB76AF">
        <w:rPr>
          <w:i/>
          <w:iCs/>
          <w:sz w:val="28"/>
          <w:szCs w:val="28"/>
        </w:rPr>
        <w:t xml:space="preserve"> trả lời. Với câu hỏi số 5 của phương án 1,2,3 cần tính cụ</w:t>
      </w:r>
      <w:r w:rsidR="00551EE8">
        <w:rPr>
          <w:i/>
          <w:iCs/>
        </w:rPr>
        <w:t xml:space="preserve"> thể số lượng phân trạm/trạm mới/đội lưu động </w:t>
      </w:r>
      <w:r w:rsidR="009C0655">
        <w:rPr>
          <w:i/>
          <w:iCs/>
        </w:rPr>
        <w:t xml:space="preserve">cho </w:t>
      </w:r>
      <w:r w:rsidR="00551EE8">
        <w:rPr>
          <w:i/>
          <w:iCs/>
        </w:rPr>
        <w:t>từng tình huống</w:t>
      </w:r>
      <w:r w:rsidR="009C0655">
        <w:rPr>
          <w:i/>
          <w:iCs/>
        </w:rPr>
        <w:t xml:space="preserve"> cụ thể</w:t>
      </w:r>
      <w:r w:rsidR="004B0B95">
        <w:rPr>
          <w:i/>
          <w:iCs/>
        </w:rPr>
        <w:t>)</w:t>
      </w:r>
      <w:r w:rsidR="00551EE8">
        <w:rPr>
          <w:i/>
          <w:iCs/>
        </w:rPr>
        <w:t xml:space="preserve">. </w:t>
      </w:r>
    </w:p>
    <w:tbl>
      <w:tblPr>
        <w:tblStyle w:val="TableGrid"/>
        <w:tblW w:w="10632" w:type="dxa"/>
        <w:tblInd w:w="-601" w:type="dxa"/>
        <w:tblLayout w:type="fixed"/>
        <w:tblLook w:val="04A0" w:firstRow="1" w:lastRow="0" w:firstColumn="1" w:lastColumn="0" w:noHBand="0" w:noVBand="1"/>
      </w:tblPr>
      <w:tblGrid>
        <w:gridCol w:w="4537"/>
        <w:gridCol w:w="6095"/>
      </w:tblGrid>
      <w:tr w:rsidR="008E5F40" w:rsidRPr="00A601B6" w14:paraId="2DB90083" w14:textId="77777777" w:rsidTr="00DB76AF">
        <w:trPr>
          <w:tblHeader/>
        </w:trPr>
        <w:tc>
          <w:tcPr>
            <w:tcW w:w="4537" w:type="dxa"/>
          </w:tcPr>
          <w:p w14:paraId="133F4A0E" w14:textId="48F0C127" w:rsidR="008E5F40" w:rsidRPr="00A601B6" w:rsidRDefault="008E5F40" w:rsidP="006A61F7">
            <w:pPr>
              <w:widowControl/>
              <w:adjustRightInd/>
              <w:snapToGrid/>
              <w:spacing w:line="252" w:lineRule="auto"/>
              <w:jc w:val="center"/>
              <w:rPr>
                <w:b/>
                <w:bCs/>
                <w:szCs w:val="26"/>
                <w:lang w:val="vi-VN"/>
              </w:rPr>
            </w:pPr>
            <w:r w:rsidRPr="00A601B6">
              <w:rPr>
                <w:b/>
                <w:bCs/>
                <w:szCs w:val="26"/>
                <w:lang w:val="vi-VN"/>
              </w:rPr>
              <w:t>Phương án</w:t>
            </w:r>
            <w:r w:rsidR="00D63B0F" w:rsidRPr="00A601B6">
              <w:rPr>
                <w:b/>
                <w:bCs/>
                <w:szCs w:val="26"/>
                <w:lang w:val="vi-VN"/>
              </w:rPr>
              <w:t xml:space="preserve"> đề xuất</w:t>
            </w:r>
          </w:p>
        </w:tc>
        <w:tc>
          <w:tcPr>
            <w:tcW w:w="6095" w:type="dxa"/>
          </w:tcPr>
          <w:p w14:paraId="7E08ABF0" w14:textId="16508877" w:rsidR="00940208" w:rsidRPr="00A601B6" w:rsidRDefault="008E5F40" w:rsidP="00940208">
            <w:pPr>
              <w:widowControl/>
              <w:adjustRightInd/>
              <w:snapToGrid/>
              <w:spacing w:line="252" w:lineRule="auto"/>
              <w:jc w:val="center"/>
              <w:rPr>
                <w:b/>
                <w:bCs/>
                <w:szCs w:val="26"/>
                <w:lang w:val="vi-VN"/>
              </w:rPr>
            </w:pPr>
            <w:r w:rsidRPr="00A601B6">
              <w:rPr>
                <w:b/>
                <w:bCs/>
                <w:szCs w:val="26"/>
                <w:lang w:val="vi-VN"/>
              </w:rPr>
              <w:t>Ý kiến đánh giá của địa phương</w:t>
            </w:r>
          </w:p>
        </w:tc>
      </w:tr>
      <w:tr w:rsidR="008E5F40" w:rsidRPr="00AA2352" w14:paraId="658AD6A0" w14:textId="77777777" w:rsidTr="00DB76AF">
        <w:trPr>
          <w:trHeight w:val="567"/>
        </w:trPr>
        <w:tc>
          <w:tcPr>
            <w:tcW w:w="4537" w:type="dxa"/>
          </w:tcPr>
          <w:p w14:paraId="2D5571D7" w14:textId="269E17F7" w:rsidR="008E5F40" w:rsidRPr="00A601B6" w:rsidRDefault="008E5F40" w:rsidP="006A61F7">
            <w:pPr>
              <w:widowControl/>
              <w:adjustRightInd/>
              <w:snapToGrid/>
              <w:spacing w:line="252" w:lineRule="auto"/>
              <w:contextualSpacing/>
              <w:jc w:val="both"/>
              <w:rPr>
                <w:b/>
                <w:color w:val="FF0000"/>
                <w:szCs w:val="26"/>
                <w:lang w:val="vi-VN"/>
              </w:rPr>
            </w:pPr>
            <w:r w:rsidRPr="00A601B6">
              <w:rPr>
                <w:b/>
                <w:color w:val="FF0000"/>
                <w:szCs w:val="26"/>
                <w:u w:val="single"/>
                <w:lang w:val="vi-VN"/>
              </w:rPr>
              <w:t>Phương án 1</w:t>
            </w:r>
            <w:r w:rsidR="006656E3" w:rsidRPr="00A601B6">
              <w:rPr>
                <w:b/>
                <w:color w:val="FF0000"/>
                <w:szCs w:val="26"/>
                <w:u w:val="single"/>
                <w:lang w:val="vi-VN"/>
              </w:rPr>
              <w:t xml:space="preserve"> (PA1)</w:t>
            </w:r>
            <w:r w:rsidRPr="00A601B6">
              <w:rPr>
                <w:b/>
                <w:color w:val="FF0000"/>
                <w:szCs w:val="26"/>
                <w:u w:val="single"/>
                <w:lang w:val="vi-VN"/>
              </w:rPr>
              <w:t>:</w:t>
            </w:r>
            <w:r w:rsidRPr="00A601B6">
              <w:rPr>
                <w:b/>
                <w:color w:val="FF0000"/>
                <w:szCs w:val="26"/>
                <w:lang w:val="vi-VN"/>
              </w:rPr>
              <w:t xml:space="preserve"> Tổ chức thêm phân trạm/cơ sở 2 của TYT xã</w:t>
            </w:r>
          </w:p>
          <w:p w14:paraId="41FD0D30" w14:textId="77777777" w:rsidR="008E5F40" w:rsidRPr="00A601B6" w:rsidRDefault="008E5F40" w:rsidP="006A61F7">
            <w:pPr>
              <w:widowControl/>
              <w:adjustRightInd/>
              <w:snapToGrid/>
              <w:spacing w:line="252" w:lineRule="auto"/>
              <w:contextualSpacing/>
              <w:jc w:val="both"/>
              <w:rPr>
                <w:b/>
                <w:i/>
                <w:iCs/>
                <w:color w:val="000000" w:themeColor="text1"/>
                <w:szCs w:val="26"/>
                <w:lang w:val="vi-VN"/>
              </w:rPr>
            </w:pPr>
            <w:r w:rsidRPr="00A601B6">
              <w:rPr>
                <w:b/>
                <w:i/>
                <w:iCs/>
                <w:color w:val="000000" w:themeColor="text1"/>
                <w:szCs w:val="26"/>
                <w:lang w:val="vi-VN"/>
              </w:rPr>
              <w:t>Áp dụng trong các tình huống sau:</w:t>
            </w:r>
          </w:p>
          <w:p w14:paraId="2547AD08" w14:textId="06E60C15" w:rsidR="00A601B6" w:rsidRPr="00A601B6" w:rsidRDefault="009C0655" w:rsidP="00A601B6">
            <w:pPr>
              <w:pStyle w:val="ListParagraph"/>
              <w:widowControl/>
              <w:numPr>
                <w:ilvl w:val="0"/>
                <w:numId w:val="5"/>
              </w:numPr>
              <w:adjustRightInd/>
              <w:snapToGrid/>
              <w:spacing w:line="252" w:lineRule="auto"/>
              <w:ind w:left="318" w:hanging="318"/>
              <w:rPr>
                <w:rFonts w:ascii="Times New Roman" w:hAnsi="Times New Roman"/>
                <w:bCs/>
                <w:color w:val="000000" w:themeColor="text1"/>
                <w:szCs w:val="26"/>
                <w:lang w:val="vi-VN"/>
              </w:rPr>
            </w:pPr>
            <w:r w:rsidRPr="00A601B6">
              <w:rPr>
                <w:rFonts w:ascii="Times New Roman" w:hAnsi="Times New Roman"/>
                <w:bCs/>
                <w:color w:val="000000" w:themeColor="text1"/>
                <w:szCs w:val="26"/>
                <w:lang w:val="en-SG"/>
              </w:rPr>
              <w:t>Những nơi có q</w:t>
            </w:r>
            <w:r w:rsidRPr="00A601B6">
              <w:rPr>
                <w:rFonts w:ascii="Times New Roman" w:hAnsi="Times New Roman"/>
                <w:bCs/>
                <w:color w:val="000000" w:themeColor="text1"/>
                <w:szCs w:val="26"/>
                <w:lang w:val="vi-VN"/>
              </w:rPr>
              <w:t xml:space="preserve">uy mô dân số </w:t>
            </w:r>
            <w:r w:rsidR="00A601B6" w:rsidRPr="00A601B6">
              <w:rPr>
                <w:rFonts w:ascii="Times New Roman" w:hAnsi="Times New Roman"/>
                <w:bCs/>
                <w:color w:val="000000" w:themeColor="text1"/>
                <w:szCs w:val="26"/>
                <w:lang w:val="vi-VN"/>
              </w:rPr>
              <w:t xml:space="preserve">từ 25.000 đến 50.000 dân; </w:t>
            </w:r>
            <w:r w:rsidR="00A601B6" w:rsidRPr="00A601B6">
              <w:rPr>
                <w:rFonts w:ascii="Times New Roman" w:hAnsi="Times New Roman"/>
                <w:bCs/>
                <w:i/>
                <w:iCs/>
                <w:color w:val="000000" w:themeColor="text1"/>
                <w:szCs w:val="26"/>
                <w:lang w:val="vi-VN"/>
              </w:rPr>
              <w:t>hoặc</w:t>
            </w:r>
          </w:p>
          <w:p w14:paraId="7EAF6328" w14:textId="49C5D1AA" w:rsidR="009C0655" w:rsidRPr="00A601B6" w:rsidRDefault="009C0655" w:rsidP="009C0655">
            <w:pPr>
              <w:pStyle w:val="ListParagraph"/>
              <w:widowControl/>
              <w:numPr>
                <w:ilvl w:val="0"/>
                <w:numId w:val="5"/>
              </w:numPr>
              <w:adjustRightInd/>
              <w:snapToGrid/>
              <w:spacing w:after="0" w:line="252" w:lineRule="auto"/>
              <w:ind w:left="316" w:hanging="316"/>
              <w:rPr>
                <w:rFonts w:ascii="Times New Roman" w:hAnsi="Times New Roman"/>
                <w:szCs w:val="26"/>
              </w:rPr>
            </w:pPr>
            <w:r w:rsidRPr="00A601B6">
              <w:rPr>
                <w:rFonts w:ascii="Times New Roman" w:hAnsi="Times New Roman"/>
                <w:szCs w:val="26"/>
              </w:rPr>
              <w:t xml:space="preserve">Những nơi có điều kiện giao thông đi lại khó khăn, dễ bị chia cắt khi có thiên tai, người dân khó tiếp cận với cơ sở y tế; </w:t>
            </w:r>
            <w:r w:rsidRPr="00A601B6">
              <w:rPr>
                <w:rFonts w:ascii="Times New Roman" w:hAnsi="Times New Roman"/>
                <w:i/>
                <w:iCs/>
                <w:szCs w:val="26"/>
              </w:rPr>
              <w:t>hoặc</w:t>
            </w:r>
          </w:p>
          <w:p w14:paraId="297C0073" w14:textId="6B576798" w:rsidR="009C0655" w:rsidRPr="00A601B6" w:rsidRDefault="009C0655" w:rsidP="009C0655">
            <w:pPr>
              <w:pStyle w:val="ListParagraph"/>
              <w:widowControl/>
              <w:numPr>
                <w:ilvl w:val="0"/>
                <w:numId w:val="5"/>
              </w:numPr>
              <w:adjustRightInd/>
              <w:snapToGrid/>
              <w:spacing w:after="0" w:line="252" w:lineRule="auto"/>
              <w:ind w:left="316" w:hanging="316"/>
              <w:rPr>
                <w:rFonts w:ascii="Times New Roman" w:hAnsi="Times New Roman"/>
                <w:szCs w:val="26"/>
              </w:rPr>
            </w:pPr>
            <w:r w:rsidRPr="00A601B6">
              <w:rPr>
                <w:rFonts w:ascii="Times New Roman" w:hAnsi="Times New Roman"/>
                <w:szCs w:val="26"/>
              </w:rPr>
              <w:t>Những nơi thực hiện sáp nhập, điều chỉnh địa giới hành chính cấp xã dẫn tới địa hình quá rộng, người dân khó tiếp cận với cơ sở y tế</w:t>
            </w:r>
            <w:r w:rsidR="00A601B6">
              <w:rPr>
                <w:rFonts w:ascii="Times New Roman" w:hAnsi="Times New Roman"/>
                <w:szCs w:val="26"/>
              </w:rPr>
              <w:t xml:space="preserve"> thì được giữ lại TYT của xã bị sáp nhập như phân trạm/cơ sở 2 của TYT xã</w:t>
            </w:r>
            <w:r w:rsidRPr="00A601B6">
              <w:rPr>
                <w:rFonts w:ascii="Times New Roman" w:hAnsi="Times New Roman"/>
                <w:szCs w:val="26"/>
              </w:rPr>
              <w:t>.</w:t>
            </w:r>
          </w:p>
          <w:p w14:paraId="3BC68DD1" w14:textId="31CDD0FF" w:rsidR="008E5F40" w:rsidRPr="00A601B6" w:rsidRDefault="008E5F40" w:rsidP="006A61F7">
            <w:pPr>
              <w:spacing w:line="252" w:lineRule="auto"/>
              <w:contextualSpacing/>
              <w:rPr>
                <w:b/>
                <w:bCs/>
                <w:i/>
                <w:iCs/>
                <w:szCs w:val="26"/>
                <w:lang w:val="vi-VN"/>
              </w:rPr>
            </w:pPr>
            <w:r w:rsidRPr="00A601B6">
              <w:rPr>
                <w:b/>
                <w:bCs/>
                <w:i/>
                <w:iCs/>
                <w:szCs w:val="26"/>
                <w:lang w:val="vi-VN"/>
              </w:rPr>
              <w:t>Điều kiện thực hiện</w:t>
            </w:r>
            <w:r w:rsidR="006656E3" w:rsidRPr="00A601B6">
              <w:rPr>
                <w:b/>
                <w:bCs/>
                <w:i/>
                <w:iCs/>
                <w:szCs w:val="26"/>
                <w:lang w:val="vi-VN"/>
              </w:rPr>
              <w:t xml:space="preserve"> PA1</w:t>
            </w:r>
            <w:r w:rsidRPr="00A601B6">
              <w:rPr>
                <w:b/>
                <w:bCs/>
                <w:i/>
                <w:iCs/>
                <w:szCs w:val="26"/>
                <w:lang w:val="vi-VN"/>
              </w:rPr>
              <w:t>:</w:t>
            </w:r>
          </w:p>
          <w:p w14:paraId="4B3B6238" w14:textId="77777777" w:rsidR="008E5F40" w:rsidRPr="00A601B6" w:rsidRDefault="008E5F40" w:rsidP="008E5F40">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A601B6">
              <w:rPr>
                <w:rFonts w:ascii="Times New Roman" w:hAnsi="Times New Roman"/>
                <w:bCs/>
                <w:color w:val="000000" w:themeColor="text1"/>
                <w:szCs w:val="26"/>
                <w:lang w:val="vi-VN"/>
              </w:rPr>
              <w:t>Phân trạm/Cơ sở 2 là một bộ phận của TYT xã.</w:t>
            </w:r>
          </w:p>
          <w:p w14:paraId="4033C946" w14:textId="77777777" w:rsidR="008E5F40" w:rsidRPr="00A601B6" w:rsidRDefault="008E5F40" w:rsidP="008E5F40">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A601B6">
              <w:rPr>
                <w:rFonts w:ascii="Times New Roman" w:hAnsi="Times New Roman"/>
                <w:bCs/>
                <w:color w:val="000000" w:themeColor="text1"/>
                <w:szCs w:val="26"/>
                <w:lang w:val="vi-VN"/>
              </w:rPr>
              <w:t>Cơ sở vật chất: Có thể được xây mới/được bố trí địa điểm làm việc phù hợp.</w:t>
            </w:r>
          </w:p>
          <w:p w14:paraId="1DBD4E7C" w14:textId="77777777" w:rsidR="008E5F40" w:rsidRPr="00A601B6" w:rsidRDefault="008E5F40" w:rsidP="008E5F40">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A601B6">
              <w:rPr>
                <w:rFonts w:ascii="Times New Roman" w:hAnsi="Times New Roman"/>
                <w:bCs/>
                <w:color w:val="000000" w:themeColor="text1"/>
                <w:szCs w:val="26"/>
                <w:lang w:val="vi-VN"/>
              </w:rPr>
              <w:lastRenderedPageBreak/>
              <w:t>Nhân lực: Từ 3 người trở lên (trong đó có 1 y sĩ) là biên chế của TYT xã, phụ trách phân trạm là Phó trưởng TYT xã.</w:t>
            </w:r>
          </w:p>
          <w:p w14:paraId="0278AC8A" w14:textId="77777777" w:rsidR="008E5F40" w:rsidRPr="00A601B6" w:rsidRDefault="008E5F40" w:rsidP="008E5F40">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A601B6">
              <w:rPr>
                <w:rFonts w:ascii="Times New Roman" w:hAnsi="Times New Roman"/>
                <w:bCs/>
                <w:color w:val="000000" w:themeColor="text1"/>
                <w:szCs w:val="26"/>
                <w:lang w:val="vi-VN"/>
              </w:rPr>
              <w:t>CNNV: Theo phân công của TTYT huyện.</w:t>
            </w:r>
          </w:p>
          <w:p w14:paraId="6A7FD42A" w14:textId="77777777" w:rsidR="008E5F40" w:rsidRPr="00A601B6" w:rsidRDefault="008E5F40" w:rsidP="008E5F40">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A601B6">
              <w:rPr>
                <w:rFonts w:ascii="Times New Roman" w:hAnsi="Times New Roman"/>
                <w:bCs/>
                <w:color w:val="000000" w:themeColor="text1"/>
                <w:szCs w:val="26"/>
                <w:lang w:val="vi-VN"/>
              </w:rPr>
              <w:t>TTB/Thuốc: Theo quy định về TTB và thuốc thiết yếu đối với TYT xã.</w:t>
            </w:r>
          </w:p>
          <w:p w14:paraId="44FB4BA4" w14:textId="77777777" w:rsidR="008E5F40" w:rsidRPr="00A601B6" w:rsidRDefault="008E5F40" w:rsidP="008E5F40">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A601B6">
              <w:rPr>
                <w:rFonts w:ascii="Times New Roman" w:hAnsi="Times New Roman"/>
                <w:bCs/>
                <w:color w:val="000000" w:themeColor="text1"/>
                <w:szCs w:val="26"/>
                <w:lang w:val="vi-VN"/>
              </w:rPr>
              <w:t>Tài chính: Đảm bảo chi thường xuyên theo biên chế cho người làm việc tại phân trạm.</w:t>
            </w:r>
          </w:p>
        </w:tc>
        <w:tc>
          <w:tcPr>
            <w:tcW w:w="6095" w:type="dxa"/>
          </w:tcPr>
          <w:p w14:paraId="7791B122" w14:textId="139489AF" w:rsidR="008E5F40" w:rsidRPr="00414A5A" w:rsidRDefault="008E5F40" w:rsidP="006A61F7">
            <w:pPr>
              <w:widowControl/>
              <w:adjustRightInd/>
              <w:snapToGrid/>
              <w:spacing w:line="252" w:lineRule="auto"/>
              <w:jc w:val="both"/>
              <w:rPr>
                <w:b/>
                <w:bCs/>
                <w:sz w:val="24"/>
                <w:lang w:val="vi-VN"/>
              </w:rPr>
            </w:pPr>
            <w:r w:rsidRPr="00414A5A">
              <w:rPr>
                <w:b/>
                <w:bCs/>
                <w:sz w:val="24"/>
                <w:lang w:val="vi-VN"/>
              </w:rPr>
              <w:lastRenderedPageBreak/>
              <w:t xml:space="preserve">1. </w:t>
            </w:r>
            <w:r w:rsidR="002E04B6" w:rsidRPr="00414A5A">
              <w:rPr>
                <w:b/>
                <w:bCs/>
                <w:sz w:val="24"/>
                <w:lang w:val="vi-VN"/>
              </w:rPr>
              <w:t xml:space="preserve">Ý kiến </w:t>
            </w:r>
            <w:r w:rsidRPr="00414A5A">
              <w:rPr>
                <w:b/>
                <w:bCs/>
                <w:sz w:val="24"/>
                <w:lang w:val="vi-VN"/>
              </w:rPr>
              <w:t xml:space="preserve">về </w:t>
            </w:r>
            <w:r w:rsidR="002E04B6" w:rsidRPr="00414A5A">
              <w:rPr>
                <w:b/>
                <w:bCs/>
                <w:sz w:val="24"/>
                <w:u w:val="single"/>
                <w:lang w:val="vi-VN"/>
              </w:rPr>
              <w:t>P</w:t>
            </w:r>
            <w:r w:rsidR="006656E3" w:rsidRPr="00414A5A">
              <w:rPr>
                <w:b/>
                <w:bCs/>
                <w:sz w:val="24"/>
                <w:u w:val="single"/>
                <w:lang w:val="vi-VN"/>
              </w:rPr>
              <w:t>A</w:t>
            </w:r>
            <w:r w:rsidR="002E04B6" w:rsidRPr="00414A5A">
              <w:rPr>
                <w:b/>
                <w:bCs/>
                <w:sz w:val="24"/>
                <w:u w:val="single"/>
                <w:lang w:val="vi-VN"/>
              </w:rPr>
              <w:t>1</w:t>
            </w:r>
            <w:r w:rsidR="002E04B6" w:rsidRPr="00414A5A">
              <w:rPr>
                <w:b/>
                <w:bCs/>
                <w:sz w:val="24"/>
                <w:lang w:val="vi-VN"/>
              </w:rPr>
              <w:t>?</w:t>
            </w:r>
          </w:p>
          <w:p w14:paraId="2B456E66" w14:textId="77777777" w:rsidR="008E5F40" w:rsidRPr="00414A5A" w:rsidRDefault="008E5F40" w:rsidP="00B36D92">
            <w:pPr>
              <w:pStyle w:val="ListParagraph"/>
              <w:widowControl/>
              <w:numPr>
                <w:ilvl w:val="0"/>
                <w:numId w:val="6"/>
              </w:numPr>
              <w:adjustRightInd/>
              <w:snapToGrid/>
              <w:spacing w:after="0" w:line="252" w:lineRule="auto"/>
              <w:ind w:left="510" w:hanging="283"/>
              <w:rPr>
                <w:rFonts w:ascii="Times New Roman" w:hAnsi="Times New Roman"/>
                <w:lang w:val="vi-VN"/>
              </w:rPr>
            </w:pPr>
            <w:r w:rsidRPr="00414A5A">
              <w:rPr>
                <w:rFonts w:ascii="Times New Roman" w:hAnsi="Times New Roman"/>
                <w:lang w:val="vi-VN"/>
              </w:rPr>
              <w:t>Đồng ý</w:t>
            </w:r>
          </w:p>
          <w:p w14:paraId="2045F601" w14:textId="5A4E7771" w:rsidR="002E04B6" w:rsidRPr="00414A5A" w:rsidRDefault="002E04B6" w:rsidP="00B36D92">
            <w:pPr>
              <w:pStyle w:val="ListParagraph"/>
              <w:widowControl/>
              <w:numPr>
                <w:ilvl w:val="0"/>
                <w:numId w:val="6"/>
              </w:numPr>
              <w:adjustRightInd/>
              <w:snapToGrid/>
              <w:spacing w:after="0" w:line="252" w:lineRule="auto"/>
              <w:ind w:left="510" w:hanging="283"/>
              <w:rPr>
                <w:rFonts w:ascii="Times New Roman" w:hAnsi="Times New Roman"/>
                <w:lang w:val="vi-VN"/>
              </w:rPr>
            </w:pPr>
            <w:r w:rsidRPr="00414A5A">
              <w:rPr>
                <w:rFonts w:ascii="Times New Roman" w:hAnsi="Times New Roman"/>
                <w:lang w:val="vi-VN"/>
              </w:rPr>
              <w:t xml:space="preserve">Đồng ý, nhưng cần bớt/bổ sung tình huống </w:t>
            </w:r>
            <w:r w:rsidRPr="00414A5A">
              <w:rPr>
                <w:rFonts w:ascii="Times New Roman" w:hAnsi="Times New Roman"/>
                <w:i/>
                <w:iCs/>
                <w:lang w:val="vi-VN"/>
              </w:rPr>
              <w:t>(ghi rõ)</w:t>
            </w:r>
            <w:r w:rsidRPr="00414A5A">
              <w:rPr>
                <w:rFonts w:ascii="Times New Roman" w:hAnsi="Times New Roman"/>
                <w:lang w:val="vi-VN"/>
              </w:rPr>
              <w:t>.....</w:t>
            </w:r>
          </w:p>
          <w:p w14:paraId="21A8FB13" w14:textId="5820A0E2" w:rsidR="008E5F40" w:rsidRPr="00414A5A" w:rsidRDefault="008E5F40" w:rsidP="00B36D92">
            <w:pPr>
              <w:pStyle w:val="ListParagraph"/>
              <w:widowControl/>
              <w:numPr>
                <w:ilvl w:val="0"/>
                <w:numId w:val="6"/>
              </w:numPr>
              <w:adjustRightInd/>
              <w:snapToGrid/>
              <w:spacing w:after="0" w:line="252" w:lineRule="auto"/>
              <w:ind w:left="510" w:hanging="283"/>
              <w:rPr>
                <w:rFonts w:ascii="Times New Roman" w:hAnsi="Times New Roman"/>
                <w:lang w:val="vi-VN"/>
              </w:rPr>
            </w:pPr>
            <w:r w:rsidRPr="00414A5A">
              <w:rPr>
                <w:rFonts w:ascii="Times New Roman" w:hAnsi="Times New Roman"/>
                <w:lang w:val="vi-VN"/>
              </w:rPr>
              <w:t xml:space="preserve">Không đồng ý </w:t>
            </w:r>
            <w:r w:rsidRPr="00414A5A">
              <w:rPr>
                <w:rFonts w:ascii="Times New Roman" w:hAnsi="Times New Roman"/>
              </w:rPr>
              <w:sym w:font="Wingdings" w:char="F0E8"/>
            </w:r>
            <w:r w:rsidRPr="00414A5A">
              <w:rPr>
                <w:rFonts w:ascii="Times New Roman" w:hAnsi="Times New Roman"/>
                <w:lang w:val="vi-VN"/>
              </w:rPr>
              <w:t xml:space="preserve"> </w:t>
            </w:r>
            <w:r w:rsidRPr="00414A5A">
              <w:rPr>
                <w:rFonts w:ascii="Times New Roman" w:hAnsi="Times New Roman"/>
                <w:i/>
                <w:iCs/>
                <w:u w:val="single"/>
                <w:lang w:val="vi-VN"/>
              </w:rPr>
              <w:t xml:space="preserve">nêu cụ thể tình huống không đồng ý và lý do không đồng ý; đề xuất tình huống áp dụng khác </w:t>
            </w:r>
            <w:r w:rsidRPr="00414A5A">
              <w:rPr>
                <w:rFonts w:ascii="Times New Roman" w:hAnsi="Times New Roman"/>
                <w:i/>
                <w:iCs/>
                <w:lang w:val="vi-VN"/>
              </w:rPr>
              <w:t>(nếu có)</w:t>
            </w:r>
          </w:p>
          <w:p w14:paraId="6AB4CE55" w14:textId="2AE0B62E" w:rsidR="008E5F40" w:rsidRPr="00414A5A" w:rsidRDefault="008E5F40" w:rsidP="006A61F7">
            <w:pPr>
              <w:widowControl/>
              <w:adjustRightInd/>
              <w:snapToGrid/>
              <w:spacing w:line="252" w:lineRule="auto"/>
              <w:jc w:val="both"/>
              <w:rPr>
                <w:b/>
                <w:bCs/>
                <w:sz w:val="24"/>
                <w:lang w:val="vi-VN"/>
              </w:rPr>
            </w:pPr>
            <w:r w:rsidRPr="00414A5A">
              <w:rPr>
                <w:b/>
                <w:bCs/>
                <w:sz w:val="24"/>
                <w:lang w:val="vi-VN"/>
              </w:rPr>
              <w:t xml:space="preserve">2. </w:t>
            </w:r>
            <w:r w:rsidR="002E04B6" w:rsidRPr="00414A5A">
              <w:rPr>
                <w:b/>
                <w:bCs/>
                <w:sz w:val="24"/>
                <w:lang w:val="vi-VN"/>
              </w:rPr>
              <w:t>Ý kiến về</w:t>
            </w:r>
            <w:r w:rsidRPr="00414A5A">
              <w:rPr>
                <w:b/>
                <w:bCs/>
                <w:sz w:val="24"/>
                <w:lang w:val="vi-VN"/>
              </w:rPr>
              <w:t xml:space="preserve"> những điều kiện thực hiện </w:t>
            </w:r>
            <w:r w:rsidR="002E04B6" w:rsidRPr="00414A5A">
              <w:rPr>
                <w:b/>
                <w:bCs/>
                <w:sz w:val="24"/>
                <w:lang w:val="vi-VN"/>
              </w:rPr>
              <w:t>PA1</w:t>
            </w:r>
            <w:r w:rsidRPr="00414A5A">
              <w:rPr>
                <w:b/>
                <w:bCs/>
                <w:sz w:val="24"/>
                <w:lang w:val="vi-VN"/>
              </w:rPr>
              <w:t>?</w:t>
            </w:r>
          </w:p>
          <w:p w14:paraId="355C8931" w14:textId="77777777" w:rsidR="008E5F40" w:rsidRPr="00414A5A" w:rsidRDefault="008E5F40" w:rsidP="00B36D92">
            <w:pPr>
              <w:pStyle w:val="ListParagraph"/>
              <w:widowControl/>
              <w:numPr>
                <w:ilvl w:val="0"/>
                <w:numId w:val="21"/>
              </w:numPr>
              <w:adjustRightInd/>
              <w:snapToGrid/>
              <w:spacing w:after="0" w:line="252" w:lineRule="auto"/>
              <w:ind w:left="587"/>
              <w:rPr>
                <w:rFonts w:ascii="Times New Roman" w:hAnsi="Times New Roman"/>
                <w:lang w:val="vi-VN"/>
              </w:rPr>
            </w:pPr>
            <w:r w:rsidRPr="00414A5A">
              <w:rPr>
                <w:rFonts w:ascii="Times New Roman" w:hAnsi="Times New Roman"/>
                <w:lang w:val="vi-VN"/>
              </w:rPr>
              <w:t>Đồng ý</w:t>
            </w:r>
          </w:p>
          <w:p w14:paraId="3A07EF5F" w14:textId="43915CC0" w:rsidR="008E5F40" w:rsidRPr="00414A5A" w:rsidRDefault="008E5F40" w:rsidP="00B36D92">
            <w:pPr>
              <w:pStyle w:val="ListParagraph"/>
              <w:widowControl/>
              <w:numPr>
                <w:ilvl w:val="0"/>
                <w:numId w:val="21"/>
              </w:numPr>
              <w:adjustRightInd/>
              <w:snapToGrid/>
              <w:spacing w:after="0" w:line="252" w:lineRule="auto"/>
              <w:ind w:left="587"/>
              <w:rPr>
                <w:rFonts w:ascii="Times New Roman" w:hAnsi="Times New Roman"/>
                <w:lang w:val="vi-VN"/>
              </w:rPr>
            </w:pPr>
            <w:r w:rsidRPr="00414A5A">
              <w:rPr>
                <w:rFonts w:ascii="Times New Roman" w:hAnsi="Times New Roman"/>
                <w:lang w:val="vi-VN"/>
              </w:rPr>
              <w:t xml:space="preserve">Đồng ý, </w:t>
            </w:r>
            <w:r w:rsidR="006656E3" w:rsidRPr="00414A5A">
              <w:rPr>
                <w:rFonts w:ascii="Times New Roman" w:hAnsi="Times New Roman"/>
                <w:lang w:val="vi-VN"/>
              </w:rPr>
              <w:t>nhưng</w:t>
            </w:r>
            <w:r w:rsidRPr="00414A5A">
              <w:rPr>
                <w:rFonts w:ascii="Times New Roman" w:hAnsi="Times New Roman"/>
                <w:lang w:val="vi-VN"/>
              </w:rPr>
              <w:t xml:space="preserve"> cần bổ sung điều kiện</w:t>
            </w:r>
            <w:r w:rsidR="002E04B6" w:rsidRPr="00414A5A">
              <w:rPr>
                <w:rFonts w:ascii="Times New Roman" w:hAnsi="Times New Roman"/>
                <w:lang w:val="vi-VN"/>
              </w:rPr>
              <w:t xml:space="preserve"> </w:t>
            </w:r>
            <w:r w:rsidR="002E04B6" w:rsidRPr="00414A5A">
              <w:rPr>
                <w:rFonts w:ascii="Times New Roman" w:hAnsi="Times New Roman"/>
                <w:i/>
                <w:iCs/>
                <w:lang w:val="vi-VN"/>
              </w:rPr>
              <w:t>(ghi rõ)</w:t>
            </w:r>
            <w:r w:rsidR="002E04B6" w:rsidRPr="00414A5A">
              <w:rPr>
                <w:rFonts w:ascii="Times New Roman" w:hAnsi="Times New Roman"/>
                <w:lang w:val="vi-VN"/>
              </w:rPr>
              <w:t>.....</w:t>
            </w:r>
          </w:p>
          <w:p w14:paraId="5D76EFCB" w14:textId="15449345" w:rsidR="008E5F40" w:rsidRPr="00414A5A" w:rsidRDefault="008E5F40" w:rsidP="00B36D92">
            <w:pPr>
              <w:pStyle w:val="ListParagraph"/>
              <w:widowControl/>
              <w:numPr>
                <w:ilvl w:val="0"/>
                <w:numId w:val="21"/>
              </w:numPr>
              <w:adjustRightInd/>
              <w:snapToGrid/>
              <w:spacing w:after="0" w:line="252" w:lineRule="auto"/>
              <w:ind w:left="587"/>
              <w:rPr>
                <w:rFonts w:ascii="Times New Roman" w:hAnsi="Times New Roman"/>
                <w:lang w:val="vi-VN"/>
              </w:rPr>
            </w:pPr>
            <w:r w:rsidRPr="00414A5A">
              <w:rPr>
                <w:rFonts w:ascii="Times New Roman" w:hAnsi="Times New Roman"/>
                <w:lang w:val="vi-VN"/>
              </w:rPr>
              <w:t xml:space="preserve">Không đồng ý </w:t>
            </w:r>
            <w:r w:rsidRPr="00414A5A">
              <w:rPr>
                <w:rFonts w:ascii="Times New Roman" w:hAnsi="Times New Roman"/>
              </w:rPr>
              <w:sym w:font="Wingdings" w:char="F0E8"/>
            </w:r>
            <w:r w:rsidRPr="00414A5A">
              <w:rPr>
                <w:rFonts w:ascii="Times New Roman" w:hAnsi="Times New Roman"/>
                <w:lang w:val="vi-VN"/>
              </w:rPr>
              <w:t xml:space="preserve"> </w:t>
            </w:r>
            <w:r w:rsidRPr="00414A5A">
              <w:rPr>
                <w:rFonts w:ascii="Times New Roman" w:hAnsi="Times New Roman"/>
                <w:i/>
                <w:iCs/>
                <w:u w:val="single"/>
                <w:lang w:val="vi-VN"/>
              </w:rPr>
              <w:t>nêu cụ thể điều kiện không đồng ý và lý do không đồng ý; đề xuất bổ sung điều kiện khác</w:t>
            </w:r>
            <w:r w:rsidRPr="00414A5A">
              <w:rPr>
                <w:rFonts w:ascii="Times New Roman" w:hAnsi="Times New Roman"/>
                <w:i/>
                <w:iCs/>
                <w:lang w:val="vi-VN"/>
              </w:rPr>
              <w:t xml:space="preserve"> (nếu có</w:t>
            </w:r>
            <w:r w:rsidR="006656E3" w:rsidRPr="00414A5A">
              <w:rPr>
                <w:rFonts w:ascii="Times New Roman" w:hAnsi="Times New Roman"/>
                <w:i/>
                <w:iCs/>
                <w:lang w:val="vi-VN"/>
              </w:rPr>
              <w:t>)</w:t>
            </w:r>
          </w:p>
          <w:p w14:paraId="36DA283F" w14:textId="013BD5E1" w:rsidR="008E5F40" w:rsidRPr="00414A5A" w:rsidRDefault="008E5F40" w:rsidP="006A61F7">
            <w:pPr>
              <w:widowControl/>
              <w:adjustRightInd/>
              <w:snapToGrid/>
              <w:spacing w:line="252" w:lineRule="auto"/>
              <w:jc w:val="both"/>
              <w:rPr>
                <w:sz w:val="24"/>
                <w:lang w:val="vi-VN"/>
              </w:rPr>
            </w:pPr>
            <w:r w:rsidRPr="00414A5A">
              <w:rPr>
                <w:b/>
                <w:color w:val="000000" w:themeColor="text1"/>
                <w:sz w:val="24"/>
                <w:lang w:val="vi-VN"/>
              </w:rPr>
              <w:t xml:space="preserve">3. </w:t>
            </w:r>
            <w:r w:rsidR="005E15D6">
              <w:rPr>
                <w:b/>
                <w:color w:val="000000" w:themeColor="text1"/>
                <w:sz w:val="24"/>
                <w:lang w:val="en-US"/>
              </w:rPr>
              <w:t>N</w:t>
            </w:r>
            <w:r w:rsidRPr="00414A5A">
              <w:rPr>
                <w:b/>
                <w:color w:val="000000" w:themeColor="text1"/>
                <w:sz w:val="24"/>
                <w:lang w:val="vi-VN"/>
              </w:rPr>
              <w:t xml:space="preserve">hững thuận lợi gì khi thực hiện </w:t>
            </w:r>
            <w:r w:rsidR="006656E3" w:rsidRPr="00414A5A">
              <w:rPr>
                <w:b/>
                <w:color w:val="000000" w:themeColor="text1"/>
                <w:sz w:val="24"/>
                <w:lang w:val="vi-VN"/>
              </w:rPr>
              <w:t>PA1</w:t>
            </w:r>
            <w:r w:rsidRPr="00414A5A">
              <w:rPr>
                <w:b/>
                <w:color w:val="000000" w:themeColor="text1"/>
                <w:sz w:val="24"/>
                <w:lang w:val="vi-VN"/>
              </w:rPr>
              <w:t>?</w:t>
            </w:r>
          </w:p>
          <w:p w14:paraId="6A46C922" w14:textId="77777777" w:rsidR="008E5F40" w:rsidRPr="00414A5A" w:rsidRDefault="008E5F40" w:rsidP="00B36D92">
            <w:pPr>
              <w:pStyle w:val="ListParagraph"/>
              <w:widowControl/>
              <w:numPr>
                <w:ilvl w:val="0"/>
                <w:numId w:val="22"/>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lang w:val="vi-VN"/>
              </w:rPr>
              <w:t>T</w:t>
            </w:r>
            <w:r w:rsidRPr="00414A5A">
              <w:rPr>
                <w:rFonts w:ascii="Times New Roman" w:hAnsi="Times New Roman"/>
                <w:bCs/>
                <w:color w:val="000000" w:themeColor="text1"/>
                <w:lang w:val="vi-VN"/>
              </w:rPr>
              <w:t>huận lợi trong việc chỉ đạo và điều phối về mặt chuyên môn do phân trạm là một bộ phận của TYT xã, trực thuộc TTYT huyện</w:t>
            </w:r>
          </w:p>
          <w:p w14:paraId="389F0BCC" w14:textId="77777777" w:rsidR="008E5F40" w:rsidRPr="00414A5A" w:rsidRDefault="008E5F40" w:rsidP="00B36D92">
            <w:pPr>
              <w:pStyle w:val="ListParagraph"/>
              <w:widowControl/>
              <w:numPr>
                <w:ilvl w:val="0"/>
                <w:numId w:val="22"/>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Nhân lực của phân trạm là biên chế của TYT xã nên không bị chồng chéo chức danh, chức vụ</w:t>
            </w:r>
          </w:p>
          <w:p w14:paraId="489460E8" w14:textId="7AF4A85F" w:rsidR="008E5F40" w:rsidRPr="00414A5A" w:rsidRDefault="008E5F40" w:rsidP="00B36D92">
            <w:pPr>
              <w:pStyle w:val="ListParagraph"/>
              <w:widowControl/>
              <w:numPr>
                <w:ilvl w:val="0"/>
                <w:numId w:val="22"/>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 xml:space="preserve">Trưởng TYT xã là thường trực Ban </w:t>
            </w:r>
            <w:r w:rsidR="006656E3" w:rsidRPr="00414A5A">
              <w:rPr>
                <w:rFonts w:ascii="Times New Roman" w:hAnsi="Times New Roman"/>
                <w:bCs/>
                <w:color w:val="000000" w:themeColor="text1"/>
                <w:lang w:val="vi-VN"/>
              </w:rPr>
              <w:t>CSSKND xã</w:t>
            </w:r>
            <w:r w:rsidRPr="00414A5A">
              <w:rPr>
                <w:rFonts w:ascii="Times New Roman" w:hAnsi="Times New Roman"/>
                <w:bCs/>
                <w:color w:val="000000" w:themeColor="text1"/>
                <w:lang w:val="vi-VN"/>
              </w:rPr>
              <w:t xml:space="preserve"> nên Lãnh đạo xã nắm được </w:t>
            </w:r>
            <w:r w:rsidR="006656E3" w:rsidRPr="00414A5A">
              <w:rPr>
                <w:rFonts w:ascii="Times New Roman" w:hAnsi="Times New Roman"/>
                <w:bCs/>
                <w:color w:val="000000" w:themeColor="text1"/>
                <w:lang w:val="vi-VN"/>
              </w:rPr>
              <w:t xml:space="preserve">kế hoạch </w:t>
            </w:r>
            <w:r w:rsidRPr="00414A5A">
              <w:rPr>
                <w:rFonts w:ascii="Times New Roman" w:hAnsi="Times New Roman"/>
                <w:bCs/>
                <w:color w:val="000000" w:themeColor="text1"/>
                <w:lang w:val="vi-VN"/>
              </w:rPr>
              <w:t xml:space="preserve">CSSK của người dân trên địa bàn </w:t>
            </w:r>
            <w:r w:rsidR="006656E3" w:rsidRPr="00414A5A">
              <w:rPr>
                <w:rFonts w:ascii="Times New Roman" w:hAnsi="Times New Roman"/>
                <w:bCs/>
                <w:color w:val="000000" w:themeColor="text1"/>
                <w:lang w:val="vi-VN"/>
              </w:rPr>
              <w:t xml:space="preserve">xã </w:t>
            </w:r>
            <w:r w:rsidRPr="00414A5A">
              <w:rPr>
                <w:rFonts w:ascii="Times New Roman" w:hAnsi="Times New Roman"/>
                <w:bCs/>
                <w:color w:val="000000" w:themeColor="text1"/>
                <w:lang w:val="vi-VN"/>
              </w:rPr>
              <w:t>dù có hơn 1 cơ sở trạm</w:t>
            </w:r>
          </w:p>
          <w:p w14:paraId="7F568F46" w14:textId="714AB0D7" w:rsidR="008E5F40" w:rsidRPr="00414A5A" w:rsidRDefault="006656E3" w:rsidP="00B36D92">
            <w:pPr>
              <w:pStyle w:val="ListParagraph"/>
              <w:widowControl/>
              <w:numPr>
                <w:ilvl w:val="0"/>
                <w:numId w:val="22"/>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lastRenderedPageBreak/>
              <w:t>Vẫn đảm bảo</w:t>
            </w:r>
            <w:r w:rsidR="008E5F40" w:rsidRPr="00414A5A">
              <w:rPr>
                <w:rFonts w:ascii="Times New Roman" w:hAnsi="Times New Roman"/>
                <w:bCs/>
                <w:color w:val="000000" w:themeColor="text1"/>
                <w:lang w:val="vi-VN"/>
              </w:rPr>
              <w:t xml:space="preserve"> việc thực hiện Bộ tiêu chí Quốc gia về y tế xã</w:t>
            </w:r>
            <w:r w:rsidRPr="00414A5A">
              <w:rPr>
                <w:rFonts w:ascii="Times New Roman" w:hAnsi="Times New Roman"/>
                <w:bCs/>
                <w:color w:val="000000" w:themeColor="text1"/>
                <w:lang w:val="vi-VN"/>
              </w:rPr>
              <w:t xml:space="preserve"> - một trong những tiêu chí thực hiện Nông thôn mới</w:t>
            </w:r>
          </w:p>
          <w:p w14:paraId="36C37F52" w14:textId="77777777" w:rsidR="008E5F40" w:rsidRPr="00414A5A" w:rsidRDefault="008E5F40" w:rsidP="00B36D92">
            <w:pPr>
              <w:pStyle w:val="ListParagraph"/>
              <w:widowControl/>
              <w:numPr>
                <w:ilvl w:val="0"/>
                <w:numId w:val="22"/>
              </w:numPr>
              <w:adjustRightInd/>
              <w:snapToGrid/>
              <w:spacing w:after="0" w:line="252" w:lineRule="auto"/>
              <w:ind w:left="587"/>
              <w:rPr>
                <w:rFonts w:ascii="Times New Roman" w:hAnsi="Times New Roman"/>
                <w:bCs/>
                <w:i/>
                <w:iCs/>
                <w:color w:val="000000" w:themeColor="text1"/>
                <w:lang w:val="vi-VN"/>
              </w:rPr>
            </w:pPr>
            <w:r w:rsidRPr="00414A5A">
              <w:rPr>
                <w:rFonts w:ascii="Times New Roman" w:hAnsi="Times New Roman"/>
                <w:lang w:val="vi-VN"/>
              </w:rPr>
              <w:t xml:space="preserve">Khác, </w:t>
            </w:r>
            <w:r w:rsidRPr="00414A5A">
              <w:rPr>
                <w:rFonts w:ascii="Times New Roman" w:hAnsi="Times New Roman"/>
                <w:i/>
                <w:iCs/>
                <w:lang w:val="vi-VN"/>
              </w:rPr>
              <w:t xml:space="preserve">ghi rõ: </w:t>
            </w:r>
            <w:r w:rsidRPr="00414A5A">
              <w:rPr>
                <w:rFonts w:ascii="Times New Roman" w:hAnsi="Times New Roman"/>
                <w:bCs/>
                <w:i/>
                <w:iCs/>
                <w:color w:val="000000" w:themeColor="text1"/>
                <w:lang w:val="vi-VN"/>
              </w:rPr>
              <w:t>…………………………</w:t>
            </w:r>
          </w:p>
          <w:p w14:paraId="04F82F41" w14:textId="1DF5868B" w:rsidR="008E5F40" w:rsidRPr="00414A5A" w:rsidRDefault="008E5F40" w:rsidP="006A61F7">
            <w:pPr>
              <w:widowControl/>
              <w:adjustRightInd/>
              <w:snapToGrid/>
              <w:spacing w:line="252" w:lineRule="auto"/>
              <w:jc w:val="both"/>
              <w:rPr>
                <w:b/>
                <w:color w:val="000000" w:themeColor="text1"/>
                <w:sz w:val="24"/>
                <w:lang w:val="vi-VN"/>
              </w:rPr>
            </w:pPr>
            <w:r w:rsidRPr="00414A5A">
              <w:rPr>
                <w:b/>
                <w:color w:val="000000" w:themeColor="text1"/>
                <w:sz w:val="24"/>
                <w:lang w:val="vi-VN"/>
              </w:rPr>
              <w:t xml:space="preserve">4. </w:t>
            </w:r>
            <w:r w:rsidR="005E15D6">
              <w:rPr>
                <w:b/>
                <w:color w:val="000000" w:themeColor="text1"/>
                <w:sz w:val="24"/>
                <w:lang w:val="en-US"/>
              </w:rPr>
              <w:t>N</w:t>
            </w:r>
            <w:r w:rsidRPr="00414A5A">
              <w:rPr>
                <w:b/>
                <w:color w:val="000000" w:themeColor="text1"/>
                <w:sz w:val="24"/>
                <w:lang w:val="vi-VN"/>
              </w:rPr>
              <w:t xml:space="preserve">hững khó khăn gì khi thực hiện </w:t>
            </w:r>
            <w:r w:rsidR="006656E3" w:rsidRPr="00414A5A">
              <w:rPr>
                <w:b/>
                <w:color w:val="000000" w:themeColor="text1"/>
                <w:sz w:val="24"/>
                <w:lang w:val="vi-VN"/>
              </w:rPr>
              <w:t>PA1</w:t>
            </w:r>
            <w:r w:rsidRPr="00414A5A">
              <w:rPr>
                <w:b/>
                <w:color w:val="000000" w:themeColor="text1"/>
                <w:sz w:val="24"/>
                <w:lang w:val="vi-VN"/>
              </w:rPr>
              <w:t>?</w:t>
            </w:r>
          </w:p>
          <w:p w14:paraId="40398883" w14:textId="0EE3FD85" w:rsidR="008E5F40" w:rsidRPr="00414A5A" w:rsidRDefault="008E5F40" w:rsidP="00B36D92">
            <w:pPr>
              <w:pStyle w:val="ListParagraph"/>
              <w:widowControl/>
              <w:numPr>
                <w:ilvl w:val="0"/>
                <w:numId w:val="23"/>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 xml:space="preserve">Phân trạm không thực hiện toàn bộ chức năng nhiệm vụ như TYT xã nên có thể gây khó khăn trong </w:t>
            </w:r>
            <w:r w:rsidR="006656E3" w:rsidRPr="00414A5A">
              <w:rPr>
                <w:rFonts w:ascii="Times New Roman" w:hAnsi="Times New Roman"/>
                <w:bCs/>
                <w:color w:val="000000" w:themeColor="text1"/>
                <w:lang w:val="vi-VN"/>
              </w:rPr>
              <w:t xml:space="preserve">đáp ứng nhu cầu sử dụng </w:t>
            </w:r>
            <w:r w:rsidRPr="00414A5A">
              <w:rPr>
                <w:rFonts w:ascii="Times New Roman" w:hAnsi="Times New Roman"/>
                <w:bCs/>
                <w:color w:val="000000" w:themeColor="text1"/>
                <w:lang w:val="vi-VN"/>
              </w:rPr>
              <w:t>dịch vụ của người dân</w:t>
            </w:r>
          </w:p>
          <w:p w14:paraId="7A36D065" w14:textId="77777777" w:rsidR="008E5F40" w:rsidRPr="00414A5A" w:rsidRDefault="008E5F40" w:rsidP="00B36D92">
            <w:pPr>
              <w:pStyle w:val="ListParagraph"/>
              <w:widowControl/>
              <w:numPr>
                <w:ilvl w:val="0"/>
                <w:numId w:val="23"/>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Tăng gánh nặng về đầu tư xây mới/sửa chữa cơ sở hạ tầng</w:t>
            </w:r>
          </w:p>
          <w:p w14:paraId="23E5A57C" w14:textId="77777777" w:rsidR="008E5F40" w:rsidRPr="00414A5A" w:rsidRDefault="008E5F40" w:rsidP="00B36D92">
            <w:pPr>
              <w:pStyle w:val="ListParagraph"/>
              <w:widowControl/>
              <w:numPr>
                <w:ilvl w:val="0"/>
                <w:numId w:val="23"/>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Tăng số lượng người làm việc hưởng lương từ ngân sách nhà nước</w:t>
            </w:r>
          </w:p>
          <w:p w14:paraId="3C0A4403" w14:textId="77777777" w:rsidR="008E5F40" w:rsidRPr="00414A5A" w:rsidRDefault="008E5F40" w:rsidP="00B36D92">
            <w:pPr>
              <w:pStyle w:val="ListParagraph"/>
              <w:widowControl/>
              <w:numPr>
                <w:ilvl w:val="0"/>
                <w:numId w:val="23"/>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Khó khăn trong việc tuyển dụng người làm việc cho phân trạm</w:t>
            </w:r>
          </w:p>
          <w:p w14:paraId="70E0093E" w14:textId="77777777" w:rsidR="008E5F40" w:rsidRPr="00414A5A" w:rsidRDefault="008E5F40" w:rsidP="00B36D92">
            <w:pPr>
              <w:pStyle w:val="ListParagraph"/>
              <w:widowControl/>
              <w:numPr>
                <w:ilvl w:val="0"/>
                <w:numId w:val="23"/>
              </w:numPr>
              <w:adjustRightInd/>
              <w:snapToGrid/>
              <w:spacing w:after="0" w:line="252" w:lineRule="auto"/>
              <w:ind w:left="587"/>
              <w:rPr>
                <w:rFonts w:ascii="Times New Roman" w:hAnsi="Times New Roman"/>
                <w:bCs/>
                <w:color w:val="000000" w:themeColor="text1"/>
                <w:lang w:val="vi-VN"/>
              </w:rPr>
            </w:pPr>
            <w:r w:rsidRPr="00414A5A">
              <w:rPr>
                <w:rFonts w:ascii="Times New Roman" w:hAnsi="Times New Roman"/>
                <w:bCs/>
                <w:color w:val="000000" w:themeColor="text1"/>
                <w:lang w:val="vi-VN"/>
              </w:rPr>
              <w:t xml:space="preserve">Khác, </w:t>
            </w:r>
            <w:r w:rsidRPr="00414A5A">
              <w:rPr>
                <w:rFonts w:ascii="Times New Roman" w:hAnsi="Times New Roman"/>
                <w:bCs/>
                <w:i/>
                <w:iCs/>
                <w:color w:val="000000" w:themeColor="text1"/>
                <w:lang w:val="vi-VN"/>
              </w:rPr>
              <w:t>ghi rõ: …………………………</w:t>
            </w:r>
          </w:p>
          <w:p w14:paraId="5DCF8DC7" w14:textId="36E74E8F" w:rsidR="008E5F40" w:rsidRPr="00414A5A" w:rsidRDefault="008E5F40" w:rsidP="006A61F7">
            <w:pPr>
              <w:widowControl/>
              <w:adjustRightInd/>
              <w:snapToGrid/>
              <w:spacing w:line="252" w:lineRule="auto"/>
              <w:jc w:val="both"/>
              <w:rPr>
                <w:b/>
                <w:bCs/>
                <w:sz w:val="24"/>
                <w:lang w:val="vi-VN"/>
              </w:rPr>
            </w:pPr>
            <w:r w:rsidRPr="00414A5A">
              <w:rPr>
                <w:b/>
                <w:bCs/>
                <w:sz w:val="24"/>
                <w:lang w:val="vi-VN"/>
              </w:rPr>
              <w:t xml:space="preserve">5. Nếu áp dụng </w:t>
            </w:r>
            <w:r w:rsidR="006656E3" w:rsidRPr="00414A5A">
              <w:rPr>
                <w:b/>
                <w:bCs/>
                <w:sz w:val="24"/>
                <w:lang w:val="vi-VN"/>
              </w:rPr>
              <w:t>PA1</w:t>
            </w:r>
            <w:r w:rsidRPr="00414A5A">
              <w:rPr>
                <w:b/>
                <w:bCs/>
                <w:sz w:val="24"/>
                <w:lang w:val="vi-VN"/>
              </w:rPr>
              <w:t xml:space="preserve">, </w:t>
            </w:r>
            <w:r w:rsidR="006857F2" w:rsidRPr="00414A5A">
              <w:rPr>
                <w:b/>
                <w:bCs/>
                <w:sz w:val="24"/>
                <w:lang w:val="vi-VN"/>
              </w:rPr>
              <w:t xml:space="preserve">tại địa phương </w:t>
            </w:r>
            <w:r w:rsidRPr="00414A5A">
              <w:rPr>
                <w:b/>
                <w:bCs/>
                <w:sz w:val="24"/>
                <w:lang w:val="vi-VN"/>
              </w:rPr>
              <w:t>sẽ có bao nhiêu phân trạm</w:t>
            </w:r>
            <w:r w:rsidR="005E15D6">
              <w:rPr>
                <w:b/>
                <w:bCs/>
                <w:sz w:val="24"/>
                <w:lang w:val="en-US"/>
              </w:rPr>
              <w:t>/cơ sở 2</w:t>
            </w:r>
            <w:r w:rsidRPr="00414A5A">
              <w:rPr>
                <w:b/>
                <w:bCs/>
                <w:sz w:val="24"/>
                <w:lang w:val="vi-VN"/>
              </w:rPr>
              <w:t xml:space="preserve"> cần được tổ chức thêm?</w:t>
            </w:r>
            <w:r w:rsidR="006857F2" w:rsidRPr="00414A5A">
              <w:rPr>
                <w:b/>
                <w:bCs/>
                <w:sz w:val="24"/>
                <w:lang w:val="vi-VN"/>
              </w:rPr>
              <w:t xml:space="preserve"> Ghi cụ thể số lượng phân trạm</w:t>
            </w:r>
            <w:r w:rsidR="005E15D6">
              <w:rPr>
                <w:b/>
                <w:bCs/>
                <w:sz w:val="24"/>
                <w:lang w:val="en-US"/>
              </w:rPr>
              <w:t>/cơ sở 2</w:t>
            </w:r>
            <w:r w:rsidR="006857F2" w:rsidRPr="00414A5A">
              <w:rPr>
                <w:b/>
                <w:bCs/>
                <w:sz w:val="24"/>
                <w:lang w:val="vi-VN"/>
              </w:rPr>
              <w:t xml:space="preserve"> theo từng tình huống </w:t>
            </w:r>
            <w:r w:rsidR="0011517C" w:rsidRPr="00414A5A">
              <w:rPr>
                <w:b/>
                <w:bCs/>
                <w:sz w:val="24"/>
                <w:lang w:val="vi-VN"/>
              </w:rPr>
              <w:t xml:space="preserve">đã nêu ở </w:t>
            </w:r>
            <w:r w:rsidR="006857F2" w:rsidRPr="00414A5A">
              <w:rPr>
                <w:b/>
                <w:bCs/>
                <w:sz w:val="24"/>
                <w:lang w:val="vi-VN"/>
              </w:rPr>
              <w:t>PA1</w:t>
            </w:r>
            <w:r w:rsidRPr="00414A5A">
              <w:rPr>
                <w:b/>
                <w:bCs/>
                <w:sz w:val="24"/>
                <w:lang w:val="vi-VN"/>
              </w:rPr>
              <w:t>?</w:t>
            </w:r>
          </w:p>
          <w:p w14:paraId="7E7EE7AD" w14:textId="5A0DAF33" w:rsidR="008E5F40" w:rsidRPr="00414A5A" w:rsidRDefault="008E5F40" w:rsidP="00A601B6">
            <w:pPr>
              <w:widowControl/>
              <w:adjustRightInd/>
              <w:snapToGrid/>
              <w:spacing w:before="120" w:after="120" w:line="252" w:lineRule="auto"/>
              <w:jc w:val="both"/>
              <w:rPr>
                <w:sz w:val="24"/>
                <w:lang w:val="vi-VN"/>
              </w:rPr>
            </w:pPr>
            <w:r w:rsidRPr="00414A5A">
              <w:rPr>
                <w:b/>
                <w:bCs/>
                <w:color w:val="000000" w:themeColor="text1"/>
                <w:sz w:val="24"/>
                <w:lang w:val="vi-VN"/>
              </w:rPr>
              <w:t xml:space="preserve">6. </w:t>
            </w:r>
            <w:r w:rsidR="005E15D6">
              <w:rPr>
                <w:b/>
                <w:bCs/>
                <w:color w:val="000000" w:themeColor="text1"/>
                <w:sz w:val="24"/>
                <w:lang w:val="en-US"/>
              </w:rPr>
              <w:t>Đ</w:t>
            </w:r>
            <w:r w:rsidRPr="00414A5A">
              <w:rPr>
                <w:b/>
                <w:bCs/>
                <w:color w:val="000000" w:themeColor="text1"/>
                <w:sz w:val="24"/>
                <w:lang w:val="vi-VN"/>
              </w:rPr>
              <w:t xml:space="preserve">ánh giá về tính khả thi </w:t>
            </w:r>
            <w:r w:rsidR="006857F2" w:rsidRPr="00414A5A">
              <w:rPr>
                <w:b/>
                <w:bCs/>
                <w:color w:val="000000" w:themeColor="text1"/>
                <w:sz w:val="24"/>
                <w:lang w:val="vi-VN"/>
              </w:rPr>
              <w:t xml:space="preserve">của PA1 </w:t>
            </w:r>
            <w:r w:rsidR="006857F2" w:rsidRPr="00414A5A">
              <w:rPr>
                <w:i/>
                <w:iCs/>
                <w:color w:val="000000" w:themeColor="text1"/>
                <w:sz w:val="24"/>
                <w:lang w:val="vi-VN"/>
              </w:rPr>
              <w:t>(nhân lực, nguồn lực....)</w:t>
            </w:r>
            <w:r w:rsidRPr="00414A5A">
              <w:rPr>
                <w:b/>
                <w:bCs/>
                <w:i/>
                <w:iCs/>
                <w:color w:val="000000" w:themeColor="text1"/>
                <w:sz w:val="24"/>
                <w:lang w:val="vi-VN"/>
              </w:rPr>
              <w:t>?</w:t>
            </w:r>
          </w:p>
        </w:tc>
      </w:tr>
      <w:tr w:rsidR="008E5F40" w:rsidRPr="008055B2" w14:paraId="5A26FA9C" w14:textId="77777777" w:rsidTr="00DB76AF">
        <w:trPr>
          <w:trHeight w:val="3912"/>
        </w:trPr>
        <w:tc>
          <w:tcPr>
            <w:tcW w:w="4537" w:type="dxa"/>
          </w:tcPr>
          <w:p w14:paraId="1A589EDB" w14:textId="71D89999" w:rsidR="008E5F40" w:rsidRPr="008055B2" w:rsidRDefault="008E5F40" w:rsidP="00FF246B">
            <w:pPr>
              <w:tabs>
                <w:tab w:val="left" w:pos="5854"/>
              </w:tabs>
              <w:spacing w:before="120" w:after="120" w:line="252" w:lineRule="auto"/>
              <w:jc w:val="both"/>
              <w:rPr>
                <w:b/>
                <w:bCs/>
                <w:color w:val="FF0000"/>
                <w:szCs w:val="26"/>
                <w:lang w:val="vi-VN"/>
              </w:rPr>
            </w:pPr>
            <w:r w:rsidRPr="008055B2">
              <w:rPr>
                <w:b/>
                <w:bCs/>
                <w:color w:val="FF0000"/>
                <w:szCs w:val="26"/>
                <w:u w:val="single"/>
                <w:lang w:val="vi-VN"/>
              </w:rPr>
              <w:lastRenderedPageBreak/>
              <w:t>Phương án 2</w:t>
            </w:r>
            <w:r w:rsidR="00B36D92" w:rsidRPr="008055B2">
              <w:rPr>
                <w:b/>
                <w:bCs/>
                <w:color w:val="FF0000"/>
                <w:szCs w:val="26"/>
                <w:u w:val="single"/>
                <w:lang w:val="vi-VN"/>
              </w:rPr>
              <w:t xml:space="preserve"> (PA2)</w:t>
            </w:r>
            <w:r w:rsidRPr="008055B2">
              <w:rPr>
                <w:b/>
                <w:bCs/>
                <w:color w:val="FF0000"/>
                <w:szCs w:val="26"/>
                <w:u w:val="single"/>
                <w:lang w:val="vi-VN"/>
              </w:rPr>
              <w:t>:</w:t>
            </w:r>
            <w:r w:rsidRPr="008055B2">
              <w:rPr>
                <w:b/>
                <w:bCs/>
                <w:color w:val="FF0000"/>
                <w:szCs w:val="26"/>
                <w:lang w:val="vi-VN"/>
              </w:rPr>
              <w:t xml:space="preserve"> Thành lập TYT xã mới</w:t>
            </w:r>
          </w:p>
          <w:p w14:paraId="54D2EC28" w14:textId="77777777" w:rsidR="008E5F40" w:rsidRPr="008055B2" w:rsidRDefault="008E5F40" w:rsidP="00FF246B">
            <w:pPr>
              <w:widowControl/>
              <w:adjustRightInd/>
              <w:snapToGrid/>
              <w:spacing w:before="120" w:after="120" w:line="252" w:lineRule="auto"/>
              <w:contextualSpacing/>
              <w:jc w:val="both"/>
              <w:rPr>
                <w:b/>
                <w:i/>
                <w:iCs/>
                <w:color w:val="000000" w:themeColor="text1"/>
                <w:szCs w:val="26"/>
                <w:lang w:val="vi-VN"/>
              </w:rPr>
            </w:pPr>
            <w:r w:rsidRPr="008055B2">
              <w:rPr>
                <w:b/>
                <w:i/>
                <w:iCs/>
                <w:color w:val="000000" w:themeColor="text1"/>
                <w:szCs w:val="26"/>
                <w:lang w:val="vi-VN"/>
              </w:rPr>
              <w:t>Áp dụng trong các tình huống sau:</w:t>
            </w:r>
          </w:p>
          <w:p w14:paraId="00B99D5C" w14:textId="77777777" w:rsidR="008055B2" w:rsidRPr="00A601B6" w:rsidRDefault="008055B2" w:rsidP="008055B2">
            <w:pPr>
              <w:pStyle w:val="ListParagraph"/>
              <w:widowControl/>
              <w:numPr>
                <w:ilvl w:val="0"/>
                <w:numId w:val="5"/>
              </w:numPr>
              <w:adjustRightInd/>
              <w:snapToGrid/>
              <w:spacing w:line="252" w:lineRule="auto"/>
              <w:ind w:left="318" w:hanging="318"/>
              <w:rPr>
                <w:rFonts w:ascii="Times New Roman" w:hAnsi="Times New Roman"/>
                <w:bCs/>
                <w:color w:val="000000" w:themeColor="text1"/>
                <w:szCs w:val="26"/>
                <w:lang w:val="vi-VN"/>
              </w:rPr>
            </w:pPr>
            <w:r w:rsidRPr="00A601B6">
              <w:rPr>
                <w:rFonts w:ascii="Times New Roman" w:hAnsi="Times New Roman"/>
                <w:bCs/>
                <w:color w:val="000000" w:themeColor="text1"/>
                <w:szCs w:val="26"/>
                <w:lang w:val="en-SG"/>
              </w:rPr>
              <w:t>Những nơi có q</w:t>
            </w:r>
            <w:r w:rsidRPr="00A601B6">
              <w:rPr>
                <w:rFonts w:ascii="Times New Roman" w:hAnsi="Times New Roman"/>
                <w:bCs/>
                <w:color w:val="000000" w:themeColor="text1"/>
                <w:szCs w:val="26"/>
                <w:lang w:val="vi-VN"/>
              </w:rPr>
              <w:t xml:space="preserve">uy mô dân số từ 25.000 đến 50.000 dân; </w:t>
            </w:r>
            <w:r w:rsidRPr="00A601B6">
              <w:rPr>
                <w:rFonts w:ascii="Times New Roman" w:hAnsi="Times New Roman"/>
                <w:bCs/>
                <w:i/>
                <w:iCs/>
                <w:color w:val="000000" w:themeColor="text1"/>
                <w:szCs w:val="26"/>
                <w:lang w:val="vi-VN"/>
              </w:rPr>
              <w:t>hoặc</w:t>
            </w:r>
          </w:p>
          <w:p w14:paraId="6BD6764F" w14:textId="77777777" w:rsidR="008055B2" w:rsidRPr="00A601B6" w:rsidRDefault="008055B2" w:rsidP="008055B2">
            <w:pPr>
              <w:pStyle w:val="ListParagraph"/>
              <w:widowControl/>
              <w:numPr>
                <w:ilvl w:val="0"/>
                <w:numId w:val="5"/>
              </w:numPr>
              <w:adjustRightInd/>
              <w:snapToGrid/>
              <w:spacing w:after="0" w:line="252" w:lineRule="auto"/>
              <w:ind w:left="316" w:hanging="316"/>
              <w:rPr>
                <w:rFonts w:ascii="Times New Roman" w:hAnsi="Times New Roman"/>
                <w:szCs w:val="26"/>
              </w:rPr>
            </w:pPr>
            <w:r w:rsidRPr="00A601B6">
              <w:rPr>
                <w:rFonts w:ascii="Times New Roman" w:hAnsi="Times New Roman"/>
                <w:szCs w:val="26"/>
              </w:rPr>
              <w:t xml:space="preserve">Những nơi có điều kiện giao thông đi lại khó khăn, dễ bị chia cắt khi có thiên tai, người dân khó tiếp cận với cơ sở y tế; </w:t>
            </w:r>
            <w:r w:rsidRPr="00A601B6">
              <w:rPr>
                <w:rFonts w:ascii="Times New Roman" w:hAnsi="Times New Roman"/>
                <w:i/>
                <w:iCs/>
                <w:szCs w:val="26"/>
              </w:rPr>
              <w:t>hoặc</w:t>
            </w:r>
          </w:p>
          <w:p w14:paraId="1D85B521" w14:textId="2D827EBE" w:rsidR="008055B2" w:rsidRPr="00A601B6" w:rsidRDefault="008055B2" w:rsidP="008055B2">
            <w:pPr>
              <w:pStyle w:val="ListParagraph"/>
              <w:widowControl/>
              <w:numPr>
                <w:ilvl w:val="0"/>
                <w:numId w:val="5"/>
              </w:numPr>
              <w:adjustRightInd/>
              <w:snapToGrid/>
              <w:spacing w:after="0" w:line="252" w:lineRule="auto"/>
              <w:ind w:left="316" w:hanging="316"/>
              <w:rPr>
                <w:rFonts w:ascii="Times New Roman" w:hAnsi="Times New Roman"/>
                <w:szCs w:val="26"/>
              </w:rPr>
            </w:pPr>
            <w:r w:rsidRPr="00A601B6">
              <w:rPr>
                <w:rFonts w:ascii="Times New Roman" w:hAnsi="Times New Roman"/>
                <w:szCs w:val="26"/>
              </w:rPr>
              <w:t>Những nơi thực hiện sáp nhập, điều chỉnh địa giới hành chính cấp xã dẫn tới địa hình quá rộng, người dân khó tiếp cận với cơ sở y tế</w:t>
            </w:r>
            <w:r>
              <w:rPr>
                <w:rFonts w:ascii="Times New Roman" w:hAnsi="Times New Roman"/>
                <w:szCs w:val="26"/>
              </w:rPr>
              <w:t xml:space="preserve"> thì được giữ lại TYT của xã bị sáp nhập</w:t>
            </w:r>
            <w:r w:rsidRPr="00A601B6">
              <w:rPr>
                <w:rFonts w:ascii="Times New Roman" w:hAnsi="Times New Roman"/>
                <w:szCs w:val="26"/>
              </w:rPr>
              <w:t>.</w:t>
            </w:r>
          </w:p>
          <w:p w14:paraId="5E236E94" w14:textId="6A0DE1C5" w:rsidR="008E5F40" w:rsidRPr="008055B2" w:rsidRDefault="008E5F40" w:rsidP="00FF246B">
            <w:pPr>
              <w:spacing w:before="120" w:after="120" w:line="252" w:lineRule="auto"/>
              <w:contextualSpacing/>
              <w:jc w:val="both"/>
              <w:rPr>
                <w:szCs w:val="26"/>
                <w:lang w:val="vi-VN"/>
              </w:rPr>
            </w:pPr>
            <w:r w:rsidRPr="008055B2">
              <w:rPr>
                <w:b/>
                <w:bCs/>
                <w:i/>
                <w:iCs/>
                <w:szCs w:val="26"/>
                <w:lang w:val="vi-VN"/>
              </w:rPr>
              <w:t>Điều kiện cần để thực hiện phương án:</w:t>
            </w:r>
            <w:r w:rsidRPr="008055B2">
              <w:rPr>
                <w:b/>
                <w:bCs/>
                <w:szCs w:val="26"/>
                <w:lang w:val="vi-VN"/>
              </w:rPr>
              <w:t xml:space="preserve"> </w:t>
            </w:r>
            <w:r w:rsidRPr="008055B2">
              <w:rPr>
                <w:szCs w:val="26"/>
                <w:lang w:val="vi-VN"/>
              </w:rPr>
              <w:t xml:space="preserve">TYT xã mới có vị trí pháp lý, chức năng nhiệm vụ như TYT xã hiện có trên địa bàn; các điều kiện để TYT xã mới hoạt động </w:t>
            </w:r>
            <w:r w:rsidR="00D124A7" w:rsidRPr="008055B2">
              <w:rPr>
                <w:szCs w:val="26"/>
                <w:lang w:val="vi-VN"/>
              </w:rPr>
              <w:t xml:space="preserve">bao gồm: </w:t>
            </w:r>
            <w:r w:rsidRPr="008055B2">
              <w:rPr>
                <w:szCs w:val="26"/>
                <w:lang w:val="vi-VN"/>
              </w:rPr>
              <w:t>CSVC, nhân lực, TTB, thuốc, tài chính</w:t>
            </w:r>
            <w:r w:rsidR="00D124A7" w:rsidRPr="008055B2">
              <w:rPr>
                <w:szCs w:val="26"/>
                <w:lang w:val="vi-VN"/>
              </w:rPr>
              <w:t>,...</w:t>
            </w:r>
            <w:r w:rsidRPr="008055B2">
              <w:rPr>
                <w:szCs w:val="26"/>
                <w:lang w:val="vi-VN"/>
              </w:rPr>
              <w:t xml:space="preserve"> tuân theo các văn bản, quy định hiện hành.</w:t>
            </w:r>
          </w:p>
        </w:tc>
        <w:tc>
          <w:tcPr>
            <w:tcW w:w="6095" w:type="dxa"/>
          </w:tcPr>
          <w:p w14:paraId="105613F0" w14:textId="34003C35" w:rsidR="008E5F40" w:rsidRPr="008055B2" w:rsidRDefault="008E5F40" w:rsidP="00FF246B">
            <w:pPr>
              <w:widowControl/>
              <w:adjustRightInd/>
              <w:snapToGrid/>
              <w:spacing w:before="120" w:after="120" w:line="252" w:lineRule="auto"/>
              <w:jc w:val="both"/>
              <w:rPr>
                <w:b/>
                <w:bCs/>
                <w:szCs w:val="26"/>
                <w:lang w:val="vi-VN"/>
              </w:rPr>
            </w:pPr>
            <w:r w:rsidRPr="008055B2">
              <w:rPr>
                <w:b/>
                <w:bCs/>
                <w:szCs w:val="26"/>
                <w:lang w:val="vi-VN"/>
              </w:rPr>
              <w:t xml:space="preserve">1. </w:t>
            </w:r>
            <w:r w:rsidR="00B36D92" w:rsidRPr="008055B2">
              <w:rPr>
                <w:b/>
                <w:bCs/>
                <w:szCs w:val="26"/>
                <w:lang w:val="vi-VN"/>
              </w:rPr>
              <w:t>Ý kiến về PA2?</w:t>
            </w:r>
          </w:p>
          <w:p w14:paraId="36AB1AD1" w14:textId="77777777" w:rsidR="00B36D92" w:rsidRPr="008055B2" w:rsidRDefault="00B36D92" w:rsidP="00FF246B">
            <w:pPr>
              <w:pStyle w:val="ListParagraph"/>
              <w:widowControl/>
              <w:numPr>
                <w:ilvl w:val="0"/>
                <w:numId w:val="10"/>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Đồng ý</w:t>
            </w:r>
          </w:p>
          <w:p w14:paraId="5D30A0C3" w14:textId="77777777" w:rsidR="00B36D92" w:rsidRPr="008055B2" w:rsidRDefault="00B36D92" w:rsidP="00FF246B">
            <w:pPr>
              <w:pStyle w:val="ListParagraph"/>
              <w:widowControl/>
              <w:numPr>
                <w:ilvl w:val="0"/>
                <w:numId w:val="10"/>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 xml:space="preserve">Đồng ý, nhưng cần bớt/bổ sung tình huống </w:t>
            </w:r>
            <w:r w:rsidRPr="008055B2">
              <w:rPr>
                <w:rFonts w:ascii="Times New Roman" w:hAnsi="Times New Roman"/>
                <w:i/>
                <w:iCs/>
                <w:szCs w:val="26"/>
                <w:lang w:val="vi-VN"/>
              </w:rPr>
              <w:t>(ghi rõ)</w:t>
            </w:r>
            <w:r w:rsidRPr="008055B2">
              <w:rPr>
                <w:rFonts w:ascii="Times New Roman" w:hAnsi="Times New Roman"/>
                <w:szCs w:val="26"/>
                <w:lang w:val="vi-VN"/>
              </w:rPr>
              <w:t>.....</w:t>
            </w:r>
          </w:p>
          <w:p w14:paraId="41305DFE" w14:textId="71749FF2" w:rsidR="008E5F40" w:rsidRPr="008055B2" w:rsidRDefault="00B36D92" w:rsidP="00FF246B">
            <w:pPr>
              <w:pStyle w:val="ListParagraph"/>
              <w:widowControl/>
              <w:numPr>
                <w:ilvl w:val="0"/>
                <w:numId w:val="10"/>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 xml:space="preserve">Không đồng ý </w:t>
            </w:r>
            <w:r w:rsidRPr="008055B2">
              <w:rPr>
                <w:rFonts w:ascii="Times New Roman" w:hAnsi="Times New Roman"/>
                <w:szCs w:val="26"/>
              </w:rPr>
              <w:sym w:font="Wingdings" w:char="F0E8"/>
            </w:r>
            <w:r w:rsidRPr="008055B2">
              <w:rPr>
                <w:rFonts w:ascii="Times New Roman" w:hAnsi="Times New Roman"/>
                <w:szCs w:val="26"/>
                <w:lang w:val="vi-VN"/>
              </w:rPr>
              <w:t xml:space="preserve"> </w:t>
            </w:r>
            <w:r w:rsidRPr="008055B2">
              <w:rPr>
                <w:rFonts w:ascii="Times New Roman" w:hAnsi="Times New Roman"/>
                <w:i/>
                <w:iCs/>
                <w:szCs w:val="26"/>
                <w:u w:val="single"/>
                <w:lang w:val="vi-VN"/>
              </w:rPr>
              <w:t xml:space="preserve">nêu cụ thể tình huống không đồng ý và lý do không đồng ý; đề xuất tình huống áp dụng khác </w:t>
            </w:r>
            <w:r w:rsidRPr="008055B2">
              <w:rPr>
                <w:rFonts w:ascii="Times New Roman" w:hAnsi="Times New Roman"/>
                <w:i/>
                <w:iCs/>
                <w:szCs w:val="26"/>
                <w:lang w:val="vi-VN"/>
              </w:rPr>
              <w:t>(nếu có)</w:t>
            </w:r>
          </w:p>
          <w:p w14:paraId="7792A40C" w14:textId="33DA2D68" w:rsidR="008E5F40" w:rsidRPr="008055B2" w:rsidRDefault="008E5F40" w:rsidP="00FF246B">
            <w:pPr>
              <w:widowControl/>
              <w:adjustRightInd/>
              <w:snapToGrid/>
              <w:spacing w:before="120" w:after="120" w:line="252" w:lineRule="auto"/>
              <w:jc w:val="both"/>
              <w:rPr>
                <w:b/>
                <w:bCs/>
                <w:szCs w:val="26"/>
                <w:lang w:val="vi-VN"/>
              </w:rPr>
            </w:pPr>
            <w:r w:rsidRPr="008055B2">
              <w:rPr>
                <w:b/>
                <w:bCs/>
                <w:szCs w:val="26"/>
                <w:lang w:val="vi-VN"/>
              </w:rPr>
              <w:t xml:space="preserve">2. </w:t>
            </w:r>
            <w:r w:rsidR="0011517C" w:rsidRPr="008055B2">
              <w:rPr>
                <w:b/>
                <w:bCs/>
                <w:szCs w:val="26"/>
                <w:lang w:val="vi-VN"/>
              </w:rPr>
              <w:t>Ý kiến về những điều kiện thực hiện PA2</w:t>
            </w:r>
            <w:r w:rsidRPr="008055B2">
              <w:rPr>
                <w:b/>
                <w:bCs/>
                <w:szCs w:val="26"/>
                <w:lang w:val="vi-VN"/>
              </w:rPr>
              <w:t>?</w:t>
            </w:r>
          </w:p>
          <w:p w14:paraId="2568D828" w14:textId="77777777" w:rsidR="0011517C" w:rsidRPr="008055B2" w:rsidRDefault="0011517C" w:rsidP="00FF246B">
            <w:pPr>
              <w:pStyle w:val="ListParagraph"/>
              <w:widowControl/>
              <w:numPr>
                <w:ilvl w:val="0"/>
                <w:numId w:val="25"/>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Đồng ý</w:t>
            </w:r>
          </w:p>
          <w:p w14:paraId="42393492" w14:textId="77777777" w:rsidR="0011517C" w:rsidRPr="008055B2" w:rsidRDefault="0011517C" w:rsidP="00FF246B">
            <w:pPr>
              <w:pStyle w:val="ListParagraph"/>
              <w:widowControl/>
              <w:numPr>
                <w:ilvl w:val="0"/>
                <w:numId w:val="25"/>
              </w:numPr>
              <w:adjustRightInd/>
              <w:snapToGrid/>
              <w:spacing w:before="120" w:line="252" w:lineRule="auto"/>
              <w:ind w:left="587"/>
              <w:rPr>
                <w:rFonts w:ascii="Times New Roman" w:hAnsi="Times New Roman"/>
                <w:i/>
                <w:iCs/>
                <w:szCs w:val="26"/>
                <w:lang w:val="vi-VN"/>
              </w:rPr>
            </w:pPr>
            <w:r w:rsidRPr="008055B2">
              <w:rPr>
                <w:rFonts w:ascii="Times New Roman" w:hAnsi="Times New Roman"/>
                <w:szCs w:val="26"/>
                <w:lang w:val="vi-VN"/>
              </w:rPr>
              <w:t xml:space="preserve">Đồng ý, nhưng cần bổ sung điều kiện </w:t>
            </w:r>
            <w:r w:rsidRPr="008055B2">
              <w:rPr>
                <w:rFonts w:ascii="Times New Roman" w:hAnsi="Times New Roman"/>
                <w:i/>
                <w:iCs/>
                <w:szCs w:val="26"/>
                <w:lang w:val="vi-VN"/>
              </w:rPr>
              <w:t>(ghi rõ).....</w:t>
            </w:r>
          </w:p>
          <w:p w14:paraId="405A8943" w14:textId="77777777" w:rsidR="0011517C" w:rsidRPr="008055B2" w:rsidRDefault="0011517C" w:rsidP="00FF246B">
            <w:pPr>
              <w:pStyle w:val="ListParagraph"/>
              <w:widowControl/>
              <w:numPr>
                <w:ilvl w:val="0"/>
                <w:numId w:val="25"/>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 xml:space="preserve">Không đồng ý </w:t>
            </w:r>
            <w:r w:rsidRPr="008055B2">
              <w:rPr>
                <w:rFonts w:ascii="Times New Roman" w:hAnsi="Times New Roman"/>
                <w:szCs w:val="26"/>
              </w:rPr>
              <w:sym w:font="Wingdings" w:char="F0E8"/>
            </w:r>
            <w:r w:rsidRPr="008055B2">
              <w:rPr>
                <w:rFonts w:ascii="Times New Roman" w:hAnsi="Times New Roman"/>
                <w:szCs w:val="26"/>
                <w:lang w:val="vi-VN"/>
              </w:rPr>
              <w:t xml:space="preserve"> </w:t>
            </w:r>
            <w:r w:rsidRPr="008055B2">
              <w:rPr>
                <w:rFonts w:ascii="Times New Roman" w:hAnsi="Times New Roman"/>
                <w:i/>
                <w:iCs/>
                <w:szCs w:val="26"/>
                <w:u w:val="single"/>
                <w:lang w:val="vi-VN"/>
              </w:rPr>
              <w:t>nêu cụ thể điều kiện không đồng ý và lý do không đồng ý; đề xuất bổ sung điều kiện khác</w:t>
            </w:r>
            <w:r w:rsidRPr="008055B2">
              <w:rPr>
                <w:rFonts w:ascii="Times New Roman" w:hAnsi="Times New Roman"/>
                <w:i/>
                <w:iCs/>
                <w:szCs w:val="26"/>
                <w:lang w:val="vi-VN"/>
              </w:rPr>
              <w:t xml:space="preserve"> (nếu có)</w:t>
            </w:r>
          </w:p>
          <w:p w14:paraId="29468519" w14:textId="43C14A67" w:rsidR="008E5F40" w:rsidRPr="008055B2" w:rsidRDefault="008E5F40" w:rsidP="00FF246B">
            <w:pPr>
              <w:widowControl/>
              <w:adjustRightInd/>
              <w:snapToGrid/>
              <w:spacing w:before="120" w:after="120" w:line="252" w:lineRule="auto"/>
              <w:jc w:val="both"/>
              <w:rPr>
                <w:szCs w:val="26"/>
                <w:lang w:val="vi-VN"/>
              </w:rPr>
            </w:pPr>
            <w:r w:rsidRPr="008055B2">
              <w:rPr>
                <w:b/>
                <w:color w:val="000000" w:themeColor="text1"/>
                <w:szCs w:val="26"/>
                <w:lang w:val="vi-VN"/>
              </w:rPr>
              <w:t>3.</w:t>
            </w:r>
            <w:r w:rsidR="0011517C" w:rsidRPr="008055B2">
              <w:rPr>
                <w:b/>
                <w:color w:val="000000" w:themeColor="text1"/>
                <w:szCs w:val="26"/>
                <w:lang w:val="vi-VN"/>
              </w:rPr>
              <w:t xml:space="preserve"> </w:t>
            </w:r>
            <w:r w:rsidR="005E15D6" w:rsidRPr="008055B2">
              <w:rPr>
                <w:b/>
                <w:color w:val="000000" w:themeColor="text1"/>
                <w:szCs w:val="26"/>
                <w:lang w:val="en-US"/>
              </w:rPr>
              <w:t>N</w:t>
            </w:r>
            <w:r w:rsidRPr="008055B2">
              <w:rPr>
                <w:b/>
                <w:color w:val="000000" w:themeColor="text1"/>
                <w:szCs w:val="26"/>
                <w:lang w:val="vi-VN"/>
              </w:rPr>
              <w:t xml:space="preserve">hững thuận lợi gì khi thực hiện </w:t>
            </w:r>
            <w:r w:rsidR="0011517C" w:rsidRPr="008055B2">
              <w:rPr>
                <w:b/>
                <w:color w:val="000000" w:themeColor="text1"/>
                <w:szCs w:val="26"/>
                <w:lang w:val="vi-VN"/>
              </w:rPr>
              <w:t>PA2</w:t>
            </w:r>
            <w:r w:rsidRPr="008055B2">
              <w:rPr>
                <w:b/>
                <w:color w:val="000000" w:themeColor="text1"/>
                <w:szCs w:val="26"/>
                <w:lang w:val="vi-VN"/>
              </w:rPr>
              <w:t>?</w:t>
            </w:r>
          </w:p>
          <w:p w14:paraId="116CDADD" w14:textId="77777777" w:rsidR="008E5F40" w:rsidRPr="008055B2" w:rsidRDefault="008E5F40" w:rsidP="00FF246B">
            <w:pPr>
              <w:pStyle w:val="ListParagraph"/>
              <w:widowControl/>
              <w:numPr>
                <w:ilvl w:val="0"/>
                <w:numId w:val="26"/>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T</w:t>
            </w:r>
            <w:r w:rsidRPr="008055B2">
              <w:rPr>
                <w:rFonts w:ascii="Times New Roman" w:hAnsi="Times New Roman"/>
                <w:bCs/>
                <w:color w:val="000000" w:themeColor="text1"/>
                <w:szCs w:val="26"/>
                <w:lang w:val="vi-VN"/>
              </w:rPr>
              <w:t>huận lợi trong việc chỉ đạo và điều phối về mặt chuyên môn do TYT xã mới vẫn trực thuộc TTYT huyện</w:t>
            </w:r>
          </w:p>
          <w:p w14:paraId="18150E67" w14:textId="06E2ED99" w:rsidR="008E5F40" w:rsidRPr="008055B2" w:rsidRDefault="0011517C" w:rsidP="00FF246B">
            <w:pPr>
              <w:pStyle w:val="ListParagraph"/>
              <w:widowControl/>
              <w:numPr>
                <w:ilvl w:val="0"/>
                <w:numId w:val="26"/>
              </w:numPr>
              <w:adjustRightInd/>
              <w:snapToGrid/>
              <w:spacing w:before="120" w:line="252" w:lineRule="auto"/>
              <w:ind w:left="587"/>
              <w:rPr>
                <w:rFonts w:ascii="Times New Roman" w:hAnsi="Times New Roman"/>
                <w:szCs w:val="26"/>
                <w:lang w:val="vi-VN"/>
              </w:rPr>
            </w:pPr>
            <w:r w:rsidRPr="008055B2">
              <w:rPr>
                <w:rFonts w:ascii="Times New Roman" w:hAnsi="Times New Roman"/>
                <w:bCs/>
                <w:color w:val="000000" w:themeColor="text1"/>
                <w:szCs w:val="26"/>
                <w:lang w:val="vi-VN"/>
              </w:rPr>
              <w:t>T</w:t>
            </w:r>
            <w:r w:rsidR="008E5F40" w:rsidRPr="008055B2">
              <w:rPr>
                <w:rFonts w:ascii="Times New Roman" w:hAnsi="Times New Roman"/>
                <w:bCs/>
                <w:color w:val="000000" w:themeColor="text1"/>
                <w:szCs w:val="26"/>
                <w:lang w:val="vi-VN"/>
              </w:rPr>
              <w:t xml:space="preserve">huận lợi </w:t>
            </w:r>
            <w:r w:rsidRPr="008055B2">
              <w:rPr>
                <w:rFonts w:ascii="Times New Roman" w:hAnsi="Times New Roman"/>
                <w:bCs/>
                <w:color w:val="000000" w:themeColor="text1"/>
                <w:szCs w:val="26"/>
                <w:lang w:val="vi-VN"/>
              </w:rPr>
              <w:t>cho người dân</w:t>
            </w:r>
            <w:r w:rsidR="008E5F40" w:rsidRPr="008055B2">
              <w:rPr>
                <w:rFonts w:ascii="Times New Roman" w:hAnsi="Times New Roman"/>
                <w:bCs/>
                <w:color w:val="000000" w:themeColor="text1"/>
                <w:szCs w:val="26"/>
                <w:lang w:val="vi-VN"/>
              </w:rPr>
              <w:t xml:space="preserve"> </w:t>
            </w:r>
            <w:r w:rsidRPr="008055B2">
              <w:rPr>
                <w:rFonts w:ascii="Times New Roman" w:hAnsi="Times New Roman"/>
                <w:bCs/>
                <w:color w:val="000000" w:themeColor="text1"/>
                <w:szCs w:val="26"/>
                <w:lang w:val="vi-VN"/>
              </w:rPr>
              <w:t xml:space="preserve">trong </w:t>
            </w:r>
            <w:r w:rsidR="008E5F40" w:rsidRPr="008055B2">
              <w:rPr>
                <w:rFonts w:ascii="Times New Roman" w:hAnsi="Times New Roman"/>
                <w:bCs/>
                <w:color w:val="000000" w:themeColor="text1"/>
                <w:szCs w:val="26"/>
                <w:lang w:val="vi-VN"/>
              </w:rPr>
              <w:t xml:space="preserve">tiếp cận </w:t>
            </w:r>
            <w:r w:rsidRPr="008055B2">
              <w:rPr>
                <w:rFonts w:ascii="Times New Roman" w:hAnsi="Times New Roman"/>
                <w:bCs/>
                <w:color w:val="000000" w:themeColor="text1"/>
                <w:szCs w:val="26"/>
                <w:lang w:val="vi-VN"/>
              </w:rPr>
              <w:t xml:space="preserve">và sử dụng </w:t>
            </w:r>
            <w:r w:rsidR="008E5F40" w:rsidRPr="008055B2">
              <w:rPr>
                <w:rFonts w:ascii="Times New Roman" w:hAnsi="Times New Roman"/>
                <w:bCs/>
                <w:color w:val="000000" w:themeColor="text1"/>
                <w:szCs w:val="26"/>
                <w:lang w:val="vi-VN"/>
              </w:rPr>
              <w:t xml:space="preserve">dịch vụ </w:t>
            </w:r>
            <w:r w:rsidRPr="008055B2">
              <w:rPr>
                <w:rFonts w:ascii="Times New Roman" w:hAnsi="Times New Roman"/>
                <w:bCs/>
                <w:color w:val="000000" w:themeColor="text1"/>
                <w:szCs w:val="26"/>
                <w:lang w:val="vi-VN"/>
              </w:rPr>
              <w:t>tại TYT xã</w:t>
            </w:r>
          </w:p>
          <w:p w14:paraId="7AD64F25" w14:textId="4AC1AC92" w:rsidR="008E5F40" w:rsidRPr="008055B2" w:rsidRDefault="008E5F40" w:rsidP="00FF246B">
            <w:pPr>
              <w:pStyle w:val="ListParagraph"/>
              <w:widowControl/>
              <w:numPr>
                <w:ilvl w:val="0"/>
                <w:numId w:val="26"/>
              </w:numPr>
              <w:adjustRightInd/>
              <w:snapToGrid/>
              <w:spacing w:before="120" w:line="252" w:lineRule="auto"/>
              <w:ind w:left="587"/>
              <w:rPr>
                <w:rFonts w:ascii="Times New Roman" w:hAnsi="Times New Roman"/>
                <w:szCs w:val="26"/>
                <w:lang w:val="vi-VN"/>
              </w:rPr>
            </w:pPr>
            <w:r w:rsidRPr="008055B2">
              <w:rPr>
                <w:rFonts w:ascii="Times New Roman" w:hAnsi="Times New Roman"/>
                <w:szCs w:val="26"/>
                <w:lang w:val="vi-VN"/>
              </w:rPr>
              <w:t xml:space="preserve">Khác, </w:t>
            </w:r>
            <w:r w:rsidRPr="008055B2">
              <w:rPr>
                <w:rFonts w:ascii="Times New Roman" w:hAnsi="Times New Roman"/>
                <w:i/>
                <w:iCs/>
                <w:szCs w:val="26"/>
                <w:lang w:val="vi-VN"/>
              </w:rPr>
              <w:t xml:space="preserve">ghi rõ: </w:t>
            </w:r>
            <w:r w:rsidRPr="008055B2">
              <w:rPr>
                <w:rFonts w:ascii="Times New Roman" w:hAnsi="Times New Roman"/>
                <w:bCs/>
                <w:i/>
                <w:iCs/>
                <w:color w:val="000000" w:themeColor="text1"/>
                <w:szCs w:val="26"/>
                <w:lang w:val="vi-VN"/>
              </w:rPr>
              <w:t>…………</w:t>
            </w:r>
          </w:p>
          <w:p w14:paraId="0AA73475" w14:textId="2FD75EAD" w:rsidR="008E5F40" w:rsidRPr="008055B2" w:rsidRDefault="008E5F40" w:rsidP="00FF246B">
            <w:pPr>
              <w:widowControl/>
              <w:adjustRightInd/>
              <w:snapToGrid/>
              <w:spacing w:before="120" w:after="120" w:line="252" w:lineRule="auto"/>
              <w:jc w:val="both"/>
              <w:rPr>
                <w:b/>
                <w:color w:val="000000" w:themeColor="text1"/>
                <w:szCs w:val="26"/>
                <w:lang w:val="vi-VN"/>
              </w:rPr>
            </w:pPr>
            <w:r w:rsidRPr="008055B2">
              <w:rPr>
                <w:b/>
                <w:color w:val="000000" w:themeColor="text1"/>
                <w:szCs w:val="26"/>
                <w:lang w:val="vi-VN"/>
              </w:rPr>
              <w:lastRenderedPageBreak/>
              <w:t xml:space="preserve">4. </w:t>
            </w:r>
            <w:r w:rsidR="005E15D6" w:rsidRPr="008055B2">
              <w:rPr>
                <w:b/>
                <w:color w:val="000000" w:themeColor="text1"/>
                <w:szCs w:val="26"/>
                <w:lang w:val="en-US"/>
              </w:rPr>
              <w:t>N</w:t>
            </w:r>
            <w:r w:rsidRPr="008055B2">
              <w:rPr>
                <w:b/>
                <w:color w:val="000000" w:themeColor="text1"/>
                <w:szCs w:val="26"/>
                <w:lang w:val="vi-VN"/>
              </w:rPr>
              <w:t xml:space="preserve">hững khó khăn gì khi thực hiện </w:t>
            </w:r>
            <w:r w:rsidR="0011517C" w:rsidRPr="008055B2">
              <w:rPr>
                <w:b/>
                <w:color w:val="000000" w:themeColor="text1"/>
                <w:szCs w:val="26"/>
                <w:lang w:val="vi-VN"/>
              </w:rPr>
              <w:t>PA2</w:t>
            </w:r>
            <w:r w:rsidRPr="008055B2">
              <w:rPr>
                <w:b/>
                <w:color w:val="000000" w:themeColor="text1"/>
                <w:szCs w:val="26"/>
                <w:lang w:val="vi-VN"/>
              </w:rPr>
              <w:t>?</w:t>
            </w:r>
          </w:p>
          <w:p w14:paraId="4B942347" w14:textId="77777777" w:rsidR="008E5F40" w:rsidRPr="008055B2" w:rsidRDefault="008E5F40" w:rsidP="00FF246B">
            <w:pPr>
              <w:pStyle w:val="ListParagraph"/>
              <w:widowControl/>
              <w:numPr>
                <w:ilvl w:val="0"/>
                <w:numId w:val="27"/>
              </w:numPr>
              <w:adjustRightInd/>
              <w:snapToGrid/>
              <w:spacing w:before="120" w:line="252" w:lineRule="auto"/>
              <w:ind w:left="587"/>
              <w:rPr>
                <w:rFonts w:ascii="Times New Roman" w:hAnsi="Times New Roman"/>
                <w:bCs/>
                <w:color w:val="000000" w:themeColor="text1"/>
                <w:szCs w:val="26"/>
                <w:lang w:val="vi-VN"/>
              </w:rPr>
            </w:pPr>
            <w:r w:rsidRPr="008055B2">
              <w:rPr>
                <w:rFonts w:ascii="Times New Roman" w:hAnsi="Times New Roman"/>
                <w:szCs w:val="26"/>
                <w:lang w:val="vi-VN"/>
              </w:rPr>
              <w:t>Tăng gánh nặng về đầu tư cơ sở hạ tầng trên địa bàn</w:t>
            </w:r>
          </w:p>
          <w:p w14:paraId="0D1A2C2B" w14:textId="77777777" w:rsidR="008E5F40" w:rsidRPr="008055B2" w:rsidRDefault="008E5F40" w:rsidP="00FF246B">
            <w:pPr>
              <w:pStyle w:val="ListParagraph"/>
              <w:widowControl/>
              <w:numPr>
                <w:ilvl w:val="0"/>
                <w:numId w:val="27"/>
              </w:numPr>
              <w:adjustRightInd/>
              <w:snapToGrid/>
              <w:spacing w:before="120" w:line="252" w:lineRule="auto"/>
              <w:ind w:left="587"/>
              <w:rPr>
                <w:rFonts w:ascii="Times New Roman" w:hAnsi="Times New Roman"/>
                <w:bCs/>
                <w:color w:val="000000" w:themeColor="text1"/>
                <w:szCs w:val="26"/>
                <w:lang w:val="vi-VN"/>
              </w:rPr>
            </w:pPr>
            <w:r w:rsidRPr="008055B2">
              <w:rPr>
                <w:rFonts w:ascii="Times New Roman" w:hAnsi="Times New Roman"/>
                <w:bCs/>
                <w:color w:val="000000" w:themeColor="text1"/>
                <w:szCs w:val="26"/>
                <w:lang w:val="vi-VN"/>
              </w:rPr>
              <w:t>Tăng số lượng người làm việc hưởng lương từ ngân sách nhà nước</w:t>
            </w:r>
          </w:p>
          <w:p w14:paraId="401D2B23" w14:textId="77777777" w:rsidR="008E5F40" w:rsidRPr="008055B2" w:rsidRDefault="008E5F40" w:rsidP="00FF246B">
            <w:pPr>
              <w:pStyle w:val="ListParagraph"/>
              <w:widowControl/>
              <w:numPr>
                <w:ilvl w:val="0"/>
                <w:numId w:val="27"/>
              </w:numPr>
              <w:adjustRightInd/>
              <w:snapToGrid/>
              <w:spacing w:before="120" w:line="252" w:lineRule="auto"/>
              <w:ind w:left="587"/>
              <w:rPr>
                <w:rFonts w:ascii="Times New Roman" w:hAnsi="Times New Roman"/>
                <w:bCs/>
                <w:color w:val="000000" w:themeColor="text1"/>
                <w:szCs w:val="26"/>
                <w:lang w:val="vi-VN"/>
              </w:rPr>
            </w:pPr>
            <w:r w:rsidRPr="008055B2">
              <w:rPr>
                <w:rFonts w:ascii="Times New Roman" w:hAnsi="Times New Roman"/>
                <w:bCs/>
                <w:color w:val="000000" w:themeColor="text1"/>
                <w:szCs w:val="26"/>
                <w:lang w:val="vi-VN"/>
              </w:rPr>
              <w:t>Khó khăn trong việc tuyển dụng người làm việc cho TYT xã mới</w:t>
            </w:r>
          </w:p>
          <w:p w14:paraId="3A0CBC6D" w14:textId="1DBDEEDE" w:rsidR="008E5F40" w:rsidRPr="008055B2" w:rsidRDefault="008E5F40" w:rsidP="00FF246B">
            <w:pPr>
              <w:pStyle w:val="ListParagraph"/>
              <w:widowControl/>
              <w:numPr>
                <w:ilvl w:val="0"/>
                <w:numId w:val="27"/>
              </w:numPr>
              <w:adjustRightInd/>
              <w:snapToGrid/>
              <w:spacing w:before="120" w:line="252" w:lineRule="auto"/>
              <w:ind w:left="587"/>
              <w:rPr>
                <w:rFonts w:ascii="Times New Roman" w:hAnsi="Times New Roman"/>
                <w:bCs/>
                <w:color w:val="000000" w:themeColor="text1"/>
                <w:szCs w:val="26"/>
                <w:lang w:val="vi-VN"/>
              </w:rPr>
            </w:pPr>
            <w:r w:rsidRPr="008055B2">
              <w:rPr>
                <w:rFonts w:ascii="Times New Roman" w:hAnsi="Times New Roman"/>
                <w:bCs/>
                <w:color w:val="000000" w:themeColor="text1"/>
                <w:szCs w:val="26"/>
                <w:lang w:val="vi-VN"/>
              </w:rPr>
              <w:t>Khó khăn trong phối hợp</w:t>
            </w:r>
            <w:r w:rsidR="0011517C" w:rsidRPr="008055B2">
              <w:rPr>
                <w:rFonts w:ascii="Times New Roman" w:hAnsi="Times New Roman"/>
                <w:bCs/>
                <w:color w:val="000000" w:themeColor="text1"/>
                <w:szCs w:val="26"/>
                <w:lang w:val="vi-VN"/>
              </w:rPr>
              <w:t>,</w:t>
            </w:r>
            <w:r w:rsidRPr="008055B2">
              <w:rPr>
                <w:rFonts w:ascii="Times New Roman" w:hAnsi="Times New Roman"/>
                <w:bCs/>
                <w:color w:val="000000" w:themeColor="text1"/>
                <w:szCs w:val="26"/>
                <w:lang w:val="vi-VN"/>
              </w:rPr>
              <w:t xml:space="preserve"> điều phối, tham mưu </w:t>
            </w:r>
            <w:r w:rsidR="0011517C" w:rsidRPr="008055B2">
              <w:rPr>
                <w:rFonts w:ascii="Times New Roman" w:hAnsi="Times New Roman"/>
                <w:bCs/>
                <w:color w:val="000000" w:themeColor="text1"/>
                <w:szCs w:val="26"/>
                <w:lang w:val="vi-VN"/>
              </w:rPr>
              <w:t>khi một địa bàn xã có từ 2 TYT xã</w:t>
            </w:r>
          </w:p>
          <w:p w14:paraId="15A56BDB" w14:textId="77777777" w:rsidR="008E5F40" w:rsidRPr="008055B2" w:rsidRDefault="008E5F40" w:rsidP="00FF246B">
            <w:pPr>
              <w:pStyle w:val="ListParagraph"/>
              <w:widowControl/>
              <w:numPr>
                <w:ilvl w:val="0"/>
                <w:numId w:val="27"/>
              </w:numPr>
              <w:adjustRightInd/>
              <w:snapToGrid/>
              <w:spacing w:before="120" w:line="252" w:lineRule="auto"/>
              <w:ind w:left="587"/>
              <w:rPr>
                <w:rFonts w:ascii="Times New Roman" w:hAnsi="Times New Roman"/>
                <w:bCs/>
                <w:color w:val="000000" w:themeColor="text1"/>
                <w:szCs w:val="26"/>
                <w:lang w:val="vi-VN"/>
              </w:rPr>
            </w:pPr>
            <w:r w:rsidRPr="008055B2">
              <w:rPr>
                <w:rFonts w:ascii="Times New Roman" w:hAnsi="Times New Roman"/>
                <w:bCs/>
                <w:color w:val="000000" w:themeColor="text1"/>
                <w:szCs w:val="26"/>
                <w:lang w:val="vi-VN"/>
              </w:rPr>
              <w:t>Khác, ghi rõ: …………………………</w:t>
            </w:r>
          </w:p>
          <w:p w14:paraId="2C4F34D5" w14:textId="36087DD3" w:rsidR="0011517C" w:rsidRPr="008055B2" w:rsidRDefault="008E5F40" w:rsidP="00FF246B">
            <w:pPr>
              <w:widowControl/>
              <w:adjustRightInd/>
              <w:snapToGrid/>
              <w:spacing w:before="120" w:after="120" w:line="252" w:lineRule="auto"/>
              <w:jc w:val="both"/>
              <w:rPr>
                <w:b/>
                <w:bCs/>
                <w:szCs w:val="26"/>
                <w:lang w:val="vi-VN"/>
              </w:rPr>
            </w:pPr>
            <w:r w:rsidRPr="008055B2">
              <w:rPr>
                <w:b/>
                <w:bCs/>
                <w:szCs w:val="26"/>
                <w:lang w:val="vi-VN"/>
              </w:rPr>
              <w:t xml:space="preserve">5. Nếu áp dụng </w:t>
            </w:r>
            <w:r w:rsidR="0011517C" w:rsidRPr="008055B2">
              <w:rPr>
                <w:b/>
                <w:bCs/>
                <w:szCs w:val="26"/>
                <w:lang w:val="vi-VN"/>
              </w:rPr>
              <w:t>PA2</w:t>
            </w:r>
            <w:r w:rsidRPr="008055B2">
              <w:rPr>
                <w:b/>
                <w:bCs/>
                <w:szCs w:val="26"/>
                <w:lang w:val="vi-VN"/>
              </w:rPr>
              <w:t xml:space="preserve">, </w:t>
            </w:r>
            <w:r w:rsidR="0011517C" w:rsidRPr="008055B2">
              <w:rPr>
                <w:b/>
                <w:bCs/>
                <w:szCs w:val="26"/>
                <w:lang w:val="vi-VN"/>
              </w:rPr>
              <w:t>tại địa phương sẽ có bao nhiêu TYT xã mới cần được thành lập? Ghi cụ thể số lượng TYT xã mới theo từng tình huống đã nêu ở PA2?</w:t>
            </w:r>
          </w:p>
          <w:p w14:paraId="303E1E8E" w14:textId="243812C7" w:rsidR="008E5F40" w:rsidRPr="008055B2" w:rsidRDefault="0011517C" w:rsidP="00285613">
            <w:pPr>
              <w:spacing w:before="120" w:after="120" w:line="252" w:lineRule="auto"/>
              <w:jc w:val="both"/>
              <w:rPr>
                <w:bCs/>
                <w:color w:val="000000" w:themeColor="text1"/>
                <w:szCs w:val="26"/>
                <w:lang w:val="vi-VN"/>
              </w:rPr>
            </w:pPr>
            <w:r w:rsidRPr="008055B2">
              <w:rPr>
                <w:b/>
                <w:bCs/>
                <w:color w:val="000000" w:themeColor="text1"/>
                <w:szCs w:val="26"/>
                <w:lang w:val="vi-VN"/>
              </w:rPr>
              <w:t xml:space="preserve">6. </w:t>
            </w:r>
            <w:r w:rsidR="00285613" w:rsidRPr="008055B2">
              <w:rPr>
                <w:b/>
                <w:bCs/>
                <w:color w:val="000000" w:themeColor="text1"/>
                <w:szCs w:val="26"/>
                <w:lang w:val="en-US"/>
              </w:rPr>
              <w:t>T</w:t>
            </w:r>
            <w:r w:rsidRPr="008055B2">
              <w:rPr>
                <w:b/>
                <w:bCs/>
                <w:color w:val="000000" w:themeColor="text1"/>
                <w:szCs w:val="26"/>
                <w:lang w:val="vi-VN"/>
              </w:rPr>
              <w:t xml:space="preserve">ính khả thi của PA2 </w:t>
            </w:r>
            <w:r w:rsidRPr="008055B2">
              <w:rPr>
                <w:i/>
                <w:iCs/>
                <w:color w:val="000000" w:themeColor="text1"/>
                <w:szCs w:val="26"/>
                <w:lang w:val="vi-VN"/>
              </w:rPr>
              <w:t>(nhân lực, nguồn lực....)</w:t>
            </w:r>
            <w:r w:rsidRPr="008055B2">
              <w:rPr>
                <w:b/>
                <w:bCs/>
                <w:i/>
                <w:iCs/>
                <w:color w:val="000000" w:themeColor="text1"/>
                <w:szCs w:val="26"/>
                <w:lang w:val="vi-VN"/>
              </w:rPr>
              <w:t>?</w:t>
            </w:r>
          </w:p>
        </w:tc>
      </w:tr>
      <w:tr w:rsidR="008E5F40" w:rsidRPr="0052106D" w14:paraId="3A252FB3" w14:textId="77777777" w:rsidTr="00DB76AF">
        <w:trPr>
          <w:trHeight w:val="2786"/>
        </w:trPr>
        <w:tc>
          <w:tcPr>
            <w:tcW w:w="4537" w:type="dxa"/>
            <w:tcBorders>
              <w:bottom w:val="single" w:sz="4" w:space="0" w:color="auto"/>
            </w:tcBorders>
          </w:tcPr>
          <w:p w14:paraId="24692863" w14:textId="34D81357" w:rsidR="008E5F40" w:rsidRPr="0052106D" w:rsidRDefault="008E5F40" w:rsidP="00FF246B">
            <w:pPr>
              <w:spacing w:before="120" w:line="252" w:lineRule="auto"/>
              <w:contextualSpacing/>
              <w:jc w:val="both"/>
              <w:rPr>
                <w:b/>
                <w:bCs/>
                <w:color w:val="FF0000"/>
                <w:szCs w:val="26"/>
                <w:lang w:val="vi-VN"/>
              </w:rPr>
            </w:pPr>
            <w:r w:rsidRPr="0052106D">
              <w:rPr>
                <w:b/>
                <w:bCs/>
                <w:color w:val="FF0000"/>
                <w:szCs w:val="26"/>
                <w:u w:val="single"/>
                <w:lang w:val="vi-VN"/>
              </w:rPr>
              <w:lastRenderedPageBreak/>
              <w:t>Phương án 3</w:t>
            </w:r>
            <w:r w:rsidR="0011517C" w:rsidRPr="0052106D">
              <w:rPr>
                <w:b/>
                <w:bCs/>
                <w:color w:val="FF0000"/>
                <w:szCs w:val="26"/>
                <w:u w:val="single"/>
                <w:lang w:val="vi-VN"/>
              </w:rPr>
              <w:t xml:space="preserve"> (PA3)</w:t>
            </w:r>
            <w:r w:rsidRPr="0052106D">
              <w:rPr>
                <w:b/>
                <w:bCs/>
                <w:color w:val="FF0000"/>
                <w:szCs w:val="26"/>
                <w:u w:val="single"/>
                <w:lang w:val="vi-VN"/>
              </w:rPr>
              <w:t>:</w:t>
            </w:r>
            <w:r w:rsidRPr="0052106D">
              <w:rPr>
                <w:b/>
                <w:bCs/>
                <w:color w:val="FF0000"/>
                <w:szCs w:val="26"/>
                <w:lang w:val="vi-VN"/>
              </w:rPr>
              <w:t xml:space="preserve"> Thành lập đội lưu động</w:t>
            </w:r>
          </w:p>
          <w:p w14:paraId="713F1F26" w14:textId="77777777" w:rsidR="008E5F40" w:rsidRPr="0052106D" w:rsidRDefault="008E5F40" w:rsidP="00FF246B">
            <w:pPr>
              <w:widowControl/>
              <w:adjustRightInd/>
              <w:snapToGrid/>
              <w:spacing w:line="252" w:lineRule="auto"/>
              <w:contextualSpacing/>
              <w:jc w:val="both"/>
              <w:rPr>
                <w:b/>
                <w:i/>
                <w:iCs/>
                <w:color w:val="000000" w:themeColor="text1"/>
                <w:szCs w:val="26"/>
                <w:lang w:val="vi-VN"/>
              </w:rPr>
            </w:pPr>
            <w:r w:rsidRPr="0052106D">
              <w:rPr>
                <w:b/>
                <w:i/>
                <w:iCs/>
                <w:color w:val="000000" w:themeColor="text1"/>
                <w:szCs w:val="26"/>
                <w:lang w:val="vi-VN"/>
              </w:rPr>
              <w:t>Áp dụng trong các tình huống sau:</w:t>
            </w:r>
          </w:p>
          <w:p w14:paraId="2EBBF9AA" w14:textId="77777777" w:rsidR="0052106D" w:rsidRPr="0052106D" w:rsidRDefault="0052106D" w:rsidP="0052106D">
            <w:pPr>
              <w:pStyle w:val="ListParagraph"/>
              <w:widowControl/>
              <w:numPr>
                <w:ilvl w:val="0"/>
                <w:numId w:val="5"/>
              </w:numPr>
              <w:adjustRightInd/>
              <w:snapToGrid/>
              <w:spacing w:line="252" w:lineRule="auto"/>
              <w:ind w:left="318" w:hanging="318"/>
              <w:rPr>
                <w:rFonts w:ascii="Times New Roman" w:hAnsi="Times New Roman"/>
                <w:bCs/>
                <w:color w:val="000000" w:themeColor="text1"/>
                <w:szCs w:val="26"/>
                <w:lang w:val="vi-VN"/>
              </w:rPr>
            </w:pPr>
            <w:r w:rsidRPr="0052106D">
              <w:rPr>
                <w:rFonts w:ascii="Times New Roman" w:hAnsi="Times New Roman"/>
                <w:bCs/>
                <w:color w:val="000000" w:themeColor="text1"/>
                <w:szCs w:val="26"/>
                <w:lang w:val="en-SG"/>
              </w:rPr>
              <w:t>Những nơi có q</w:t>
            </w:r>
            <w:r w:rsidRPr="0052106D">
              <w:rPr>
                <w:rFonts w:ascii="Times New Roman" w:hAnsi="Times New Roman"/>
                <w:bCs/>
                <w:color w:val="000000" w:themeColor="text1"/>
                <w:szCs w:val="26"/>
                <w:lang w:val="vi-VN"/>
              </w:rPr>
              <w:t xml:space="preserve">uy mô dân số từ 25.000 đến 50.000 dân; </w:t>
            </w:r>
            <w:r w:rsidRPr="0052106D">
              <w:rPr>
                <w:rFonts w:ascii="Times New Roman" w:hAnsi="Times New Roman"/>
                <w:bCs/>
                <w:i/>
                <w:iCs/>
                <w:color w:val="000000" w:themeColor="text1"/>
                <w:szCs w:val="26"/>
                <w:lang w:val="vi-VN"/>
              </w:rPr>
              <w:t>hoặc</w:t>
            </w:r>
          </w:p>
          <w:p w14:paraId="7C65AB85" w14:textId="77777777" w:rsidR="0052106D" w:rsidRPr="0052106D" w:rsidRDefault="0052106D" w:rsidP="0052106D">
            <w:pPr>
              <w:pStyle w:val="ListParagraph"/>
              <w:widowControl/>
              <w:numPr>
                <w:ilvl w:val="0"/>
                <w:numId w:val="5"/>
              </w:numPr>
              <w:adjustRightInd/>
              <w:snapToGrid/>
              <w:spacing w:after="0" w:line="252" w:lineRule="auto"/>
              <w:ind w:left="316" w:hanging="316"/>
              <w:rPr>
                <w:rFonts w:ascii="Times New Roman" w:hAnsi="Times New Roman"/>
                <w:szCs w:val="26"/>
              </w:rPr>
            </w:pPr>
            <w:r w:rsidRPr="0052106D">
              <w:rPr>
                <w:rFonts w:ascii="Times New Roman" w:hAnsi="Times New Roman"/>
                <w:szCs w:val="26"/>
              </w:rPr>
              <w:t xml:space="preserve">Những nơi có điều kiện giao thông đi lại khó khăn, dễ bị chia cắt khi có thiên tai, người dân khó tiếp cận với cơ sở y tế; </w:t>
            </w:r>
            <w:r w:rsidRPr="0052106D">
              <w:rPr>
                <w:rFonts w:ascii="Times New Roman" w:hAnsi="Times New Roman"/>
                <w:i/>
                <w:iCs/>
                <w:szCs w:val="26"/>
              </w:rPr>
              <w:t>hoặc</w:t>
            </w:r>
          </w:p>
          <w:p w14:paraId="6372196E" w14:textId="66D808B0" w:rsidR="0052106D" w:rsidRPr="0052106D" w:rsidRDefault="0052106D" w:rsidP="0052106D">
            <w:pPr>
              <w:pStyle w:val="ListParagraph"/>
              <w:widowControl/>
              <w:numPr>
                <w:ilvl w:val="0"/>
                <w:numId w:val="5"/>
              </w:numPr>
              <w:adjustRightInd/>
              <w:snapToGrid/>
              <w:spacing w:after="0" w:line="252" w:lineRule="auto"/>
              <w:ind w:left="316" w:hanging="316"/>
              <w:rPr>
                <w:rFonts w:ascii="Times New Roman" w:hAnsi="Times New Roman"/>
                <w:szCs w:val="26"/>
              </w:rPr>
            </w:pPr>
            <w:r w:rsidRPr="0052106D">
              <w:rPr>
                <w:rFonts w:ascii="Times New Roman" w:hAnsi="Times New Roman"/>
                <w:szCs w:val="26"/>
              </w:rPr>
              <w:t>Những nơi thực hiện sáp nhập, điều chỉnh địa giới hành chính cấp xã dẫn tới địa hình quá rộng, người dân khó tiếp cận với cơ sở y tế.</w:t>
            </w:r>
          </w:p>
          <w:p w14:paraId="1EB6615F" w14:textId="77777777" w:rsidR="008E5F40" w:rsidRPr="0052106D" w:rsidRDefault="008E5F40" w:rsidP="00FF246B">
            <w:pPr>
              <w:widowControl/>
              <w:adjustRightInd/>
              <w:snapToGrid/>
              <w:spacing w:line="252" w:lineRule="auto"/>
              <w:contextualSpacing/>
              <w:jc w:val="both"/>
              <w:rPr>
                <w:b/>
                <w:bCs/>
                <w:i/>
                <w:iCs/>
                <w:szCs w:val="26"/>
                <w:lang w:val="vi-VN"/>
              </w:rPr>
            </w:pPr>
            <w:r w:rsidRPr="0052106D">
              <w:rPr>
                <w:b/>
                <w:bCs/>
                <w:i/>
                <w:iCs/>
                <w:szCs w:val="26"/>
                <w:lang w:val="vi-VN"/>
              </w:rPr>
              <w:t>Điều kiện cần để thực hiện phương án:</w:t>
            </w:r>
          </w:p>
          <w:p w14:paraId="55C23AB3" w14:textId="0D8FD785" w:rsidR="008E5F40" w:rsidRPr="0052106D" w:rsidRDefault="008E5F40" w:rsidP="00FF246B">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 xml:space="preserve">Có </w:t>
            </w:r>
            <w:r w:rsidR="004C350D" w:rsidRPr="0052106D">
              <w:rPr>
                <w:rFonts w:ascii="Times New Roman" w:hAnsi="Times New Roman"/>
                <w:bCs/>
                <w:color w:val="000000" w:themeColor="text1"/>
                <w:szCs w:val="26"/>
                <w:lang w:val="vi-VN"/>
              </w:rPr>
              <w:t>chủ trương của tỉnh về</w:t>
            </w:r>
            <w:r w:rsidRPr="0052106D">
              <w:rPr>
                <w:rFonts w:ascii="Times New Roman" w:hAnsi="Times New Roman"/>
                <w:bCs/>
                <w:color w:val="000000" w:themeColor="text1"/>
                <w:szCs w:val="26"/>
                <w:lang w:val="vi-VN"/>
              </w:rPr>
              <w:t xml:space="preserve"> thành lập</w:t>
            </w:r>
            <w:r w:rsidR="004C350D" w:rsidRPr="0052106D">
              <w:rPr>
                <w:rFonts w:ascii="Times New Roman" w:hAnsi="Times New Roman"/>
                <w:bCs/>
                <w:color w:val="000000" w:themeColor="text1"/>
                <w:szCs w:val="26"/>
                <w:lang w:val="vi-VN"/>
              </w:rPr>
              <w:t xml:space="preserve"> Đội lưu động</w:t>
            </w:r>
          </w:p>
          <w:p w14:paraId="1752BFEB" w14:textId="77777777" w:rsidR="008E5F40" w:rsidRPr="0052106D" w:rsidRDefault="008E5F40" w:rsidP="00FF246B">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Đội lưu động hoạt động theo lịch cố định (1-2 ngày/tuần), thực hiện nhiệm vụ theo phân công của TTYT huyện.</w:t>
            </w:r>
          </w:p>
          <w:p w14:paraId="5C995A82" w14:textId="2B54C65F" w:rsidR="008E5F40" w:rsidRPr="0052106D" w:rsidRDefault="008E5F40" w:rsidP="00FF246B">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 xml:space="preserve">Nhân lực: 3 người (2 cán bộ của TTYT huyện/Phòng khám đa khoa khu vực lân cận và 1 cán </w:t>
            </w:r>
            <w:r w:rsidR="004C350D" w:rsidRPr="0052106D">
              <w:rPr>
                <w:rFonts w:ascii="Times New Roman" w:hAnsi="Times New Roman"/>
                <w:bCs/>
                <w:color w:val="000000" w:themeColor="text1"/>
                <w:szCs w:val="26"/>
                <w:lang w:val="vi-VN"/>
              </w:rPr>
              <w:t xml:space="preserve">bộ </w:t>
            </w:r>
            <w:r w:rsidRPr="0052106D">
              <w:rPr>
                <w:rFonts w:ascii="Times New Roman" w:hAnsi="Times New Roman"/>
                <w:bCs/>
                <w:color w:val="000000" w:themeColor="text1"/>
                <w:szCs w:val="26"/>
                <w:lang w:val="vi-VN"/>
              </w:rPr>
              <w:t>của TYT xã trên địa bàn, trong đó có ít nhất 1 y/bác sĩ).</w:t>
            </w:r>
          </w:p>
          <w:p w14:paraId="023219A7" w14:textId="77777777" w:rsidR="008E5F40" w:rsidRPr="0052106D" w:rsidRDefault="008E5F40" w:rsidP="00FF246B">
            <w:pPr>
              <w:pStyle w:val="ListParagraph"/>
              <w:widowControl/>
              <w:numPr>
                <w:ilvl w:val="0"/>
                <w:numId w:val="5"/>
              </w:numPr>
              <w:adjustRightInd/>
              <w:snapToGrid/>
              <w:spacing w:after="0" w:line="252" w:lineRule="auto"/>
              <w:ind w:left="316" w:hanging="316"/>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TTB, thuốc và các điều kiện đầu vào khác được TTYT huyện bố trí.</w:t>
            </w:r>
          </w:p>
          <w:p w14:paraId="570EC8C6" w14:textId="2EECC3B4" w:rsidR="008E5F40" w:rsidRPr="0052106D" w:rsidRDefault="001A16DC" w:rsidP="00FF246B">
            <w:pPr>
              <w:pStyle w:val="ListParagraph"/>
              <w:widowControl/>
              <w:numPr>
                <w:ilvl w:val="0"/>
                <w:numId w:val="5"/>
              </w:numPr>
              <w:adjustRightInd/>
              <w:snapToGrid/>
              <w:spacing w:after="0" w:line="252" w:lineRule="auto"/>
              <w:ind w:left="316" w:hanging="316"/>
              <w:rPr>
                <w:rFonts w:ascii="Times New Roman" w:hAnsi="Times New Roman"/>
                <w:b/>
                <w:bCs/>
                <w:szCs w:val="26"/>
                <w:u w:val="single"/>
                <w:lang w:val="vi-VN"/>
              </w:rPr>
            </w:pPr>
            <w:r w:rsidRPr="0052106D">
              <w:rPr>
                <w:rFonts w:ascii="Times New Roman" w:hAnsi="Times New Roman"/>
                <w:bCs/>
                <w:color w:val="000000" w:themeColor="text1"/>
                <w:szCs w:val="26"/>
                <w:lang w:val="vi-VN"/>
              </w:rPr>
              <w:t>Có chính sách cho c</w:t>
            </w:r>
            <w:r w:rsidR="008E5F40" w:rsidRPr="0052106D">
              <w:rPr>
                <w:rFonts w:ascii="Times New Roman" w:hAnsi="Times New Roman"/>
                <w:bCs/>
                <w:color w:val="000000" w:themeColor="text1"/>
                <w:szCs w:val="26"/>
                <w:lang w:val="vi-VN"/>
              </w:rPr>
              <w:t>án bộ tham gia đội lưu động</w:t>
            </w:r>
            <w:r w:rsidRPr="0052106D">
              <w:rPr>
                <w:rFonts w:ascii="Times New Roman" w:hAnsi="Times New Roman"/>
                <w:bCs/>
                <w:color w:val="000000" w:themeColor="text1"/>
                <w:szCs w:val="26"/>
                <w:lang w:val="vi-VN"/>
              </w:rPr>
              <w:t xml:space="preserve"> như</w:t>
            </w:r>
            <w:r w:rsidR="008E5F40" w:rsidRPr="0052106D">
              <w:rPr>
                <w:rFonts w:ascii="Times New Roman" w:hAnsi="Times New Roman"/>
                <w:bCs/>
                <w:color w:val="000000" w:themeColor="text1"/>
                <w:szCs w:val="26"/>
                <w:lang w:val="vi-VN"/>
              </w:rPr>
              <w:t xml:space="preserve"> được</w:t>
            </w:r>
            <w:r w:rsidRPr="0052106D">
              <w:rPr>
                <w:rFonts w:ascii="Times New Roman" w:hAnsi="Times New Roman"/>
                <w:bCs/>
                <w:color w:val="000000" w:themeColor="text1"/>
                <w:szCs w:val="26"/>
                <w:lang w:val="vi-VN"/>
              </w:rPr>
              <w:t xml:space="preserve"> hỗ trợ chi phí </w:t>
            </w:r>
            <w:r w:rsidRPr="0052106D">
              <w:rPr>
                <w:rFonts w:ascii="Times New Roman" w:hAnsi="Times New Roman"/>
                <w:bCs/>
                <w:color w:val="000000" w:themeColor="text1"/>
                <w:szCs w:val="26"/>
                <w:lang w:val="vi-VN"/>
              </w:rPr>
              <w:lastRenderedPageBreak/>
              <w:t>đi lại và</w:t>
            </w:r>
            <w:r w:rsidR="008E5F40" w:rsidRPr="0052106D">
              <w:rPr>
                <w:rFonts w:ascii="Times New Roman" w:hAnsi="Times New Roman"/>
                <w:bCs/>
                <w:color w:val="000000" w:themeColor="text1"/>
                <w:szCs w:val="26"/>
                <w:lang w:val="vi-VN"/>
              </w:rPr>
              <w:t xml:space="preserve"> hưởng chế độ </w:t>
            </w:r>
            <w:r w:rsidR="004C350D" w:rsidRPr="0052106D">
              <w:rPr>
                <w:rFonts w:ascii="Times New Roman" w:hAnsi="Times New Roman"/>
                <w:bCs/>
                <w:color w:val="000000" w:themeColor="text1"/>
                <w:szCs w:val="26"/>
                <w:lang w:val="vi-VN"/>
              </w:rPr>
              <w:t>công tác phí trong 2 ngày đi lưu động</w:t>
            </w:r>
            <w:r w:rsidRPr="0052106D">
              <w:rPr>
                <w:rFonts w:ascii="Times New Roman" w:hAnsi="Times New Roman"/>
                <w:bCs/>
                <w:color w:val="000000" w:themeColor="text1"/>
                <w:szCs w:val="26"/>
                <w:lang w:val="vi-VN"/>
              </w:rPr>
              <w:t xml:space="preserve"> </w:t>
            </w:r>
          </w:p>
        </w:tc>
        <w:tc>
          <w:tcPr>
            <w:tcW w:w="6095" w:type="dxa"/>
            <w:tcBorders>
              <w:bottom w:val="single" w:sz="4" w:space="0" w:color="auto"/>
            </w:tcBorders>
          </w:tcPr>
          <w:p w14:paraId="48816179" w14:textId="05F12784" w:rsidR="004C350D" w:rsidRPr="0052106D" w:rsidRDefault="004C350D" w:rsidP="00FF246B">
            <w:pPr>
              <w:widowControl/>
              <w:adjustRightInd/>
              <w:snapToGrid/>
              <w:spacing w:before="120" w:after="120" w:line="252" w:lineRule="auto"/>
              <w:jc w:val="both"/>
              <w:rPr>
                <w:b/>
                <w:bCs/>
                <w:szCs w:val="26"/>
                <w:lang w:val="vi-VN"/>
              </w:rPr>
            </w:pPr>
            <w:r w:rsidRPr="0052106D">
              <w:rPr>
                <w:b/>
                <w:bCs/>
                <w:szCs w:val="26"/>
                <w:lang w:val="vi-VN"/>
              </w:rPr>
              <w:lastRenderedPageBreak/>
              <w:t>1. Ý kiến về PA3?</w:t>
            </w:r>
          </w:p>
          <w:p w14:paraId="26854A42" w14:textId="77777777" w:rsidR="004C350D" w:rsidRPr="0052106D" w:rsidRDefault="004C350D" w:rsidP="00FF246B">
            <w:pPr>
              <w:pStyle w:val="ListParagraph"/>
              <w:widowControl/>
              <w:numPr>
                <w:ilvl w:val="0"/>
                <w:numId w:val="28"/>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Đồng ý</w:t>
            </w:r>
          </w:p>
          <w:p w14:paraId="627E7DA6" w14:textId="77777777" w:rsidR="004C350D" w:rsidRPr="0052106D" w:rsidRDefault="004C350D" w:rsidP="00FF246B">
            <w:pPr>
              <w:pStyle w:val="ListParagraph"/>
              <w:widowControl/>
              <w:numPr>
                <w:ilvl w:val="0"/>
                <w:numId w:val="28"/>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 xml:space="preserve">Đồng ý, nhưng cần bớt/bổ sung tình huống </w:t>
            </w:r>
            <w:r w:rsidRPr="0052106D">
              <w:rPr>
                <w:rFonts w:ascii="Times New Roman" w:hAnsi="Times New Roman"/>
                <w:i/>
                <w:iCs/>
                <w:szCs w:val="26"/>
                <w:lang w:val="vi-VN"/>
              </w:rPr>
              <w:t>(ghi rõ)</w:t>
            </w:r>
            <w:r w:rsidRPr="0052106D">
              <w:rPr>
                <w:rFonts w:ascii="Times New Roman" w:hAnsi="Times New Roman"/>
                <w:szCs w:val="26"/>
                <w:lang w:val="vi-VN"/>
              </w:rPr>
              <w:t>.....</w:t>
            </w:r>
          </w:p>
          <w:p w14:paraId="29A72192" w14:textId="77777777" w:rsidR="004C350D" w:rsidRPr="0052106D" w:rsidRDefault="004C350D" w:rsidP="00FF246B">
            <w:pPr>
              <w:pStyle w:val="ListParagraph"/>
              <w:widowControl/>
              <w:numPr>
                <w:ilvl w:val="0"/>
                <w:numId w:val="28"/>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 xml:space="preserve">Không đồng ý </w:t>
            </w:r>
            <w:r w:rsidRPr="0052106D">
              <w:rPr>
                <w:rFonts w:ascii="Times New Roman" w:hAnsi="Times New Roman"/>
                <w:szCs w:val="26"/>
              </w:rPr>
              <w:sym w:font="Wingdings" w:char="F0E8"/>
            </w:r>
            <w:r w:rsidRPr="0052106D">
              <w:rPr>
                <w:rFonts w:ascii="Times New Roman" w:hAnsi="Times New Roman"/>
                <w:szCs w:val="26"/>
                <w:lang w:val="vi-VN"/>
              </w:rPr>
              <w:t xml:space="preserve"> </w:t>
            </w:r>
            <w:r w:rsidRPr="0052106D">
              <w:rPr>
                <w:rFonts w:ascii="Times New Roman" w:hAnsi="Times New Roman"/>
                <w:i/>
                <w:iCs/>
                <w:szCs w:val="26"/>
                <w:u w:val="single"/>
                <w:lang w:val="vi-VN"/>
              </w:rPr>
              <w:t xml:space="preserve">nêu cụ thể tình huống không đồng ý và lý do không đồng ý; đề xuất tình huống áp dụng khác </w:t>
            </w:r>
            <w:r w:rsidRPr="0052106D">
              <w:rPr>
                <w:rFonts w:ascii="Times New Roman" w:hAnsi="Times New Roman"/>
                <w:i/>
                <w:iCs/>
                <w:szCs w:val="26"/>
                <w:lang w:val="vi-VN"/>
              </w:rPr>
              <w:t>(nếu có)</w:t>
            </w:r>
          </w:p>
          <w:p w14:paraId="0BBFB6D5" w14:textId="70019957" w:rsidR="004C350D" w:rsidRPr="0052106D" w:rsidRDefault="004C350D" w:rsidP="00FF246B">
            <w:pPr>
              <w:widowControl/>
              <w:adjustRightInd/>
              <w:snapToGrid/>
              <w:spacing w:before="120" w:after="120" w:line="252" w:lineRule="auto"/>
              <w:jc w:val="both"/>
              <w:rPr>
                <w:b/>
                <w:bCs/>
                <w:szCs w:val="26"/>
                <w:lang w:val="vi-VN"/>
              </w:rPr>
            </w:pPr>
            <w:r w:rsidRPr="0052106D">
              <w:rPr>
                <w:b/>
                <w:bCs/>
                <w:szCs w:val="26"/>
                <w:lang w:val="vi-VN"/>
              </w:rPr>
              <w:t>2. Ý kiến về những điều kiện thực hiện PA3?</w:t>
            </w:r>
          </w:p>
          <w:p w14:paraId="54D5C638" w14:textId="77777777" w:rsidR="004C350D" w:rsidRPr="0052106D" w:rsidRDefault="004C350D" w:rsidP="00FF246B">
            <w:pPr>
              <w:pStyle w:val="ListParagraph"/>
              <w:widowControl/>
              <w:numPr>
                <w:ilvl w:val="0"/>
                <w:numId w:val="29"/>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Đồng ý</w:t>
            </w:r>
          </w:p>
          <w:p w14:paraId="28223F11" w14:textId="77777777" w:rsidR="004C350D" w:rsidRPr="0052106D" w:rsidRDefault="004C350D" w:rsidP="00FF246B">
            <w:pPr>
              <w:pStyle w:val="ListParagraph"/>
              <w:widowControl/>
              <w:numPr>
                <w:ilvl w:val="0"/>
                <w:numId w:val="29"/>
              </w:numPr>
              <w:adjustRightInd/>
              <w:snapToGrid/>
              <w:spacing w:before="120" w:line="252" w:lineRule="auto"/>
              <w:ind w:left="587"/>
              <w:rPr>
                <w:rFonts w:ascii="Times New Roman" w:hAnsi="Times New Roman"/>
                <w:i/>
                <w:iCs/>
                <w:szCs w:val="26"/>
                <w:lang w:val="vi-VN"/>
              </w:rPr>
            </w:pPr>
            <w:r w:rsidRPr="0052106D">
              <w:rPr>
                <w:rFonts w:ascii="Times New Roman" w:hAnsi="Times New Roman"/>
                <w:szCs w:val="26"/>
                <w:lang w:val="vi-VN"/>
              </w:rPr>
              <w:t xml:space="preserve">Đồng ý, nhưng cần bổ sung điều kiện </w:t>
            </w:r>
            <w:r w:rsidRPr="0052106D">
              <w:rPr>
                <w:rFonts w:ascii="Times New Roman" w:hAnsi="Times New Roman"/>
                <w:i/>
                <w:iCs/>
                <w:szCs w:val="26"/>
                <w:lang w:val="vi-VN"/>
              </w:rPr>
              <w:t>(ghi rõ).....</w:t>
            </w:r>
          </w:p>
          <w:p w14:paraId="44DA3828" w14:textId="77777777" w:rsidR="004C350D" w:rsidRPr="0052106D" w:rsidRDefault="004C350D" w:rsidP="00FF246B">
            <w:pPr>
              <w:pStyle w:val="ListParagraph"/>
              <w:widowControl/>
              <w:numPr>
                <w:ilvl w:val="0"/>
                <w:numId w:val="29"/>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 xml:space="preserve">Không đồng ý </w:t>
            </w:r>
            <w:r w:rsidRPr="0052106D">
              <w:rPr>
                <w:rFonts w:ascii="Times New Roman" w:hAnsi="Times New Roman"/>
                <w:szCs w:val="26"/>
              </w:rPr>
              <w:sym w:font="Wingdings" w:char="F0E8"/>
            </w:r>
            <w:r w:rsidRPr="0052106D">
              <w:rPr>
                <w:rFonts w:ascii="Times New Roman" w:hAnsi="Times New Roman"/>
                <w:szCs w:val="26"/>
                <w:lang w:val="vi-VN"/>
              </w:rPr>
              <w:t xml:space="preserve"> </w:t>
            </w:r>
            <w:r w:rsidRPr="0052106D">
              <w:rPr>
                <w:rFonts w:ascii="Times New Roman" w:hAnsi="Times New Roman"/>
                <w:i/>
                <w:iCs/>
                <w:szCs w:val="26"/>
                <w:u w:val="single"/>
                <w:lang w:val="vi-VN"/>
              </w:rPr>
              <w:t>nêu cụ thể điều kiện không đồng ý và lý do không đồng ý; đề xuất bổ sung điều kiện khác</w:t>
            </w:r>
            <w:r w:rsidRPr="0052106D">
              <w:rPr>
                <w:rFonts w:ascii="Times New Roman" w:hAnsi="Times New Roman"/>
                <w:i/>
                <w:iCs/>
                <w:szCs w:val="26"/>
                <w:lang w:val="vi-VN"/>
              </w:rPr>
              <w:t xml:space="preserve"> (nếu có)</w:t>
            </w:r>
          </w:p>
          <w:p w14:paraId="02DAD29D" w14:textId="7986DF96" w:rsidR="004C350D" w:rsidRPr="0052106D" w:rsidRDefault="004C350D" w:rsidP="00FF246B">
            <w:pPr>
              <w:widowControl/>
              <w:adjustRightInd/>
              <w:snapToGrid/>
              <w:spacing w:before="120" w:after="120" w:line="252" w:lineRule="auto"/>
              <w:rPr>
                <w:b/>
                <w:color w:val="000000" w:themeColor="text1"/>
                <w:szCs w:val="26"/>
                <w:lang w:val="vi-VN"/>
              </w:rPr>
            </w:pPr>
            <w:r w:rsidRPr="0052106D">
              <w:rPr>
                <w:b/>
                <w:color w:val="000000" w:themeColor="text1"/>
                <w:szCs w:val="26"/>
                <w:lang w:val="vi-VN"/>
              </w:rPr>
              <w:t xml:space="preserve">3. </w:t>
            </w:r>
            <w:r w:rsidR="00285613" w:rsidRPr="0052106D">
              <w:rPr>
                <w:b/>
                <w:color w:val="000000" w:themeColor="text1"/>
                <w:szCs w:val="26"/>
                <w:lang w:val="en-US"/>
              </w:rPr>
              <w:t>N</w:t>
            </w:r>
            <w:r w:rsidRPr="0052106D">
              <w:rPr>
                <w:b/>
                <w:color w:val="000000" w:themeColor="text1"/>
                <w:szCs w:val="26"/>
                <w:lang w:val="vi-VN"/>
              </w:rPr>
              <w:t>hững thuận lợi gì khi thực hiện PA3?</w:t>
            </w:r>
          </w:p>
          <w:p w14:paraId="1ED65B9F" w14:textId="57C6DB60" w:rsidR="008E5F40" w:rsidRPr="0052106D" w:rsidRDefault="008E5F40" w:rsidP="00FF246B">
            <w:pPr>
              <w:pStyle w:val="ListParagraph"/>
              <w:widowControl/>
              <w:numPr>
                <w:ilvl w:val="0"/>
                <w:numId w:val="30"/>
              </w:numPr>
              <w:adjustRightInd/>
              <w:snapToGrid/>
              <w:spacing w:before="120" w:line="252" w:lineRule="auto"/>
              <w:ind w:left="587"/>
              <w:rPr>
                <w:rFonts w:ascii="Times New Roman" w:hAnsi="Times New Roman"/>
                <w:spacing w:val="2"/>
                <w:szCs w:val="26"/>
                <w:lang w:val="vi-VN"/>
              </w:rPr>
            </w:pPr>
            <w:r w:rsidRPr="0052106D">
              <w:rPr>
                <w:rFonts w:ascii="Times New Roman" w:hAnsi="Times New Roman"/>
                <w:szCs w:val="26"/>
                <w:lang w:val="vi-VN"/>
              </w:rPr>
              <w:t>Nhân</w:t>
            </w:r>
            <w:r w:rsidRPr="0052106D">
              <w:rPr>
                <w:rFonts w:ascii="Times New Roman" w:hAnsi="Times New Roman"/>
                <w:spacing w:val="2"/>
                <w:szCs w:val="26"/>
                <w:lang w:val="vi-VN"/>
              </w:rPr>
              <w:t xml:space="preserve"> lực tham gia đội lưu động có thể được bố trí, điều chỉnh linh hoạt tùy thuộc vào nhiệm vụ được phân công</w:t>
            </w:r>
          </w:p>
          <w:p w14:paraId="2085993D" w14:textId="77777777" w:rsidR="008E5F40" w:rsidRPr="0052106D" w:rsidRDefault="008E5F40" w:rsidP="00FF246B">
            <w:pPr>
              <w:pStyle w:val="ListParagraph"/>
              <w:widowControl/>
              <w:numPr>
                <w:ilvl w:val="0"/>
                <w:numId w:val="30"/>
              </w:numPr>
              <w:adjustRightInd/>
              <w:snapToGrid/>
              <w:spacing w:before="120" w:line="252" w:lineRule="auto"/>
              <w:ind w:left="587"/>
              <w:rPr>
                <w:rFonts w:ascii="Times New Roman" w:hAnsi="Times New Roman"/>
                <w:spacing w:val="2"/>
                <w:szCs w:val="26"/>
                <w:lang w:val="vi-VN"/>
              </w:rPr>
            </w:pPr>
            <w:r w:rsidRPr="0052106D">
              <w:rPr>
                <w:rFonts w:ascii="Times New Roman" w:hAnsi="Times New Roman"/>
                <w:spacing w:val="2"/>
                <w:szCs w:val="26"/>
                <w:lang w:val="vi-VN"/>
              </w:rPr>
              <w:t>Nhiệm vụ của đội lưu động thay đổi dựa trên nhu cầu và tình hình thực tế tại địa phương, từ đó đa dạng hóa các dịch vụ chăm sóc sức khỏe cung cấp đến người dân</w:t>
            </w:r>
          </w:p>
          <w:p w14:paraId="40546EA9" w14:textId="5D0CB663" w:rsidR="008E5F40" w:rsidRPr="0052106D" w:rsidRDefault="004C350D" w:rsidP="00FF246B">
            <w:pPr>
              <w:pStyle w:val="ListParagraph"/>
              <w:widowControl/>
              <w:numPr>
                <w:ilvl w:val="0"/>
                <w:numId w:val="30"/>
              </w:numPr>
              <w:adjustRightInd/>
              <w:snapToGrid/>
              <w:spacing w:before="120" w:line="252" w:lineRule="auto"/>
              <w:ind w:left="587"/>
              <w:rPr>
                <w:rFonts w:ascii="Times New Roman" w:hAnsi="Times New Roman"/>
                <w:spacing w:val="2"/>
                <w:szCs w:val="26"/>
                <w:lang w:val="vi-VN"/>
              </w:rPr>
            </w:pPr>
            <w:r w:rsidRPr="0052106D">
              <w:rPr>
                <w:rFonts w:ascii="Times New Roman" w:hAnsi="Times New Roman"/>
                <w:bCs/>
                <w:color w:val="000000" w:themeColor="text1"/>
                <w:szCs w:val="26"/>
                <w:lang w:val="vi-VN"/>
              </w:rPr>
              <w:t>T</w:t>
            </w:r>
            <w:r w:rsidR="008E5F40" w:rsidRPr="0052106D">
              <w:rPr>
                <w:rFonts w:ascii="Times New Roman" w:hAnsi="Times New Roman"/>
                <w:bCs/>
                <w:color w:val="000000" w:themeColor="text1"/>
                <w:szCs w:val="26"/>
                <w:lang w:val="vi-VN"/>
              </w:rPr>
              <w:t>ăng tỉ lệ tiếp cận dịch vụ của người dân, thu hút người dân đến khám chữa bệnh tại TYT xã</w:t>
            </w:r>
          </w:p>
          <w:p w14:paraId="02261766" w14:textId="77777777" w:rsidR="008E5F40" w:rsidRPr="0052106D" w:rsidRDefault="008E5F40" w:rsidP="00FF246B">
            <w:pPr>
              <w:pStyle w:val="ListParagraph"/>
              <w:widowControl/>
              <w:numPr>
                <w:ilvl w:val="0"/>
                <w:numId w:val="30"/>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 xml:space="preserve">Khác, ghi rõ: </w:t>
            </w:r>
            <w:r w:rsidRPr="0052106D">
              <w:rPr>
                <w:rFonts w:ascii="Times New Roman" w:hAnsi="Times New Roman"/>
                <w:bCs/>
                <w:color w:val="000000" w:themeColor="text1"/>
                <w:szCs w:val="26"/>
                <w:lang w:val="vi-VN"/>
              </w:rPr>
              <w:t>…………………………</w:t>
            </w:r>
          </w:p>
          <w:p w14:paraId="0A5C5AE8" w14:textId="30FC91DB" w:rsidR="008E5F40" w:rsidRPr="0052106D" w:rsidRDefault="008E5F40" w:rsidP="00FF246B">
            <w:pPr>
              <w:widowControl/>
              <w:adjustRightInd/>
              <w:snapToGrid/>
              <w:spacing w:before="120" w:after="120" w:line="252" w:lineRule="auto"/>
              <w:jc w:val="both"/>
              <w:rPr>
                <w:b/>
                <w:color w:val="000000" w:themeColor="text1"/>
                <w:szCs w:val="26"/>
                <w:lang w:val="vi-VN"/>
              </w:rPr>
            </w:pPr>
            <w:r w:rsidRPr="0052106D">
              <w:rPr>
                <w:b/>
                <w:color w:val="000000" w:themeColor="text1"/>
                <w:szCs w:val="26"/>
                <w:lang w:val="vi-VN"/>
              </w:rPr>
              <w:t xml:space="preserve">4. </w:t>
            </w:r>
            <w:r w:rsidR="00285613" w:rsidRPr="0052106D">
              <w:rPr>
                <w:b/>
                <w:color w:val="000000" w:themeColor="text1"/>
                <w:szCs w:val="26"/>
                <w:lang w:val="en-US"/>
              </w:rPr>
              <w:t>N</w:t>
            </w:r>
            <w:r w:rsidRPr="0052106D">
              <w:rPr>
                <w:b/>
                <w:color w:val="000000" w:themeColor="text1"/>
                <w:szCs w:val="26"/>
                <w:lang w:val="vi-VN"/>
              </w:rPr>
              <w:t xml:space="preserve">hững khó khăn gì khi thực hiện </w:t>
            </w:r>
            <w:r w:rsidR="001A16DC" w:rsidRPr="0052106D">
              <w:rPr>
                <w:b/>
                <w:color w:val="000000" w:themeColor="text1"/>
                <w:szCs w:val="26"/>
                <w:lang w:val="vi-VN"/>
              </w:rPr>
              <w:t>PA3</w:t>
            </w:r>
            <w:r w:rsidRPr="0052106D">
              <w:rPr>
                <w:b/>
                <w:color w:val="000000" w:themeColor="text1"/>
                <w:szCs w:val="26"/>
                <w:lang w:val="vi-VN"/>
              </w:rPr>
              <w:t>?</w:t>
            </w:r>
          </w:p>
          <w:p w14:paraId="14182844" w14:textId="7DE084B9" w:rsidR="008E5F40" w:rsidRPr="0052106D" w:rsidRDefault="001A16DC" w:rsidP="00FF246B">
            <w:pPr>
              <w:pStyle w:val="ListParagraph"/>
              <w:widowControl/>
              <w:numPr>
                <w:ilvl w:val="0"/>
                <w:numId w:val="17"/>
              </w:numPr>
              <w:adjustRightInd/>
              <w:snapToGrid/>
              <w:spacing w:before="120" w:line="252" w:lineRule="auto"/>
              <w:ind w:left="587"/>
              <w:rPr>
                <w:rFonts w:ascii="Times New Roman" w:hAnsi="Times New Roman"/>
                <w:szCs w:val="26"/>
                <w:lang w:val="vi-VN"/>
              </w:rPr>
            </w:pPr>
            <w:r w:rsidRPr="0052106D">
              <w:rPr>
                <w:rFonts w:ascii="Times New Roman" w:hAnsi="Times New Roman"/>
                <w:bCs/>
                <w:color w:val="000000" w:themeColor="text1"/>
                <w:szCs w:val="26"/>
                <w:lang w:val="vi-VN"/>
              </w:rPr>
              <w:lastRenderedPageBreak/>
              <w:t>C</w:t>
            </w:r>
            <w:r w:rsidR="008E5F40" w:rsidRPr="0052106D">
              <w:rPr>
                <w:rFonts w:ascii="Times New Roman" w:hAnsi="Times New Roman"/>
                <w:bCs/>
                <w:color w:val="000000" w:themeColor="text1"/>
                <w:szCs w:val="26"/>
                <w:lang w:val="vi-VN"/>
              </w:rPr>
              <w:t>ó khả năng gây ảnh hưởng đến hoạt động của cơ sở cố định</w:t>
            </w:r>
            <w:r w:rsidRPr="0052106D">
              <w:rPr>
                <w:rFonts w:ascii="Times New Roman" w:hAnsi="Times New Roman"/>
                <w:bCs/>
                <w:color w:val="000000" w:themeColor="text1"/>
                <w:szCs w:val="26"/>
                <w:lang w:val="vi-VN"/>
              </w:rPr>
              <w:t xml:space="preserve"> do nhân lực phải đi lưu động</w:t>
            </w:r>
          </w:p>
          <w:p w14:paraId="7DCD62BA" w14:textId="7E42D29F" w:rsidR="008E5F40" w:rsidRPr="0052106D" w:rsidRDefault="001A16DC" w:rsidP="00FF246B">
            <w:pPr>
              <w:pStyle w:val="ListParagraph"/>
              <w:widowControl/>
              <w:numPr>
                <w:ilvl w:val="0"/>
                <w:numId w:val="17"/>
              </w:numPr>
              <w:adjustRightInd/>
              <w:snapToGrid/>
              <w:spacing w:before="120" w:line="252" w:lineRule="auto"/>
              <w:ind w:left="587"/>
              <w:rPr>
                <w:rFonts w:ascii="Times New Roman" w:hAnsi="Times New Roman"/>
                <w:szCs w:val="26"/>
                <w:lang w:val="vi-VN"/>
              </w:rPr>
            </w:pPr>
            <w:r w:rsidRPr="0052106D">
              <w:rPr>
                <w:rFonts w:ascii="Times New Roman" w:hAnsi="Times New Roman"/>
                <w:bCs/>
                <w:color w:val="000000" w:themeColor="text1"/>
                <w:szCs w:val="26"/>
                <w:lang w:val="vi-VN"/>
              </w:rPr>
              <w:t>Gia tăng chi phí</w:t>
            </w:r>
            <w:r w:rsidR="008E5F40" w:rsidRPr="0052106D">
              <w:rPr>
                <w:rFonts w:ascii="Times New Roman" w:hAnsi="Times New Roman"/>
                <w:bCs/>
                <w:color w:val="000000" w:themeColor="text1"/>
                <w:szCs w:val="26"/>
                <w:lang w:val="vi-VN"/>
              </w:rPr>
              <w:t xml:space="preserve"> cho cán bộ tham gia </w:t>
            </w:r>
            <w:r w:rsidRPr="0052106D">
              <w:rPr>
                <w:rFonts w:ascii="Times New Roman" w:hAnsi="Times New Roman"/>
                <w:bCs/>
                <w:color w:val="000000" w:themeColor="text1"/>
                <w:szCs w:val="26"/>
                <w:lang w:val="vi-VN"/>
              </w:rPr>
              <w:t>Đội</w:t>
            </w:r>
            <w:r w:rsidR="008E5F40" w:rsidRPr="0052106D">
              <w:rPr>
                <w:rFonts w:ascii="Times New Roman" w:hAnsi="Times New Roman"/>
                <w:bCs/>
                <w:color w:val="000000" w:themeColor="text1"/>
                <w:szCs w:val="26"/>
                <w:lang w:val="vi-VN"/>
              </w:rPr>
              <w:t xml:space="preserve"> lưu động</w:t>
            </w:r>
          </w:p>
          <w:p w14:paraId="4B5166B4" w14:textId="77777777" w:rsidR="008E5F40" w:rsidRPr="0052106D" w:rsidRDefault="008E5F40" w:rsidP="00FF246B">
            <w:pPr>
              <w:pStyle w:val="ListParagraph"/>
              <w:widowControl/>
              <w:numPr>
                <w:ilvl w:val="0"/>
                <w:numId w:val="17"/>
              </w:numPr>
              <w:adjustRightInd/>
              <w:snapToGrid/>
              <w:spacing w:before="120" w:line="252" w:lineRule="auto"/>
              <w:ind w:left="587"/>
              <w:rPr>
                <w:rFonts w:ascii="Times New Roman" w:hAnsi="Times New Roman"/>
                <w:szCs w:val="26"/>
                <w:lang w:val="vi-VN"/>
              </w:rPr>
            </w:pPr>
            <w:r w:rsidRPr="0052106D">
              <w:rPr>
                <w:rFonts w:ascii="Times New Roman" w:hAnsi="Times New Roman"/>
                <w:bCs/>
                <w:color w:val="000000" w:themeColor="text1"/>
                <w:szCs w:val="26"/>
                <w:lang w:val="vi-VN"/>
              </w:rPr>
              <w:t>Khác, ghi rõ: …………………………</w:t>
            </w:r>
          </w:p>
          <w:p w14:paraId="0A66CC35" w14:textId="2749428F" w:rsidR="00FF246B" w:rsidRPr="0052106D" w:rsidRDefault="00FF246B" w:rsidP="00FF246B">
            <w:pPr>
              <w:widowControl/>
              <w:adjustRightInd/>
              <w:snapToGrid/>
              <w:spacing w:before="120" w:after="120" w:line="252" w:lineRule="auto"/>
              <w:jc w:val="both"/>
              <w:rPr>
                <w:b/>
                <w:bCs/>
                <w:szCs w:val="26"/>
                <w:lang w:val="vi-VN"/>
              </w:rPr>
            </w:pPr>
            <w:r w:rsidRPr="0052106D">
              <w:rPr>
                <w:b/>
                <w:bCs/>
                <w:szCs w:val="26"/>
                <w:lang w:val="vi-VN"/>
              </w:rPr>
              <w:t>5. Nếu áp dụng PA3, tại địa phương sẽ có bao nhiêu Đội lưu động cần được thành lập? Ghi cụ thể số lượng Đội lưu động theo từng tình huống đã nêu ở PA3?</w:t>
            </w:r>
          </w:p>
          <w:p w14:paraId="377261F8" w14:textId="363F58DF" w:rsidR="008E5F40" w:rsidRPr="0052106D" w:rsidRDefault="00FF246B" w:rsidP="00285613">
            <w:pPr>
              <w:spacing w:before="120" w:after="120" w:line="252" w:lineRule="auto"/>
              <w:jc w:val="both"/>
              <w:rPr>
                <w:b/>
                <w:bCs/>
                <w:color w:val="000000" w:themeColor="text1"/>
                <w:szCs w:val="26"/>
                <w:lang w:val="vi-VN"/>
              </w:rPr>
            </w:pPr>
            <w:r w:rsidRPr="0052106D">
              <w:rPr>
                <w:b/>
                <w:bCs/>
                <w:color w:val="000000" w:themeColor="text1"/>
                <w:szCs w:val="26"/>
                <w:lang w:val="vi-VN"/>
              </w:rPr>
              <w:t xml:space="preserve">6. </w:t>
            </w:r>
            <w:r w:rsidR="00285613" w:rsidRPr="0052106D">
              <w:rPr>
                <w:b/>
                <w:bCs/>
                <w:color w:val="000000" w:themeColor="text1"/>
                <w:szCs w:val="26"/>
                <w:lang w:val="en-US"/>
              </w:rPr>
              <w:t>T</w:t>
            </w:r>
            <w:r w:rsidRPr="0052106D">
              <w:rPr>
                <w:b/>
                <w:bCs/>
                <w:color w:val="000000" w:themeColor="text1"/>
                <w:szCs w:val="26"/>
                <w:lang w:val="vi-VN"/>
              </w:rPr>
              <w:t xml:space="preserve">ính khả thi của PA3 </w:t>
            </w:r>
            <w:r w:rsidRPr="0052106D">
              <w:rPr>
                <w:i/>
                <w:iCs/>
                <w:color w:val="000000" w:themeColor="text1"/>
                <w:szCs w:val="26"/>
                <w:lang w:val="vi-VN"/>
              </w:rPr>
              <w:t>(nhân lực, nguồn lực....)</w:t>
            </w:r>
            <w:r w:rsidRPr="0052106D">
              <w:rPr>
                <w:b/>
                <w:bCs/>
                <w:i/>
                <w:iCs/>
                <w:color w:val="000000" w:themeColor="text1"/>
                <w:szCs w:val="26"/>
                <w:lang w:val="vi-VN"/>
              </w:rPr>
              <w:t>?</w:t>
            </w:r>
          </w:p>
        </w:tc>
      </w:tr>
      <w:tr w:rsidR="008E5F40" w:rsidRPr="0052106D" w14:paraId="036C0E7C" w14:textId="77777777" w:rsidTr="00DB76AF">
        <w:tc>
          <w:tcPr>
            <w:tcW w:w="4537" w:type="dxa"/>
          </w:tcPr>
          <w:p w14:paraId="3FA3C03E" w14:textId="2EF1E04F" w:rsidR="008E5F40" w:rsidRPr="0052106D" w:rsidRDefault="008E5F40" w:rsidP="00FF246B">
            <w:pPr>
              <w:widowControl/>
              <w:adjustRightInd/>
              <w:snapToGrid/>
              <w:spacing w:before="120" w:after="120" w:line="252" w:lineRule="auto"/>
              <w:jc w:val="both"/>
              <w:rPr>
                <w:b/>
                <w:bCs/>
                <w:color w:val="FF0000"/>
                <w:szCs w:val="26"/>
                <w:lang w:val="vi-VN"/>
              </w:rPr>
            </w:pPr>
            <w:r w:rsidRPr="0052106D">
              <w:rPr>
                <w:b/>
                <w:bCs/>
                <w:color w:val="FF0000"/>
                <w:szCs w:val="26"/>
                <w:u w:val="single"/>
                <w:lang w:val="vi-VN"/>
              </w:rPr>
              <w:lastRenderedPageBreak/>
              <w:t>Phương án 4</w:t>
            </w:r>
            <w:r w:rsidR="00FF246B" w:rsidRPr="0052106D">
              <w:rPr>
                <w:b/>
                <w:bCs/>
                <w:color w:val="FF0000"/>
                <w:szCs w:val="26"/>
                <w:u w:val="single"/>
                <w:lang w:val="vi-VN"/>
              </w:rPr>
              <w:t xml:space="preserve"> (PA4)</w:t>
            </w:r>
            <w:r w:rsidRPr="0052106D">
              <w:rPr>
                <w:b/>
                <w:bCs/>
                <w:color w:val="FF0000"/>
                <w:szCs w:val="26"/>
                <w:u w:val="single"/>
                <w:lang w:val="vi-VN"/>
              </w:rPr>
              <w:t>:</w:t>
            </w:r>
            <w:r w:rsidRPr="0052106D">
              <w:rPr>
                <w:b/>
                <w:bCs/>
                <w:color w:val="FF0000"/>
                <w:szCs w:val="26"/>
                <w:lang w:val="vi-VN"/>
              </w:rPr>
              <w:t xml:space="preserve"> Giữ nguyên mô hình TYT xã như hiện tại</w:t>
            </w:r>
          </w:p>
          <w:p w14:paraId="0812D8AD" w14:textId="1036F797" w:rsidR="008E5F40" w:rsidRPr="0052106D" w:rsidRDefault="008E5F40" w:rsidP="00FF246B">
            <w:pPr>
              <w:widowControl/>
              <w:adjustRightInd/>
              <w:snapToGrid/>
              <w:spacing w:before="120" w:after="120" w:line="252" w:lineRule="auto"/>
              <w:jc w:val="both"/>
              <w:rPr>
                <w:szCs w:val="26"/>
                <w:lang w:val="vi-VN"/>
              </w:rPr>
            </w:pPr>
            <w:r w:rsidRPr="0052106D">
              <w:rPr>
                <w:b/>
                <w:bCs/>
                <w:i/>
                <w:iCs/>
                <w:szCs w:val="26"/>
                <w:lang w:val="vi-VN"/>
              </w:rPr>
              <w:t>Điều kiện để thực hiện phương án:</w:t>
            </w:r>
            <w:r w:rsidRPr="0052106D">
              <w:rPr>
                <w:b/>
                <w:bCs/>
                <w:szCs w:val="26"/>
                <w:lang w:val="vi-VN"/>
              </w:rPr>
              <w:t xml:space="preserve"> </w:t>
            </w:r>
            <w:r w:rsidRPr="0052106D">
              <w:rPr>
                <w:szCs w:val="26"/>
                <w:lang w:val="vi-VN"/>
              </w:rPr>
              <w:t>Tăng số lượng nhân lực của TYT xã phù hợp với quy định hiện hành (Thông tư 03/2023/TT-BYT).</w:t>
            </w:r>
          </w:p>
        </w:tc>
        <w:tc>
          <w:tcPr>
            <w:tcW w:w="6095" w:type="dxa"/>
          </w:tcPr>
          <w:p w14:paraId="22BC33CA" w14:textId="44C5174E" w:rsidR="00D63B0F" w:rsidRPr="0052106D" w:rsidRDefault="00D63B0F" w:rsidP="00D63B0F">
            <w:pPr>
              <w:widowControl/>
              <w:adjustRightInd/>
              <w:snapToGrid/>
              <w:spacing w:before="120" w:after="120" w:line="252" w:lineRule="auto"/>
              <w:jc w:val="both"/>
              <w:rPr>
                <w:b/>
                <w:bCs/>
                <w:szCs w:val="26"/>
                <w:lang w:val="vi-VN"/>
              </w:rPr>
            </w:pPr>
            <w:r w:rsidRPr="0052106D">
              <w:rPr>
                <w:b/>
                <w:bCs/>
                <w:szCs w:val="26"/>
                <w:lang w:val="vi-VN"/>
              </w:rPr>
              <w:t>1. Ý kiến về PA4?</w:t>
            </w:r>
          </w:p>
          <w:p w14:paraId="1EBCFBF4" w14:textId="77777777" w:rsidR="008E5F40" w:rsidRPr="0052106D" w:rsidRDefault="008E5F40" w:rsidP="00D63B0F">
            <w:pPr>
              <w:pStyle w:val="ListParagraph"/>
              <w:widowControl/>
              <w:numPr>
                <w:ilvl w:val="0"/>
                <w:numId w:val="18"/>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Đồng ý</w:t>
            </w:r>
          </w:p>
          <w:p w14:paraId="531A79C9" w14:textId="19D465DC" w:rsidR="008E5F40" w:rsidRPr="0052106D" w:rsidRDefault="008E5F40" w:rsidP="00D63B0F">
            <w:pPr>
              <w:pStyle w:val="ListParagraph"/>
              <w:widowControl/>
              <w:numPr>
                <w:ilvl w:val="0"/>
                <w:numId w:val="18"/>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Đồng ý, tuy nhiên cần bổ sung điều kiện</w:t>
            </w:r>
            <w:r w:rsidR="00D63B0F" w:rsidRPr="0052106D">
              <w:rPr>
                <w:rFonts w:ascii="Times New Roman" w:hAnsi="Times New Roman"/>
                <w:szCs w:val="26"/>
                <w:lang w:val="vi-VN"/>
              </w:rPr>
              <w:t xml:space="preserve"> (ghi rõ)........</w:t>
            </w:r>
          </w:p>
          <w:p w14:paraId="39BEEC10" w14:textId="1A524692" w:rsidR="008E5F40" w:rsidRPr="0052106D" w:rsidRDefault="008E5F40" w:rsidP="00D63B0F">
            <w:pPr>
              <w:pStyle w:val="ListParagraph"/>
              <w:widowControl/>
              <w:numPr>
                <w:ilvl w:val="0"/>
                <w:numId w:val="18"/>
              </w:numPr>
              <w:adjustRightInd/>
              <w:snapToGrid/>
              <w:spacing w:before="120" w:line="252" w:lineRule="auto"/>
              <w:ind w:left="587"/>
              <w:rPr>
                <w:rFonts w:ascii="Times New Roman" w:hAnsi="Times New Roman"/>
                <w:szCs w:val="26"/>
                <w:lang w:val="vi-VN"/>
              </w:rPr>
            </w:pPr>
            <w:r w:rsidRPr="0052106D">
              <w:rPr>
                <w:rFonts w:ascii="Times New Roman" w:hAnsi="Times New Roman"/>
                <w:szCs w:val="26"/>
                <w:lang w:val="vi-VN"/>
              </w:rPr>
              <w:t xml:space="preserve">Không đồng ý </w:t>
            </w:r>
            <w:r w:rsidRPr="0052106D">
              <w:rPr>
                <w:rFonts w:ascii="Times New Roman" w:hAnsi="Times New Roman"/>
                <w:szCs w:val="26"/>
              </w:rPr>
              <w:sym w:font="Wingdings" w:char="F0E8"/>
            </w:r>
            <w:r w:rsidRPr="0052106D">
              <w:rPr>
                <w:rFonts w:ascii="Times New Roman" w:hAnsi="Times New Roman"/>
                <w:szCs w:val="26"/>
                <w:lang w:val="vi-VN"/>
              </w:rPr>
              <w:t xml:space="preserve"> </w:t>
            </w:r>
            <w:r w:rsidRPr="0052106D">
              <w:rPr>
                <w:rFonts w:ascii="Times New Roman" w:hAnsi="Times New Roman"/>
                <w:i/>
                <w:iCs/>
                <w:szCs w:val="26"/>
                <w:u w:val="single"/>
                <w:lang w:val="vi-VN"/>
              </w:rPr>
              <w:t>nêu cụ thể lý do không đồng ý</w:t>
            </w:r>
            <w:r w:rsidR="00D63B0F" w:rsidRPr="0052106D">
              <w:rPr>
                <w:rFonts w:ascii="Times New Roman" w:hAnsi="Times New Roman"/>
                <w:i/>
                <w:iCs/>
                <w:szCs w:val="26"/>
                <w:u w:val="single"/>
                <w:lang w:val="vi-VN"/>
              </w:rPr>
              <w:t>........</w:t>
            </w:r>
          </w:p>
          <w:p w14:paraId="2B64A160" w14:textId="77777777" w:rsidR="0052106D" w:rsidRDefault="0052106D" w:rsidP="00FF246B">
            <w:pPr>
              <w:widowControl/>
              <w:adjustRightInd/>
              <w:snapToGrid/>
              <w:spacing w:before="120" w:after="120" w:line="252" w:lineRule="auto"/>
              <w:jc w:val="both"/>
              <w:rPr>
                <w:b/>
                <w:color w:val="000000" w:themeColor="text1"/>
                <w:szCs w:val="26"/>
                <w:lang w:val="vi-VN"/>
              </w:rPr>
            </w:pPr>
          </w:p>
          <w:p w14:paraId="6C72E5B2" w14:textId="5A8E97DB" w:rsidR="008E5F40" w:rsidRPr="0052106D" w:rsidRDefault="008E5F40" w:rsidP="00FF246B">
            <w:pPr>
              <w:widowControl/>
              <w:adjustRightInd/>
              <w:snapToGrid/>
              <w:spacing w:before="120" w:after="120" w:line="252" w:lineRule="auto"/>
              <w:jc w:val="both"/>
              <w:rPr>
                <w:szCs w:val="26"/>
                <w:lang w:val="vi-VN"/>
              </w:rPr>
            </w:pPr>
            <w:r w:rsidRPr="0052106D">
              <w:rPr>
                <w:b/>
                <w:color w:val="000000" w:themeColor="text1"/>
                <w:szCs w:val="26"/>
                <w:lang w:val="vi-VN"/>
              </w:rPr>
              <w:t xml:space="preserve">2. </w:t>
            </w:r>
            <w:r w:rsidR="00285613" w:rsidRPr="0052106D">
              <w:rPr>
                <w:b/>
                <w:color w:val="000000" w:themeColor="text1"/>
                <w:szCs w:val="26"/>
                <w:lang w:val="en-US"/>
              </w:rPr>
              <w:t>N</w:t>
            </w:r>
            <w:r w:rsidRPr="0052106D">
              <w:rPr>
                <w:b/>
                <w:color w:val="000000" w:themeColor="text1"/>
                <w:szCs w:val="26"/>
                <w:lang w:val="vi-VN"/>
              </w:rPr>
              <w:t xml:space="preserve">hững thuận lợi gì khi thực hiện </w:t>
            </w:r>
            <w:r w:rsidR="00D63B0F" w:rsidRPr="0052106D">
              <w:rPr>
                <w:b/>
                <w:color w:val="000000" w:themeColor="text1"/>
                <w:szCs w:val="26"/>
                <w:lang w:val="vi-VN"/>
              </w:rPr>
              <w:t>PA4</w:t>
            </w:r>
            <w:r w:rsidRPr="0052106D">
              <w:rPr>
                <w:b/>
                <w:color w:val="000000" w:themeColor="text1"/>
                <w:szCs w:val="26"/>
                <w:lang w:val="vi-VN"/>
              </w:rPr>
              <w:t>?</w:t>
            </w:r>
          </w:p>
          <w:p w14:paraId="0EE2CD3C" w14:textId="01BDA1B5" w:rsidR="008E5F40" w:rsidRPr="0052106D" w:rsidRDefault="00D63B0F" w:rsidP="00FF246B">
            <w:pPr>
              <w:pStyle w:val="ListParagraph"/>
              <w:widowControl/>
              <w:numPr>
                <w:ilvl w:val="0"/>
                <w:numId w:val="19"/>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K</w:t>
            </w:r>
            <w:r w:rsidR="008E5F40" w:rsidRPr="0052106D">
              <w:rPr>
                <w:rFonts w:ascii="Times New Roman" w:hAnsi="Times New Roman"/>
                <w:bCs/>
                <w:color w:val="000000" w:themeColor="text1"/>
                <w:szCs w:val="26"/>
                <w:lang w:val="vi-VN"/>
              </w:rPr>
              <w:t>hông gây xáo trộn về mặt tổ chức, hệ thống</w:t>
            </w:r>
          </w:p>
          <w:p w14:paraId="2DE83C1B" w14:textId="77777777" w:rsidR="008E5F40" w:rsidRPr="0052106D" w:rsidRDefault="008E5F40" w:rsidP="00FF246B">
            <w:pPr>
              <w:pStyle w:val="ListParagraph"/>
              <w:widowControl/>
              <w:numPr>
                <w:ilvl w:val="0"/>
                <w:numId w:val="19"/>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 xml:space="preserve">TYT xã đủ nhân lực để thực hiện các chức năng nhiệm vụ theo quy định, bao phủ quy mô dân số xã </w:t>
            </w:r>
          </w:p>
          <w:p w14:paraId="4156B252" w14:textId="77777777" w:rsidR="008E5F40" w:rsidRPr="0052106D" w:rsidRDefault="008E5F40" w:rsidP="00FF246B">
            <w:pPr>
              <w:pStyle w:val="ListParagraph"/>
              <w:widowControl/>
              <w:numPr>
                <w:ilvl w:val="0"/>
                <w:numId w:val="19"/>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szCs w:val="26"/>
                <w:lang w:val="vi-VN"/>
              </w:rPr>
              <w:t xml:space="preserve">Khác, ghi rõ: </w:t>
            </w:r>
            <w:r w:rsidRPr="0052106D">
              <w:rPr>
                <w:rFonts w:ascii="Times New Roman" w:hAnsi="Times New Roman"/>
                <w:bCs/>
                <w:color w:val="000000" w:themeColor="text1"/>
                <w:szCs w:val="26"/>
                <w:lang w:val="vi-VN"/>
              </w:rPr>
              <w:t>…………………………</w:t>
            </w:r>
          </w:p>
          <w:p w14:paraId="3603DDD0" w14:textId="202C74E4" w:rsidR="008E5F40" w:rsidRPr="0052106D" w:rsidRDefault="008E5F40" w:rsidP="00FF246B">
            <w:pPr>
              <w:widowControl/>
              <w:adjustRightInd/>
              <w:snapToGrid/>
              <w:spacing w:before="120" w:after="120" w:line="252" w:lineRule="auto"/>
              <w:jc w:val="both"/>
              <w:rPr>
                <w:b/>
                <w:color w:val="000000" w:themeColor="text1"/>
                <w:szCs w:val="26"/>
                <w:lang w:val="vi-VN"/>
              </w:rPr>
            </w:pPr>
            <w:r w:rsidRPr="0052106D">
              <w:rPr>
                <w:b/>
                <w:bCs/>
                <w:szCs w:val="26"/>
                <w:lang w:val="vi-VN"/>
              </w:rPr>
              <w:t xml:space="preserve">3. </w:t>
            </w:r>
            <w:r w:rsidR="00285613" w:rsidRPr="0052106D">
              <w:rPr>
                <w:b/>
                <w:bCs/>
                <w:szCs w:val="26"/>
                <w:lang w:val="en-US"/>
              </w:rPr>
              <w:t>N</w:t>
            </w:r>
            <w:r w:rsidRPr="0052106D">
              <w:rPr>
                <w:b/>
                <w:color w:val="000000" w:themeColor="text1"/>
                <w:szCs w:val="26"/>
                <w:lang w:val="vi-VN"/>
              </w:rPr>
              <w:t xml:space="preserve">hững khó khăn gì khi thực hiện </w:t>
            </w:r>
            <w:r w:rsidR="00D63B0F" w:rsidRPr="0052106D">
              <w:rPr>
                <w:b/>
                <w:color w:val="000000" w:themeColor="text1"/>
                <w:szCs w:val="26"/>
                <w:lang w:val="vi-VN"/>
              </w:rPr>
              <w:t>PA4</w:t>
            </w:r>
            <w:r w:rsidRPr="0052106D">
              <w:rPr>
                <w:b/>
                <w:color w:val="000000" w:themeColor="text1"/>
                <w:szCs w:val="26"/>
                <w:lang w:val="vi-VN"/>
              </w:rPr>
              <w:t>?</w:t>
            </w:r>
          </w:p>
          <w:p w14:paraId="4D614F3A" w14:textId="77777777" w:rsidR="008E5F40" w:rsidRPr="0052106D" w:rsidRDefault="008E5F40" w:rsidP="00FF246B">
            <w:pPr>
              <w:pStyle w:val="ListParagraph"/>
              <w:widowControl/>
              <w:numPr>
                <w:ilvl w:val="0"/>
                <w:numId w:val="20"/>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Không giải quyết được các vấn đề liên quan đến tiếp cận dịch vụ của người dân ở những địa bàn rộng, đi lại khó khăn</w:t>
            </w:r>
          </w:p>
          <w:p w14:paraId="292935AB" w14:textId="77777777" w:rsidR="008E5F40" w:rsidRPr="0052106D" w:rsidRDefault="008E5F40" w:rsidP="00FF246B">
            <w:pPr>
              <w:pStyle w:val="ListParagraph"/>
              <w:widowControl/>
              <w:numPr>
                <w:ilvl w:val="0"/>
                <w:numId w:val="20"/>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Tăng số lượng người làm việc hưởng lương từ ngân sách nhà nước</w:t>
            </w:r>
          </w:p>
          <w:p w14:paraId="2CFCB38B" w14:textId="77777777" w:rsidR="008E5F40" w:rsidRPr="0052106D" w:rsidRDefault="008E5F40" w:rsidP="00FF246B">
            <w:pPr>
              <w:pStyle w:val="ListParagraph"/>
              <w:widowControl/>
              <w:numPr>
                <w:ilvl w:val="0"/>
                <w:numId w:val="20"/>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Khó khăn trong việc tuyển dụng thêm người làm việc để đáp ứng quy định</w:t>
            </w:r>
          </w:p>
          <w:p w14:paraId="7580ADD7" w14:textId="77777777" w:rsidR="008E5F40" w:rsidRPr="0052106D" w:rsidRDefault="008E5F40" w:rsidP="00FF246B">
            <w:pPr>
              <w:pStyle w:val="ListParagraph"/>
              <w:widowControl/>
              <w:numPr>
                <w:ilvl w:val="0"/>
                <w:numId w:val="20"/>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Cơ sở vật chất, TTB của TYT xã không đủ đáp ứng với số lượng nhân lực tăng đối với những xã có quy mô dân số cao trên 50.000 dân</w:t>
            </w:r>
          </w:p>
          <w:p w14:paraId="4F4DB783" w14:textId="77777777" w:rsidR="008E5F40" w:rsidRPr="0052106D" w:rsidRDefault="008E5F40" w:rsidP="00FF246B">
            <w:pPr>
              <w:pStyle w:val="ListParagraph"/>
              <w:widowControl/>
              <w:numPr>
                <w:ilvl w:val="0"/>
                <w:numId w:val="20"/>
              </w:numPr>
              <w:adjustRightInd/>
              <w:snapToGrid/>
              <w:spacing w:before="120" w:line="252" w:lineRule="auto"/>
              <w:ind w:left="605"/>
              <w:rPr>
                <w:rFonts w:ascii="Times New Roman" w:hAnsi="Times New Roman"/>
                <w:bCs/>
                <w:color w:val="000000" w:themeColor="text1"/>
                <w:szCs w:val="26"/>
                <w:lang w:val="vi-VN"/>
              </w:rPr>
            </w:pPr>
            <w:r w:rsidRPr="0052106D">
              <w:rPr>
                <w:rFonts w:ascii="Times New Roman" w:hAnsi="Times New Roman"/>
                <w:bCs/>
                <w:color w:val="000000" w:themeColor="text1"/>
                <w:szCs w:val="26"/>
                <w:lang w:val="vi-VN"/>
              </w:rPr>
              <w:t>Khác, ghi rõ: …………………………</w:t>
            </w:r>
          </w:p>
          <w:p w14:paraId="649A02D8" w14:textId="254087D4" w:rsidR="00D63B0F" w:rsidRPr="0052106D" w:rsidRDefault="00D63B0F" w:rsidP="00D63B0F">
            <w:pPr>
              <w:widowControl/>
              <w:adjustRightInd/>
              <w:snapToGrid/>
              <w:spacing w:before="120" w:line="252" w:lineRule="auto"/>
              <w:rPr>
                <w:bCs/>
                <w:color w:val="000000" w:themeColor="text1"/>
                <w:szCs w:val="26"/>
                <w:lang w:val="vi-VN"/>
              </w:rPr>
            </w:pPr>
            <w:r w:rsidRPr="0052106D">
              <w:rPr>
                <w:b/>
                <w:color w:val="000000" w:themeColor="text1"/>
                <w:szCs w:val="26"/>
                <w:lang w:val="vi-VN"/>
              </w:rPr>
              <w:t>4.</w:t>
            </w:r>
            <w:r w:rsidRPr="0052106D">
              <w:rPr>
                <w:bCs/>
                <w:color w:val="000000" w:themeColor="text1"/>
                <w:szCs w:val="26"/>
                <w:lang w:val="vi-VN"/>
              </w:rPr>
              <w:t xml:space="preserve"> </w:t>
            </w:r>
            <w:r w:rsidRPr="0052106D">
              <w:rPr>
                <w:b/>
                <w:bCs/>
                <w:szCs w:val="26"/>
                <w:lang w:val="vi-VN"/>
              </w:rPr>
              <w:t>Nếu áp dụng PA4, tại địa phương sẽ có thêm bao nhiêu nhân lực cần phải tuyển dụng bổ sung?</w:t>
            </w:r>
            <w:r w:rsidRPr="0052106D">
              <w:rPr>
                <w:szCs w:val="26"/>
                <w:lang w:val="vi-VN"/>
              </w:rPr>
              <w:t>......... người</w:t>
            </w:r>
          </w:p>
        </w:tc>
      </w:tr>
    </w:tbl>
    <w:p w14:paraId="637461BE" w14:textId="77777777" w:rsidR="008E5F40" w:rsidRDefault="008E5F40" w:rsidP="008E5F40">
      <w:pPr>
        <w:rPr>
          <w:lang w:val="vi-VN"/>
        </w:rPr>
      </w:pPr>
      <w:r>
        <w:rPr>
          <w:lang w:val="vi-VN"/>
        </w:rPr>
        <w:t xml:space="preserve"> </w:t>
      </w:r>
    </w:p>
    <w:p w14:paraId="02D6A6CB" w14:textId="5BE79720" w:rsidR="008E5F40" w:rsidRDefault="005E139B" w:rsidP="002E2C43">
      <w:pPr>
        <w:spacing w:line="360" w:lineRule="auto"/>
        <w:ind w:firstLine="567"/>
        <w:rPr>
          <w:b/>
          <w:bCs/>
          <w:lang w:val="vi-VN"/>
        </w:rPr>
      </w:pPr>
      <w:r>
        <w:rPr>
          <w:b/>
          <w:bCs/>
          <w:lang w:val="en-US"/>
        </w:rPr>
        <w:t>N</w:t>
      </w:r>
      <w:r w:rsidR="008E5F40" w:rsidRPr="009C6D17">
        <w:rPr>
          <w:b/>
          <w:bCs/>
          <w:lang w:val="vi-VN"/>
        </w:rPr>
        <w:t xml:space="preserve">goài 04 phương án được đề xuất ở trên, </w:t>
      </w:r>
      <w:r w:rsidR="00285613">
        <w:rPr>
          <w:b/>
          <w:bCs/>
          <w:lang w:val="en-US"/>
        </w:rPr>
        <w:t xml:space="preserve">nếu </w:t>
      </w:r>
      <w:r>
        <w:rPr>
          <w:b/>
          <w:bCs/>
          <w:lang w:val="en-US"/>
        </w:rPr>
        <w:t>đơn vị</w:t>
      </w:r>
      <w:r w:rsidR="007E08D7">
        <w:rPr>
          <w:b/>
          <w:bCs/>
          <w:lang w:val="en-US"/>
        </w:rPr>
        <w:t xml:space="preserve"> </w:t>
      </w:r>
      <w:r w:rsidR="00285613">
        <w:rPr>
          <w:b/>
          <w:bCs/>
          <w:lang w:val="en-US"/>
        </w:rPr>
        <w:t>có bổ sung hoặc điều chỉnh</w:t>
      </w:r>
      <w:r w:rsidR="008E5F40" w:rsidRPr="009C6D17">
        <w:rPr>
          <w:b/>
          <w:bCs/>
          <w:lang w:val="vi-VN"/>
        </w:rPr>
        <w:t xml:space="preserve"> </w:t>
      </w:r>
      <w:r w:rsidR="00285613">
        <w:rPr>
          <w:b/>
          <w:bCs/>
          <w:lang w:val="en-US"/>
        </w:rPr>
        <w:t>xin</w:t>
      </w:r>
      <w:r w:rsidR="008E5F40" w:rsidRPr="009C6D17">
        <w:rPr>
          <w:b/>
          <w:bCs/>
          <w:lang w:val="vi-VN"/>
        </w:rPr>
        <w:t xml:space="preserve"> mô tả cụ thể:</w:t>
      </w:r>
    </w:p>
    <w:p w14:paraId="7FC97B61" w14:textId="6C1A47D9" w:rsidR="008E5F40" w:rsidRPr="00D17E4E" w:rsidRDefault="008E5F40" w:rsidP="000974EE">
      <w:pPr>
        <w:spacing w:line="360" w:lineRule="auto"/>
        <w:ind w:right="-291"/>
        <w:jc w:val="both"/>
        <w:rPr>
          <w:bCs/>
          <w:color w:val="000000" w:themeColor="text1"/>
          <w:szCs w:val="26"/>
          <w:lang w:val="vi-VN"/>
        </w:rPr>
      </w:pPr>
      <w:r w:rsidRPr="00284F18">
        <w:rPr>
          <w:bCs/>
          <w:color w:val="000000" w:themeColor="text1"/>
          <w:lang w:val="vi-VN"/>
        </w:rPr>
        <w:lastRenderedPageBreak/>
        <w:t>…………………………</w:t>
      </w:r>
      <w:r w:rsidRPr="00D17E4E">
        <w:rPr>
          <w:bCs/>
          <w:color w:val="000000" w:themeColor="text1"/>
          <w:szCs w:val="26"/>
          <w:lang w:val="vi-VN"/>
        </w:rPr>
        <w:t>…………………………………………………………………</w:t>
      </w:r>
    </w:p>
    <w:p w14:paraId="6F8F3CF0" w14:textId="47433CDA" w:rsidR="008E5F40" w:rsidRDefault="008E5F40" w:rsidP="000974EE">
      <w:pPr>
        <w:widowControl/>
        <w:adjustRightInd/>
        <w:snapToGrid/>
        <w:spacing w:line="360" w:lineRule="auto"/>
        <w:ind w:right="-291"/>
        <w:jc w:val="both"/>
        <w:rPr>
          <w:b/>
          <w:bCs/>
          <w:szCs w:val="26"/>
          <w:lang w:val="vi-VN"/>
        </w:rPr>
      </w:pPr>
      <w:r w:rsidRPr="00D17E4E">
        <w:rPr>
          <w:bCs/>
          <w:color w:val="000000" w:themeColor="text1"/>
          <w:szCs w:val="26"/>
          <w:lang w:val="vi-VN"/>
        </w:rPr>
        <w:t>……………………………………………………………………………………………</w:t>
      </w:r>
    </w:p>
    <w:p w14:paraId="6521A7F7" w14:textId="79825C1F" w:rsidR="008E5F40" w:rsidRPr="009C6D17" w:rsidRDefault="008E5F40" w:rsidP="000974EE">
      <w:pPr>
        <w:spacing w:line="360" w:lineRule="auto"/>
        <w:ind w:right="-291"/>
        <w:jc w:val="both"/>
        <w:rPr>
          <w:bCs/>
          <w:color w:val="000000" w:themeColor="text1"/>
          <w:lang w:val="vi-VN"/>
        </w:rPr>
      </w:pPr>
      <w:r w:rsidRPr="009C6D17">
        <w:rPr>
          <w:bCs/>
          <w:color w:val="000000" w:themeColor="text1"/>
          <w:lang w:val="vi-VN"/>
        </w:rPr>
        <w:t>……………………………………………………………………………………………</w:t>
      </w:r>
    </w:p>
    <w:p w14:paraId="57359468" w14:textId="191504CE" w:rsidR="008E5F40" w:rsidRPr="009C6D17" w:rsidRDefault="008E5F40" w:rsidP="000974EE">
      <w:pPr>
        <w:spacing w:line="360" w:lineRule="auto"/>
        <w:ind w:right="-291"/>
        <w:jc w:val="both"/>
        <w:rPr>
          <w:bCs/>
          <w:color w:val="000000" w:themeColor="text1"/>
          <w:lang w:val="vi-VN"/>
        </w:rPr>
      </w:pPr>
      <w:r w:rsidRPr="009C6D17">
        <w:rPr>
          <w:bCs/>
          <w:color w:val="000000" w:themeColor="text1"/>
          <w:lang w:val="vi-VN"/>
        </w:rPr>
        <w:t>……………………………………………………………………………………………</w:t>
      </w:r>
    </w:p>
    <w:p w14:paraId="3D8B4647" w14:textId="566609E8" w:rsidR="008E5F40" w:rsidRDefault="008E5F40" w:rsidP="000974EE">
      <w:pPr>
        <w:spacing w:line="360" w:lineRule="auto"/>
        <w:ind w:right="-291"/>
        <w:jc w:val="both"/>
        <w:rPr>
          <w:bCs/>
          <w:color w:val="000000" w:themeColor="text1"/>
          <w:lang w:val="vi-VN"/>
        </w:rPr>
      </w:pPr>
      <w:r w:rsidRPr="009C6D17">
        <w:rPr>
          <w:bCs/>
          <w:color w:val="000000" w:themeColor="text1"/>
          <w:lang w:val="vi-VN"/>
        </w:rPr>
        <w:t>……………………………………………………………………………………………</w:t>
      </w:r>
    </w:p>
    <w:p w14:paraId="3D10B75E" w14:textId="2396F687" w:rsidR="00DB76AF" w:rsidRPr="009C6D17" w:rsidRDefault="00DB76AF" w:rsidP="000974EE">
      <w:pPr>
        <w:spacing w:line="360" w:lineRule="auto"/>
        <w:ind w:right="-291"/>
        <w:jc w:val="both"/>
        <w:rPr>
          <w:bCs/>
          <w:color w:val="000000" w:themeColor="text1"/>
          <w:lang w:val="vi-VN"/>
        </w:rPr>
      </w:pPr>
      <w:r w:rsidRPr="009C6D17">
        <w:rPr>
          <w:bCs/>
          <w:color w:val="000000" w:themeColor="text1"/>
          <w:lang w:val="vi-VN"/>
        </w:rPr>
        <w:t>……………………………………………………………………………………………</w:t>
      </w:r>
    </w:p>
    <w:p w14:paraId="45575F73" w14:textId="717C6C6F" w:rsidR="00DB76AF" w:rsidRDefault="00DB76AF" w:rsidP="000974EE">
      <w:pPr>
        <w:spacing w:line="360" w:lineRule="auto"/>
        <w:ind w:right="-291"/>
        <w:jc w:val="both"/>
        <w:rPr>
          <w:bCs/>
          <w:color w:val="000000" w:themeColor="text1"/>
          <w:lang w:val="vi-VN"/>
        </w:rPr>
      </w:pPr>
      <w:r w:rsidRPr="009C6D17">
        <w:rPr>
          <w:bCs/>
          <w:color w:val="000000" w:themeColor="text1"/>
          <w:lang w:val="vi-VN"/>
        </w:rPr>
        <w:t>……………………………………………………………………………………………</w:t>
      </w:r>
    </w:p>
    <w:p w14:paraId="25508A06" w14:textId="4D58E4E5" w:rsidR="00DB76AF" w:rsidRPr="009C6D17" w:rsidRDefault="00DB76AF" w:rsidP="000974EE">
      <w:pPr>
        <w:spacing w:line="360" w:lineRule="auto"/>
        <w:ind w:right="-291"/>
        <w:jc w:val="both"/>
        <w:rPr>
          <w:bCs/>
          <w:color w:val="000000" w:themeColor="text1"/>
          <w:lang w:val="vi-VN"/>
        </w:rPr>
      </w:pPr>
      <w:r w:rsidRPr="009C6D17">
        <w:rPr>
          <w:bCs/>
          <w:color w:val="000000" w:themeColor="text1"/>
          <w:lang w:val="vi-VN"/>
        </w:rPr>
        <w:t>……………………………………………………………………………………………</w:t>
      </w:r>
    </w:p>
    <w:p w14:paraId="1DCBCB05" w14:textId="665207B8" w:rsidR="00DB76AF" w:rsidRDefault="00DB76AF" w:rsidP="000974EE">
      <w:pPr>
        <w:spacing w:line="360" w:lineRule="auto"/>
        <w:ind w:right="-291"/>
        <w:jc w:val="both"/>
        <w:rPr>
          <w:bCs/>
          <w:color w:val="000000" w:themeColor="text1"/>
          <w:lang w:val="vi-VN"/>
        </w:rPr>
      </w:pPr>
      <w:r w:rsidRPr="009C6D17">
        <w:rPr>
          <w:bCs/>
          <w:color w:val="000000" w:themeColor="text1"/>
          <w:lang w:val="vi-VN"/>
        </w:rPr>
        <w:t>……………………………………………………………………………………………</w:t>
      </w:r>
    </w:p>
    <w:p w14:paraId="2E383331" w14:textId="77777777" w:rsidR="00DB76AF" w:rsidRDefault="00DB76AF" w:rsidP="00DB76AF">
      <w:pPr>
        <w:jc w:val="both"/>
      </w:pPr>
    </w:p>
    <w:p w14:paraId="16014F20" w14:textId="77777777" w:rsidR="00CF61DE" w:rsidRDefault="00CF61DE" w:rsidP="003F78DC">
      <w:pPr>
        <w:ind w:firstLine="720"/>
        <w:jc w:val="both"/>
      </w:pPr>
    </w:p>
    <w:sectPr w:rsidR="00CF61DE" w:rsidSect="003A3AEF">
      <w:headerReference w:type="default" r:id="rId9"/>
      <w:footerReference w:type="even" r:id="rId10"/>
      <w:pgSz w:w="11900" w:h="16840"/>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D6979" w14:textId="77777777" w:rsidR="004F0FE5" w:rsidRDefault="004F0FE5" w:rsidP="001E7380">
      <w:r>
        <w:separator/>
      </w:r>
    </w:p>
  </w:endnote>
  <w:endnote w:type="continuationSeparator" w:id="0">
    <w:p w14:paraId="448EE290" w14:textId="77777777" w:rsidR="004F0FE5" w:rsidRDefault="004F0FE5" w:rsidP="001E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990468"/>
      <w:docPartObj>
        <w:docPartGallery w:val="Page Numbers (Bottom of Page)"/>
        <w:docPartUnique/>
      </w:docPartObj>
    </w:sdtPr>
    <w:sdtEndPr>
      <w:rPr>
        <w:rStyle w:val="PageNumber"/>
      </w:rPr>
    </w:sdtEndPr>
    <w:sdtContent>
      <w:p w14:paraId="35CE2527" w14:textId="432AB875" w:rsidR="001E7380" w:rsidRDefault="001E7380" w:rsidP="009D05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2E5FF" w14:textId="77777777" w:rsidR="001E7380" w:rsidRDefault="001E7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DEDFF" w14:textId="77777777" w:rsidR="004F0FE5" w:rsidRDefault="004F0FE5" w:rsidP="001E7380">
      <w:r>
        <w:separator/>
      </w:r>
    </w:p>
  </w:footnote>
  <w:footnote w:type="continuationSeparator" w:id="0">
    <w:p w14:paraId="570072FB" w14:textId="77777777" w:rsidR="004F0FE5" w:rsidRDefault="004F0FE5" w:rsidP="001E7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102375"/>
      <w:docPartObj>
        <w:docPartGallery w:val="Page Numbers (Top of Page)"/>
        <w:docPartUnique/>
      </w:docPartObj>
    </w:sdtPr>
    <w:sdtEndPr>
      <w:rPr>
        <w:noProof/>
      </w:rPr>
    </w:sdtEndPr>
    <w:sdtContent>
      <w:p w14:paraId="556070F5" w14:textId="251B7771" w:rsidR="00713BEB" w:rsidRDefault="00713BEB">
        <w:pPr>
          <w:pStyle w:val="Header"/>
          <w:jc w:val="center"/>
        </w:pPr>
        <w:r>
          <w:fldChar w:fldCharType="begin"/>
        </w:r>
        <w:r>
          <w:instrText xml:space="preserve"> PAGE   \* MERGEFORMAT </w:instrText>
        </w:r>
        <w:r>
          <w:fldChar w:fldCharType="separate"/>
        </w:r>
        <w:r w:rsidR="00577CF4">
          <w:rPr>
            <w:noProof/>
          </w:rPr>
          <w:t>6</w:t>
        </w:r>
        <w:r>
          <w:rPr>
            <w:noProof/>
          </w:rPr>
          <w:fldChar w:fldCharType="end"/>
        </w:r>
      </w:p>
    </w:sdtContent>
  </w:sdt>
  <w:p w14:paraId="65E834C6" w14:textId="77777777" w:rsidR="00713BEB" w:rsidRDefault="00713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39FB"/>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CBB0219"/>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B874E9B"/>
    <w:multiLevelType w:val="hybridMultilevel"/>
    <w:tmpl w:val="945AB604"/>
    <w:lvl w:ilvl="0" w:tplc="7F7C4C7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E70E12"/>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F25796D"/>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13F2280"/>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2AF5B5D"/>
    <w:multiLevelType w:val="hybridMultilevel"/>
    <w:tmpl w:val="834683E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047AE"/>
    <w:multiLevelType w:val="hybridMultilevel"/>
    <w:tmpl w:val="63983E2C"/>
    <w:lvl w:ilvl="0" w:tplc="2CA4DFB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217F"/>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AAA6E6D"/>
    <w:multiLevelType w:val="hybridMultilevel"/>
    <w:tmpl w:val="B230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E19EA"/>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0D33AC5"/>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39D5731"/>
    <w:multiLevelType w:val="hybridMultilevel"/>
    <w:tmpl w:val="52EA46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82A1A"/>
    <w:multiLevelType w:val="hybridMultilevel"/>
    <w:tmpl w:val="B27CAD14"/>
    <w:lvl w:ilvl="0" w:tplc="48090003">
      <w:start w:val="1"/>
      <w:numFmt w:val="bullet"/>
      <w:lvlText w:val="o"/>
      <w:lvlJc w:val="left"/>
      <w:pPr>
        <w:ind w:left="1080" w:hanging="360"/>
      </w:pPr>
      <w:rPr>
        <w:rFonts w:ascii="Courier New" w:hAnsi="Courier New" w:cs="Courier New"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nsid w:val="3C096633"/>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0F35D6C"/>
    <w:multiLevelType w:val="hybridMultilevel"/>
    <w:tmpl w:val="81E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E3307"/>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46B76C5"/>
    <w:multiLevelType w:val="hybridMultilevel"/>
    <w:tmpl w:val="775E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F5F64"/>
    <w:multiLevelType w:val="hybridMultilevel"/>
    <w:tmpl w:val="D4FC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01B46"/>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E11706A"/>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1734934"/>
    <w:multiLevelType w:val="hybridMultilevel"/>
    <w:tmpl w:val="2DC40BE8"/>
    <w:lvl w:ilvl="0" w:tplc="2CA4DFB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2B3518"/>
    <w:multiLevelType w:val="hybridMultilevel"/>
    <w:tmpl w:val="1456A8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6345E"/>
    <w:multiLevelType w:val="hybridMultilevel"/>
    <w:tmpl w:val="6CDEDF1E"/>
    <w:lvl w:ilvl="0" w:tplc="0F18628E">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B83DFB"/>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F21150B"/>
    <w:multiLevelType w:val="hybridMultilevel"/>
    <w:tmpl w:val="E71C99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B40CA"/>
    <w:multiLevelType w:val="hybridMultilevel"/>
    <w:tmpl w:val="524204DE"/>
    <w:lvl w:ilvl="0" w:tplc="508A4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736BCC"/>
    <w:multiLevelType w:val="hybridMultilevel"/>
    <w:tmpl w:val="8630843E"/>
    <w:lvl w:ilvl="0" w:tplc="2CA4DFB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E57A78"/>
    <w:multiLevelType w:val="hybridMultilevel"/>
    <w:tmpl w:val="834683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407025D"/>
    <w:multiLevelType w:val="hybridMultilevel"/>
    <w:tmpl w:val="9FC85B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B22BD"/>
    <w:multiLevelType w:val="hybridMultilevel"/>
    <w:tmpl w:val="834683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BE14130"/>
    <w:multiLevelType w:val="hybridMultilevel"/>
    <w:tmpl w:val="775EB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21"/>
  </w:num>
  <w:num w:numId="3">
    <w:abstractNumId w:val="27"/>
  </w:num>
  <w:num w:numId="4">
    <w:abstractNumId w:val="26"/>
  </w:num>
  <w:num w:numId="5">
    <w:abstractNumId w:val="2"/>
  </w:num>
  <w:num w:numId="6">
    <w:abstractNumId w:val="17"/>
  </w:num>
  <w:num w:numId="7">
    <w:abstractNumId w:val="8"/>
  </w:num>
  <w:num w:numId="8">
    <w:abstractNumId w:val="25"/>
  </w:num>
  <w:num w:numId="9">
    <w:abstractNumId w:val="22"/>
  </w:num>
  <w:num w:numId="10">
    <w:abstractNumId w:val="3"/>
  </w:num>
  <w:num w:numId="11">
    <w:abstractNumId w:val="11"/>
  </w:num>
  <w:num w:numId="12">
    <w:abstractNumId w:val="16"/>
  </w:num>
  <w:num w:numId="13">
    <w:abstractNumId w:val="1"/>
  </w:num>
  <w:num w:numId="14">
    <w:abstractNumId w:val="6"/>
  </w:num>
  <w:num w:numId="15">
    <w:abstractNumId w:val="28"/>
  </w:num>
  <w:num w:numId="16">
    <w:abstractNumId w:val="30"/>
  </w:num>
  <w:num w:numId="17">
    <w:abstractNumId w:val="15"/>
  </w:num>
  <w:num w:numId="18">
    <w:abstractNumId w:val="18"/>
  </w:num>
  <w:num w:numId="19">
    <w:abstractNumId w:val="29"/>
  </w:num>
  <w:num w:numId="20">
    <w:abstractNumId w:val="9"/>
  </w:num>
  <w:num w:numId="21">
    <w:abstractNumId w:val="4"/>
  </w:num>
  <w:num w:numId="22">
    <w:abstractNumId w:val="20"/>
  </w:num>
  <w:num w:numId="23">
    <w:abstractNumId w:val="0"/>
  </w:num>
  <w:num w:numId="24">
    <w:abstractNumId w:val="14"/>
  </w:num>
  <w:num w:numId="25">
    <w:abstractNumId w:val="24"/>
  </w:num>
  <w:num w:numId="26">
    <w:abstractNumId w:val="31"/>
  </w:num>
  <w:num w:numId="27">
    <w:abstractNumId w:val="5"/>
  </w:num>
  <w:num w:numId="28">
    <w:abstractNumId w:val="19"/>
  </w:num>
  <w:num w:numId="29">
    <w:abstractNumId w:val="10"/>
  </w:num>
  <w:num w:numId="30">
    <w:abstractNumId w:val="12"/>
  </w:num>
  <w:num w:numId="31">
    <w:abstractNumId w:val="2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E9"/>
    <w:rsid w:val="00005339"/>
    <w:rsid w:val="00012458"/>
    <w:rsid w:val="00026B88"/>
    <w:rsid w:val="0004088D"/>
    <w:rsid w:val="000974EE"/>
    <w:rsid w:val="000A038C"/>
    <w:rsid w:val="000A1B9E"/>
    <w:rsid w:val="000A7625"/>
    <w:rsid w:val="000C1028"/>
    <w:rsid w:val="000C5312"/>
    <w:rsid w:val="000D0285"/>
    <w:rsid w:val="000E615A"/>
    <w:rsid w:val="0011517C"/>
    <w:rsid w:val="00120B93"/>
    <w:rsid w:val="00133434"/>
    <w:rsid w:val="00152852"/>
    <w:rsid w:val="001571F5"/>
    <w:rsid w:val="001661BC"/>
    <w:rsid w:val="001879EA"/>
    <w:rsid w:val="001A16DC"/>
    <w:rsid w:val="001B2D9E"/>
    <w:rsid w:val="001B7566"/>
    <w:rsid w:val="001D1169"/>
    <w:rsid w:val="001E7380"/>
    <w:rsid w:val="001F69FA"/>
    <w:rsid w:val="00203130"/>
    <w:rsid w:val="002278EE"/>
    <w:rsid w:val="002422A7"/>
    <w:rsid w:val="00284F7D"/>
    <w:rsid w:val="00285613"/>
    <w:rsid w:val="00293F61"/>
    <w:rsid w:val="002D3B3B"/>
    <w:rsid w:val="002E04B6"/>
    <w:rsid w:val="002E21B5"/>
    <w:rsid w:val="002E2C43"/>
    <w:rsid w:val="002F4175"/>
    <w:rsid w:val="00340343"/>
    <w:rsid w:val="00390ED0"/>
    <w:rsid w:val="003928B1"/>
    <w:rsid w:val="003A3AEF"/>
    <w:rsid w:val="003F78DC"/>
    <w:rsid w:val="00414A5A"/>
    <w:rsid w:val="00424068"/>
    <w:rsid w:val="00440EF1"/>
    <w:rsid w:val="004421ED"/>
    <w:rsid w:val="00472495"/>
    <w:rsid w:val="00483E9B"/>
    <w:rsid w:val="004844CB"/>
    <w:rsid w:val="004B0B95"/>
    <w:rsid w:val="004B1E63"/>
    <w:rsid w:val="004B651E"/>
    <w:rsid w:val="004C350D"/>
    <w:rsid w:val="004E596C"/>
    <w:rsid w:val="004F0FE5"/>
    <w:rsid w:val="004F7DA1"/>
    <w:rsid w:val="0052106D"/>
    <w:rsid w:val="00531C62"/>
    <w:rsid w:val="00551EE8"/>
    <w:rsid w:val="00565ED9"/>
    <w:rsid w:val="005675E9"/>
    <w:rsid w:val="0057777E"/>
    <w:rsid w:val="00577CF4"/>
    <w:rsid w:val="005968B3"/>
    <w:rsid w:val="005A50F6"/>
    <w:rsid w:val="005B27DB"/>
    <w:rsid w:val="005B7FA9"/>
    <w:rsid w:val="005E139B"/>
    <w:rsid w:val="005E15D6"/>
    <w:rsid w:val="00625D01"/>
    <w:rsid w:val="006312BE"/>
    <w:rsid w:val="00641236"/>
    <w:rsid w:val="00650799"/>
    <w:rsid w:val="00655EE4"/>
    <w:rsid w:val="00661D8F"/>
    <w:rsid w:val="006656E3"/>
    <w:rsid w:val="00667E00"/>
    <w:rsid w:val="006857F2"/>
    <w:rsid w:val="00686733"/>
    <w:rsid w:val="00687459"/>
    <w:rsid w:val="006877C8"/>
    <w:rsid w:val="006A61F6"/>
    <w:rsid w:val="006B4F6A"/>
    <w:rsid w:val="00712260"/>
    <w:rsid w:val="00713BEB"/>
    <w:rsid w:val="00737868"/>
    <w:rsid w:val="0074282D"/>
    <w:rsid w:val="007457F3"/>
    <w:rsid w:val="00785A2D"/>
    <w:rsid w:val="00786C70"/>
    <w:rsid w:val="007D0A06"/>
    <w:rsid w:val="007D5F52"/>
    <w:rsid w:val="007E08D7"/>
    <w:rsid w:val="007F379C"/>
    <w:rsid w:val="008055B2"/>
    <w:rsid w:val="00810DF1"/>
    <w:rsid w:val="008208DC"/>
    <w:rsid w:val="00827FF2"/>
    <w:rsid w:val="00845262"/>
    <w:rsid w:val="00856F13"/>
    <w:rsid w:val="00875522"/>
    <w:rsid w:val="00877497"/>
    <w:rsid w:val="0088249A"/>
    <w:rsid w:val="008D4FB2"/>
    <w:rsid w:val="008D532A"/>
    <w:rsid w:val="008D7DB0"/>
    <w:rsid w:val="008E5F40"/>
    <w:rsid w:val="00940208"/>
    <w:rsid w:val="009413B8"/>
    <w:rsid w:val="00962DEB"/>
    <w:rsid w:val="009673F1"/>
    <w:rsid w:val="00977CC4"/>
    <w:rsid w:val="00980F34"/>
    <w:rsid w:val="009A29B2"/>
    <w:rsid w:val="009C031A"/>
    <w:rsid w:val="009C0655"/>
    <w:rsid w:val="009C124F"/>
    <w:rsid w:val="009C2E99"/>
    <w:rsid w:val="009D5F30"/>
    <w:rsid w:val="009E1662"/>
    <w:rsid w:val="00A1071D"/>
    <w:rsid w:val="00A17D90"/>
    <w:rsid w:val="00A37B6F"/>
    <w:rsid w:val="00A473DC"/>
    <w:rsid w:val="00A55C16"/>
    <w:rsid w:val="00A601B6"/>
    <w:rsid w:val="00A602F3"/>
    <w:rsid w:val="00A747A6"/>
    <w:rsid w:val="00A82CB2"/>
    <w:rsid w:val="00A9647D"/>
    <w:rsid w:val="00AA1794"/>
    <w:rsid w:val="00AB110C"/>
    <w:rsid w:val="00AD2629"/>
    <w:rsid w:val="00AF6134"/>
    <w:rsid w:val="00B053FD"/>
    <w:rsid w:val="00B12749"/>
    <w:rsid w:val="00B13A59"/>
    <w:rsid w:val="00B27801"/>
    <w:rsid w:val="00B36D92"/>
    <w:rsid w:val="00B415D2"/>
    <w:rsid w:val="00B823FE"/>
    <w:rsid w:val="00BB2008"/>
    <w:rsid w:val="00BD768F"/>
    <w:rsid w:val="00C07FCF"/>
    <w:rsid w:val="00C10669"/>
    <w:rsid w:val="00C311FA"/>
    <w:rsid w:val="00C369F6"/>
    <w:rsid w:val="00C47CD5"/>
    <w:rsid w:val="00C5254F"/>
    <w:rsid w:val="00C6299F"/>
    <w:rsid w:val="00C96796"/>
    <w:rsid w:val="00CC028A"/>
    <w:rsid w:val="00CD5403"/>
    <w:rsid w:val="00CF5F81"/>
    <w:rsid w:val="00CF61DE"/>
    <w:rsid w:val="00D124A7"/>
    <w:rsid w:val="00D1576F"/>
    <w:rsid w:val="00D53D11"/>
    <w:rsid w:val="00D63B0F"/>
    <w:rsid w:val="00D63C3E"/>
    <w:rsid w:val="00D67544"/>
    <w:rsid w:val="00D9360A"/>
    <w:rsid w:val="00DA11A0"/>
    <w:rsid w:val="00DB76AF"/>
    <w:rsid w:val="00DD3024"/>
    <w:rsid w:val="00DD755B"/>
    <w:rsid w:val="00DE1D55"/>
    <w:rsid w:val="00E51595"/>
    <w:rsid w:val="00EC377D"/>
    <w:rsid w:val="00F40E5E"/>
    <w:rsid w:val="00F86608"/>
    <w:rsid w:val="00FA123F"/>
    <w:rsid w:val="00FC0466"/>
    <w:rsid w:val="00FF246B"/>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E9"/>
    <w:pPr>
      <w:widowControl w:val="0"/>
      <w:adjustRightInd w:val="0"/>
      <w:snapToGrid w:val="0"/>
    </w:pPr>
    <w:rPr>
      <w:rFonts w:ascii="Times New Roman" w:eastAsia="SimSun" w:hAnsi="Times New Roman" w:cs="Times New Roman"/>
      <w:kern w:val="0"/>
      <w:sz w:val="26"/>
      <w:lang w:val="en-SG"/>
      <w14:ligatures w14:val="none"/>
    </w:rPr>
  </w:style>
  <w:style w:type="paragraph" w:styleId="Heading1">
    <w:name w:val="heading 1"/>
    <w:basedOn w:val="Normal"/>
    <w:next w:val="Normal"/>
    <w:link w:val="Heading1Char"/>
    <w:autoRedefine/>
    <w:qFormat/>
    <w:rsid w:val="007457F3"/>
    <w:pPr>
      <w:keepNext/>
      <w:spacing w:before="240" w:after="240" w:line="324" w:lineRule="auto"/>
      <w:outlineLvl w:val="0"/>
    </w:pPr>
    <w:rPr>
      <w:b/>
      <w:szCs w:val="26"/>
      <w:lang w:val="vi-VN"/>
    </w:rPr>
  </w:style>
  <w:style w:type="paragraph" w:styleId="Heading2">
    <w:name w:val="heading 2"/>
    <w:basedOn w:val="Normal"/>
    <w:next w:val="Normal"/>
    <w:link w:val="Heading2Char"/>
    <w:uiPriority w:val="9"/>
    <w:qFormat/>
    <w:rsid w:val="00BB2008"/>
    <w:pPr>
      <w:keepNext/>
      <w:framePr w:w="9537" w:wrap="notBeside" w:vAnchor="page" w:hAnchor="page" w:x="255" w:y="15663"/>
      <w:tabs>
        <w:tab w:val="center" w:pos="4320"/>
        <w:tab w:val="right" w:pos="8640"/>
      </w:tabs>
      <w:jc w:val="center"/>
      <w:outlineLvl w:val="1"/>
    </w:pPr>
    <w:rPr>
      <w:b/>
      <w:i/>
      <w:color w:val="000000" w:themeColor="text1"/>
      <w:szCs w:val="20"/>
      <w:lang w:val="en-US"/>
    </w:rPr>
  </w:style>
  <w:style w:type="paragraph" w:styleId="Heading3">
    <w:name w:val="heading 3"/>
    <w:basedOn w:val="Normal"/>
    <w:next w:val="Normal"/>
    <w:link w:val="Heading3Char"/>
    <w:autoRedefine/>
    <w:uiPriority w:val="9"/>
    <w:unhideWhenUsed/>
    <w:qFormat/>
    <w:rsid w:val="00C07FCF"/>
    <w:pPr>
      <w:keepNext/>
      <w:keepLines/>
      <w:spacing w:before="200" w:line="240" w:lineRule="atLeast"/>
      <w:jc w:val="both"/>
      <w:outlineLvl w:val="2"/>
    </w:pPr>
    <w:rPr>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FCF"/>
    <w:rPr>
      <w:b/>
      <w:bCs/>
      <w:i/>
      <w:color w:val="000000" w:themeColor="text1"/>
    </w:rPr>
  </w:style>
  <w:style w:type="character" w:customStyle="1" w:styleId="Heading1Char">
    <w:name w:val="Heading 1 Char"/>
    <w:basedOn w:val="DefaultParagraphFont"/>
    <w:link w:val="Heading1"/>
    <w:rsid w:val="007457F3"/>
    <w:rPr>
      <w:rFonts w:ascii="Times New Roman" w:eastAsia="Times New Roman" w:hAnsi="Times New Roman" w:cs="Times New Roman"/>
      <w:b/>
      <w:szCs w:val="26"/>
      <w:lang w:val="vi-VN"/>
    </w:rPr>
  </w:style>
  <w:style w:type="character" w:customStyle="1" w:styleId="Heading2Char">
    <w:name w:val="Heading 2 Char"/>
    <w:basedOn w:val="DefaultParagraphFont"/>
    <w:link w:val="Heading2"/>
    <w:uiPriority w:val="9"/>
    <w:rsid w:val="00BB2008"/>
    <w:rPr>
      <w:rFonts w:ascii="Times New Roman" w:hAnsi="Times New Roman" w:cs="Times New Roman"/>
      <w:b/>
      <w:i/>
      <w:color w:val="000000" w:themeColor="text1"/>
      <w:sz w:val="26"/>
      <w:szCs w:val="20"/>
      <w:lang w:val="en-US"/>
    </w:rPr>
  </w:style>
  <w:style w:type="table" w:styleId="TableGrid">
    <w:name w:val="Table Grid"/>
    <w:basedOn w:val="TableNormal"/>
    <w:uiPriority w:val="39"/>
    <w:rsid w:val="005675E9"/>
    <w:rPr>
      <w:rFonts w:eastAsia="SimSun"/>
      <w:kern w:val="0"/>
      <w:lang w:val="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5E9"/>
    <w:pPr>
      <w:spacing w:after="120" w:line="240" w:lineRule="atLeast"/>
      <w:ind w:left="720"/>
      <w:contextualSpacing/>
      <w:jc w:val="both"/>
    </w:pPr>
    <w:rPr>
      <w:rFonts w:ascii=".VnTime" w:hAnsi=".VnTime"/>
      <w:szCs w:val="20"/>
      <w:lang w:val="en-US"/>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
    <w:basedOn w:val="Normal"/>
    <w:link w:val="NormalWebChar"/>
    <w:uiPriority w:val="99"/>
    <w:unhideWhenUsed/>
    <w:qFormat/>
    <w:rsid w:val="005675E9"/>
    <w:pPr>
      <w:spacing w:before="100" w:beforeAutospacing="1" w:after="100" w:afterAutospacing="1"/>
    </w:pPr>
    <w:rPr>
      <w:sz w:val="24"/>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5675E9"/>
    <w:rPr>
      <w:rFonts w:ascii="Times New Roman" w:eastAsia="SimSun" w:hAnsi="Times New Roman" w:cs="Times New Roman"/>
      <w:kern w:val="0"/>
      <w:lang w:val="en-SG"/>
      <w14:ligatures w14:val="none"/>
    </w:rPr>
  </w:style>
  <w:style w:type="paragraph" w:customStyle="1" w:styleId="normal-p">
    <w:name w:val="normal-p"/>
    <w:basedOn w:val="Normal"/>
    <w:uiPriority w:val="99"/>
    <w:semiHidden/>
    <w:qFormat/>
    <w:rsid w:val="005675E9"/>
    <w:pPr>
      <w:widowControl/>
      <w:adjustRightInd/>
      <w:snapToGrid/>
    </w:pPr>
    <w:rPr>
      <w:sz w:val="20"/>
      <w:szCs w:val="20"/>
      <w:lang w:val="en-US"/>
    </w:rPr>
  </w:style>
  <w:style w:type="paragraph" w:styleId="Footer">
    <w:name w:val="footer"/>
    <w:basedOn w:val="Normal"/>
    <w:link w:val="FooterChar"/>
    <w:uiPriority w:val="99"/>
    <w:unhideWhenUsed/>
    <w:rsid w:val="001E7380"/>
    <w:pPr>
      <w:tabs>
        <w:tab w:val="center" w:pos="4680"/>
        <w:tab w:val="right" w:pos="9360"/>
      </w:tabs>
    </w:pPr>
  </w:style>
  <w:style w:type="character" w:customStyle="1" w:styleId="FooterChar">
    <w:name w:val="Footer Char"/>
    <w:basedOn w:val="DefaultParagraphFont"/>
    <w:link w:val="Footer"/>
    <w:uiPriority w:val="99"/>
    <w:rsid w:val="001E7380"/>
    <w:rPr>
      <w:rFonts w:ascii="Times New Roman" w:eastAsia="SimSun" w:hAnsi="Times New Roman" w:cs="Times New Roman"/>
      <w:kern w:val="0"/>
      <w:sz w:val="26"/>
      <w:lang w:val="en-SG"/>
      <w14:ligatures w14:val="none"/>
    </w:rPr>
  </w:style>
  <w:style w:type="character" w:styleId="PageNumber">
    <w:name w:val="page number"/>
    <w:basedOn w:val="DefaultParagraphFont"/>
    <w:uiPriority w:val="99"/>
    <w:semiHidden/>
    <w:unhideWhenUsed/>
    <w:rsid w:val="001E7380"/>
  </w:style>
  <w:style w:type="paragraph" w:styleId="BalloonText">
    <w:name w:val="Balloon Text"/>
    <w:basedOn w:val="Normal"/>
    <w:link w:val="BalloonTextChar"/>
    <w:uiPriority w:val="99"/>
    <w:semiHidden/>
    <w:unhideWhenUsed/>
    <w:rsid w:val="00667E00"/>
    <w:rPr>
      <w:rFonts w:ascii="Tahoma" w:hAnsi="Tahoma" w:cs="Tahoma"/>
      <w:sz w:val="16"/>
      <w:szCs w:val="16"/>
    </w:rPr>
  </w:style>
  <w:style w:type="character" w:customStyle="1" w:styleId="BalloonTextChar">
    <w:name w:val="Balloon Text Char"/>
    <w:basedOn w:val="DefaultParagraphFont"/>
    <w:link w:val="BalloonText"/>
    <w:uiPriority w:val="99"/>
    <w:semiHidden/>
    <w:rsid w:val="00667E00"/>
    <w:rPr>
      <w:rFonts w:ascii="Tahoma" w:eastAsia="SimSun" w:hAnsi="Tahoma" w:cs="Tahoma"/>
      <w:kern w:val="0"/>
      <w:sz w:val="16"/>
      <w:szCs w:val="16"/>
      <w:lang w:val="en-SG"/>
      <w14:ligatures w14:val="none"/>
    </w:rPr>
  </w:style>
  <w:style w:type="paragraph" w:styleId="Header">
    <w:name w:val="header"/>
    <w:basedOn w:val="Normal"/>
    <w:link w:val="HeaderChar"/>
    <w:uiPriority w:val="99"/>
    <w:unhideWhenUsed/>
    <w:rsid w:val="00DB76AF"/>
    <w:pPr>
      <w:tabs>
        <w:tab w:val="center" w:pos="4680"/>
        <w:tab w:val="right" w:pos="9360"/>
      </w:tabs>
    </w:pPr>
  </w:style>
  <w:style w:type="character" w:customStyle="1" w:styleId="HeaderChar">
    <w:name w:val="Header Char"/>
    <w:basedOn w:val="DefaultParagraphFont"/>
    <w:link w:val="Header"/>
    <w:uiPriority w:val="99"/>
    <w:rsid w:val="00DB76AF"/>
    <w:rPr>
      <w:rFonts w:ascii="Times New Roman" w:eastAsia="SimSun" w:hAnsi="Times New Roman" w:cs="Times New Roman"/>
      <w:kern w:val="0"/>
      <w:sz w:val="26"/>
      <w:lang w:val="en-SG"/>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E9"/>
    <w:pPr>
      <w:widowControl w:val="0"/>
      <w:adjustRightInd w:val="0"/>
      <w:snapToGrid w:val="0"/>
    </w:pPr>
    <w:rPr>
      <w:rFonts w:ascii="Times New Roman" w:eastAsia="SimSun" w:hAnsi="Times New Roman" w:cs="Times New Roman"/>
      <w:kern w:val="0"/>
      <w:sz w:val="26"/>
      <w:lang w:val="en-SG"/>
      <w14:ligatures w14:val="none"/>
    </w:rPr>
  </w:style>
  <w:style w:type="paragraph" w:styleId="Heading1">
    <w:name w:val="heading 1"/>
    <w:basedOn w:val="Normal"/>
    <w:next w:val="Normal"/>
    <w:link w:val="Heading1Char"/>
    <w:autoRedefine/>
    <w:qFormat/>
    <w:rsid w:val="007457F3"/>
    <w:pPr>
      <w:keepNext/>
      <w:spacing w:before="240" w:after="240" w:line="324" w:lineRule="auto"/>
      <w:outlineLvl w:val="0"/>
    </w:pPr>
    <w:rPr>
      <w:b/>
      <w:szCs w:val="26"/>
      <w:lang w:val="vi-VN"/>
    </w:rPr>
  </w:style>
  <w:style w:type="paragraph" w:styleId="Heading2">
    <w:name w:val="heading 2"/>
    <w:basedOn w:val="Normal"/>
    <w:next w:val="Normal"/>
    <w:link w:val="Heading2Char"/>
    <w:uiPriority w:val="9"/>
    <w:qFormat/>
    <w:rsid w:val="00BB2008"/>
    <w:pPr>
      <w:keepNext/>
      <w:framePr w:w="9537" w:wrap="notBeside" w:vAnchor="page" w:hAnchor="page" w:x="255" w:y="15663"/>
      <w:tabs>
        <w:tab w:val="center" w:pos="4320"/>
        <w:tab w:val="right" w:pos="8640"/>
      </w:tabs>
      <w:jc w:val="center"/>
      <w:outlineLvl w:val="1"/>
    </w:pPr>
    <w:rPr>
      <w:b/>
      <w:i/>
      <w:color w:val="000000" w:themeColor="text1"/>
      <w:szCs w:val="20"/>
      <w:lang w:val="en-US"/>
    </w:rPr>
  </w:style>
  <w:style w:type="paragraph" w:styleId="Heading3">
    <w:name w:val="heading 3"/>
    <w:basedOn w:val="Normal"/>
    <w:next w:val="Normal"/>
    <w:link w:val="Heading3Char"/>
    <w:autoRedefine/>
    <w:uiPriority w:val="9"/>
    <w:unhideWhenUsed/>
    <w:qFormat/>
    <w:rsid w:val="00C07FCF"/>
    <w:pPr>
      <w:keepNext/>
      <w:keepLines/>
      <w:spacing w:before="200" w:line="240" w:lineRule="atLeast"/>
      <w:jc w:val="both"/>
      <w:outlineLvl w:val="2"/>
    </w:pPr>
    <w:rPr>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FCF"/>
    <w:rPr>
      <w:b/>
      <w:bCs/>
      <w:i/>
      <w:color w:val="000000" w:themeColor="text1"/>
    </w:rPr>
  </w:style>
  <w:style w:type="character" w:customStyle="1" w:styleId="Heading1Char">
    <w:name w:val="Heading 1 Char"/>
    <w:basedOn w:val="DefaultParagraphFont"/>
    <w:link w:val="Heading1"/>
    <w:rsid w:val="007457F3"/>
    <w:rPr>
      <w:rFonts w:ascii="Times New Roman" w:eastAsia="Times New Roman" w:hAnsi="Times New Roman" w:cs="Times New Roman"/>
      <w:b/>
      <w:szCs w:val="26"/>
      <w:lang w:val="vi-VN"/>
    </w:rPr>
  </w:style>
  <w:style w:type="character" w:customStyle="1" w:styleId="Heading2Char">
    <w:name w:val="Heading 2 Char"/>
    <w:basedOn w:val="DefaultParagraphFont"/>
    <w:link w:val="Heading2"/>
    <w:uiPriority w:val="9"/>
    <w:rsid w:val="00BB2008"/>
    <w:rPr>
      <w:rFonts w:ascii="Times New Roman" w:hAnsi="Times New Roman" w:cs="Times New Roman"/>
      <w:b/>
      <w:i/>
      <w:color w:val="000000" w:themeColor="text1"/>
      <w:sz w:val="26"/>
      <w:szCs w:val="20"/>
      <w:lang w:val="en-US"/>
    </w:rPr>
  </w:style>
  <w:style w:type="table" w:styleId="TableGrid">
    <w:name w:val="Table Grid"/>
    <w:basedOn w:val="TableNormal"/>
    <w:uiPriority w:val="39"/>
    <w:rsid w:val="005675E9"/>
    <w:rPr>
      <w:rFonts w:eastAsia="SimSun"/>
      <w:kern w:val="0"/>
      <w:lang w:val="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75E9"/>
    <w:pPr>
      <w:spacing w:after="120" w:line="240" w:lineRule="atLeast"/>
      <w:ind w:left="720"/>
      <w:contextualSpacing/>
      <w:jc w:val="both"/>
    </w:pPr>
    <w:rPr>
      <w:rFonts w:ascii=".VnTime" w:hAnsi=".VnTime"/>
      <w:szCs w:val="20"/>
      <w:lang w:val="en-US"/>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
    <w:basedOn w:val="Normal"/>
    <w:link w:val="NormalWebChar"/>
    <w:uiPriority w:val="99"/>
    <w:unhideWhenUsed/>
    <w:qFormat/>
    <w:rsid w:val="005675E9"/>
    <w:pPr>
      <w:spacing w:before="100" w:beforeAutospacing="1" w:after="100" w:afterAutospacing="1"/>
    </w:pPr>
    <w:rPr>
      <w:sz w:val="24"/>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5675E9"/>
    <w:rPr>
      <w:rFonts w:ascii="Times New Roman" w:eastAsia="SimSun" w:hAnsi="Times New Roman" w:cs="Times New Roman"/>
      <w:kern w:val="0"/>
      <w:lang w:val="en-SG"/>
      <w14:ligatures w14:val="none"/>
    </w:rPr>
  </w:style>
  <w:style w:type="paragraph" w:customStyle="1" w:styleId="normal-p">
    <w:name w:val="normal-p"/>
    <w:basedOn w:val="Normal"/>
    <w:uiPriority w:val="99"/>
    <w:semiHidden/>
    <w:qFormat/>
    <w:rsid w:val="005675E9"/>
    <w:pPr>
      <w:widowControl/>
      <w:adjustRightInd/>
      <w:snapToGrid/>
    </w:pPr>
    <w:rPr>
      <w:sz w:val="20"/>
      <w:szCs w:val="20"/>
      <w:lang w:val="en-US"/>
    </w:rPr>
  </w:style>
  <w:style w:type="paragraph" w:styleId="Footer">
    <w:name w:val="footer"/>
    <w:basedOn w:val="Normal"/>
    <w:link w:val="FooterChar"/>
    <w:uiPriority w:val="99"/>
    <w:unhideWhenUsed/>
    <w:rsid w:val="001E7380"/>
    <w:pPr>
      <w:tabs>
        <w:tab w:val="center" w:pos="4680"/>
        <w:tab w:val="right" w:pos="9360"/>
      </w:tabs>
    </w:pPr>
  </w:style>
  <w:style w:type="character" w:customStyle="1" w:styleId="FooterChar">
    <w:name w:val="Footer Char"/>
    <w:basedOn w:val="DefaultParagraphFont"/>
    <w:link w:val="Footer"/>
    <w:uiPriority w:val="99"/>
    <w:rsid w:val="001E7380"/>
    <w:rPr>
      <w:rFonts w:ascii="Times New Roman" w:eastAsia="SimSun" w:hAnsi="Times New Roman" w:cs="Times New Roman"/>
      <w:kern w:val="0"/>
      <w:sz w:val="26"/>
      <w:lang w:val="en-SG"/>
      <w14:ligatures w14:val="none"/>
    </w:rPr>
  </w:style>
  <w:style w:type="character" w:styleId="PageNumber">
    <w:name w:val="page number"/>
    <w:basedOn w:val="DefaultParagraphFont"/>
    <w:uiPriority w:val="99"/>
    <w:semiHidden/>
    <w:unhideWhenUsed/>
    <w:rsid w:val="001E7380"/>
  </w:style>
  <w:style w:type="paragraph" w:styleId="BalloonText">
    <w:name w:val="Balloon Text"/>
    <w:basedOn w:val="Normal"/>
    <w:link w:val="BalloonTextChar"/>
    <w:uiPriority w:val="99"/>
    <w:semiHidden/>
    <w:unhideWhenUsed/>
    <w:rsid w:val="00667E00"/>
    <w:rPr>
      <w:rFonts w:ascii="Tahoma" w:hAnsi="Tahoma" w:cs="Tahoma"/>
      <w:sz w:val="16"/>
      <w:szCs w:val="16"/>
    </w:rPr>
  </w:style>
  <w:style w:type="character" w:customStyle="1" w:styleId="BalloonTextChar">
    <w:name w:val="Balloon Text Char"/>
    <w:basedOn w:val="DefaultParagraphFont"/>
    <w:link w:val="BalloonText"/>
    <w:uiPriority w:val="99"/>
    <w:semiHidden/>
    <w:rsid w:val="00667E00"/>
    <w:rPr>
      <w:rFonts w:ascii="Tahoma" w:eastAsia="SimSun" w:hAnsi="Tahoma" w:cs="Tahoma"/>
      <w:kern w:val="0"/>
      <w:sz w:val="16"/>
      <w:szCs w:val="16"/>
      <w:lang w:val="en-SG"/>
      <w14:ligatures w14:val="none"/>
    </w:rPr>
  </w:style>
  <w:style w:type="paragraph" w:styleId="Header">
    <w:name w:val="header"/>
    <w:basedOn w:val="Normal"/>
    <w:link w:val="HeaderChar"/>
    <w:uiPriority w:val="99"/>
    <w:unhideWhenUsed/>
    <w:rsid w:val="00DB76AF"/>
    <w:pPr>
      <w:tabs>
        <w:tab w:val="center" w:pos="4680"/>
        <w:tab w:val="right" w:pos="9360"/>
      </w:tabs>
    </w:pPr>
  </w:style>
  <w:style w:type="character" w:customStyle="1" w:styleId="HeaderChar">
    <w:name w:val="Header Char"/>
    <w:basedOn w:val="DefaultParagraphFont"/>
    <w:link w:val="Header"/>
    <w:uiPriority w:val="99"/>
    <w:rsid w:val="00DB76AF"/>
    <w:rPr>
      <w:rFonts w:ascii="Times New Roman" w:eastAsia="SimSun" w:hAnsi="Times New Roman" w:cs="Times New Roman"/>
      <w:kern w:val="0"/>
      <w:sz w:val="26"/>
      <w:lang w:val="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1517B-C178-4633-9CC4-3AC9FC62579E}"/>
</file>

<file path=customXml/itemProps2.xml><?xml version="1.0" encoding="utf-8"?>
<ds:datastoreItem xmlns:ds="http://schemas.openxmlformats.org/officeDocument/2006/customXml" ds:itemID="{76358290-A343-4DB9-B444-6D105D7DB1D1}"/>
</file>

<file path=customXml/itemProps3.xml><?xml version="1.0" encoding="utf-8"?>
<ds:datastoreItem xmlns:ds="http://schemas.openxmlformats.org/officeDocument/2006/customXml" ds:itemID="{D5CD27A4-7C46-4050-B3BF-A8CD2909F7C1}"/>
</file>

<file path=customXml/itemProps4.xml><?xml version="1.0" encoding="utf-8"?>
<ds:datastoreItem xmlns:ds="http://schemas.openxmlformats.org/officeDocument/2006/customXml" ds:itemID="{5E85FE84-0C26-4790-9FA9-209333465845}"/>
</file>

<file path=docProps/app.xml><?xml version="1.0" encoding="utf-8"?>
<Properties xmlns="http://schemas.openxmlformats.org/officeDocument/2006/extended-properties" xmlns:vt="http://schemas.openxmlformats.org/officeDocument/2006/docPropsVTypes">
  <Template>Normal</Template>
  <TotalTime>7</TotalTime>
  <Pages>6</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Nguyen</dc:creator>
  <cp:lastModifiedBy>A.Minh</cp:lastModifiedBy>
  <cp:revision>8</cp:revision>
  <cp:lastPrinted>2023-06-20T18:18:00Z</cp:lastPrinted>
  <dcterms:created xsi:type="dcterms:W3CDTF">2023-06-21T02:39:00Z</dcterms:created>
  <dcterms:modified xsi:type="dcterms:W3CDTF">2023-06-20T18:19:00Z</dcterms:modified>
</cp:coreProperties>
</file>