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62662A" w14:paraId="32F94936" w14:textId="77777777" w:rsidTr="0062662A">
        <w:trPr>
          <w:jc w:val="center"/>
        </w:trPr>
        <w:tc>
          <w:tcPr>
            <w:tcW w:w="4509" w:type="dxa"/>
          </w:tcPr>
          <w:p w14:paraId="244A5C61" w14:textId="77777777" w:rsidR="0062662A" w:rsidRDefault="0062662A" w:rsidP="0062662A">
            <w:pPr>
              <w:jc w:val="center"/>
              <w:rPr>
                <w:rFonts w:ascii="Times New Roman" w:hAnsi="Times New Roman" w:cs="Times New Roman"/>
                <w:b/>
                <w:sz w:val="24"/>
                <w:szCs w:val="24"/>
              </w:rPr>
            </w:pPr>
            <w:r>
              <w:rPr>
                <w:rFonts w:ascii="Times New Roman" w:hAnsi="Times New Roman" w:cs="Times New Roman"/>
                <w:b/>
                <w:sz w:val="24"/>
                <w:szCs w:val="24"/>
              </w:rPr>
              <w:t>BỘ Y TẾ</w:t>
            </w:r>
          </w:p>
          <w:p w14:paraId="6BD6E6DB" w14:textId="00B98ED4" w:rsidR="0062662A" w:rsidRPr="0062662A" w:rsidRDefault="0062662A" w:rsidP="0062662A">
            <w:pPr>
              <w:jc w:val="center"/>
              <w:rPr>
                <w:rFonts w:ascii="Times New Roman" w:hAnsi="Times New Roman" w:cs="Times New Roman"/>
                <w:b/>
                <w:sz w:val="24"/>
                <w:szCs w:val="24"/>
              </w:rPr>
            </w:pPr>
            <w:r>
              <w:rPr>
                <w:rFonts w:ascii="Times New Roman" w:hAnsi="Times New Roman" w:cs="Times New Roman"/>
                <w:b/>
                <w:sz w:val="24"/>
                <w:szCs w:val="24"/>
              </w:rPr>
              <w:t>CỤC QUẢN LÝ MÔI TRƯỜNG Y TẾ</w:t>
            </w:r>
          </w:p>
        </w:tc>
        <w:tc>
          <w:tcPr>
            <w:tcW w:w="4510" w:type="dxa"/>
          </w:tcPr>
          <w:p w14:paraId="3FFEF089" w14:textId="77777777" w:rsidR="0062662A" w:rsidRDefault="0062662A" w:rsidP="0062662A">
            <w:pPr>
              <w:jc w:val="center"/>
              <w:rPr>
                <w:rFonts w:ascii="Times New Roman" w:hAnsi="Times New Roman" w:cs="Times New Roman"/>
                <w:b/>
                <w:sz w:val="24"/>
                <w:szCs w:val="24"/>
              </w:rPr>
            </w:pPr>
            <w:r>
              <w:rPr>
                <w:rFonts w:ascii="Times New Roman" w:hAnsi="Times New Roman" w:cs="Times New Roman"/>
                <w:b/>
                <w:sz w:val="24"/>
                <w:szCs w:val="24"/>
              </w:rPr>
              <w:t>TRƯỜNG ĐẠI HỌC Y HÀ NỘI</w:t>
            </w:r>
          </w:p>
          <w:p w14:paraId="2E634FCD" w14:textId="13C233B1" w:rsidR="0062662A" w:rsidRPr="0062662A" w:rsidRDefault="0062662A" w:rsidP="0062662A">
            <w:pPr>
              <w:jc w:val="center"/>
              <w:rPr>
                <w:rFonts w:ascii="Times New Roman" w:hAnsi="Times New Roman" w:cs="Times New Roman"/>
                <w:b/>
                <w:sz w:val="24"/>
                <w:szCs w:val="24"/>
              </w:rPr>
            </w:pPr>
            <w:r>
              <w:rPr>
                <w:rFonts w:ascii="Times New Roman" w:hAnsi="Times New Roman" w:cs="Times New Roman"/>
                <w:b/>
                <w:sz w:val="24"/>
                <w:szCs w:val="24"/>
              </w:rPr>
              <w:t>VIỆN ĐÀO TẠO YHDP VÀ YTCC</w:t>
            </w:r>
          </w:p>
        </w:tc>
      </w:tr>
    </w:tbl>
    <w:p w14:paraId="3438CCC3" w14:textId="77777777" w:rsidR="0062662A" w:rsidRDefault="0062662A">
      <w:pPr>
        <w:rPr>
          <w:rFonts w:ascii="Times New Roman" w:hAnsi="Times New Roman" w:cs="Times New Roman"/>
          <w:b/>
          <w:sz w:val="32"/>
          <w:szCs w:val="24"/>
          <w:lang w:val="vi-VN"/>
        </w:rPr>
      </w:pPr>
    </w:p>
    <w:p w14:paraId="594A3229" w14:textId="55D9C2E4" w:rsidR="0062662A" w:rsidRDefault="0062662A">
      <w:pPr>
        <w:rPr>
          <w:rFonts w:ascii="Times New Roman" w:hAnsi="Times New Roman" w:cs="Times New Roman"/>
          <w:b/>
          <w:sz w:val="32"/>
          <w:szCs w:val="24"/>
          <w:lang w:val="vi-VN"/>
        </w:rPr>
      </w:pPr>
    </w:p>
    <w:p w14:paraId="1E16906D" w14:textId="62AF7924" w:rsidR="0062662A" w:rsidRDefault="0062662A">
      <w:pPr>
        <w:rPr>
          <w:rFonts w:ascii="Times New Roman" w:hAnsi="Times New Roman" w:cs="Times New Roman"/>
          <w:b/>
          <w:sz w:val="32"/>
          <w:szCs w:val="24"/>
          <w:lang w:val="vi-VN"/>
        </w:rPr>
      </w:pPr>
    </w:p>
    <w:p w14:paraId="00C7483A" w14:textId="77777777" w:rsidR="0062662A" w:rsidRDefault="0062662A">
      <w:pPr>
        <w:rPr>
          <w:rFonts w:ascii="Times New Roman" w:hAnsi="Times New Roman" w:cs="Times New Roman"/>
          <w:b/>
          <w:sz w:val="32"/>
          <w:szCs w:val="24"/>
          <w:lang w:val="vi-VN"/>
        </w:rPr>
      </w:pPr>
    </w:p>
    <w:p w14:paraId="74CBC780" w14:textId="4F9DFAB3" w:rsidR="0062662A" w:rsidRDefault="0062662A">
      <w:pPr>
        <w:rPr>
          <w:rFonts w:ascii="Times New Roman" w:hAnsi="Times New Roman" w:cs="Times New Roman"/>
          <w:b/>
          <w:sz w:val="32"/>
          <w:szCs w:val="24"/>
          <w:lang w:val="vi-VN"/>
        </w:rPr>
      </w:pPr>
    </w:p>
    <w:p w14:paraId="7AA77AD1" w14:textId="77777777" w:rsidR="0062662A" w:rsidRDefault="0062662A">
      <w:pPr>
        <w:rPr>
          <w:rFonts w:ascii="Times New Roman" w:hAnsi="Times New Roman" w:cs="Times New Roman"/>
          <w:b/>
          <w:sz w:val="32"/>
          <w:szCs w:val="24"/>
          <w:lang w:val="vi-VN"/>
        </w:rPr>
      </w:pPr>
    </w:p>
    <w:p w14:paraId="06C8B916" w14:textId="77777777" w:rsidR="0062662A" w:rsidRDefault="0062662A" w:rsidP="0062662A">
      <w:pPr>
        <w:jc w:val="center"/>
        <w:rPr>
          <w:rFonts w:ascii="Times New Roman" w:hAnsi="Times New Roman" w:cs="Times New Roman"/>
          <w:b/>
          <w:sz w:val="40"/>
          <w:szCs w:val="24"/>
          <w:lang w:val="vi-VN"/>
        </w:rPr>
      </w:pPr>
      <w:r w:rsidRPr="0062662A">
        <w:rPr>
          <w:rFonts w:ascii="Times New Roman" w:hAnsi="Times New Roman" w:cs="Times New Roman"/>
          <w:b/>
          <w:sz w:val="40"/>
          <w:szCs w:val="24"/>
          <w:lang w:val="vi-VN"/>
        </w:rPr>
        <w:t xml:space="preserve">HƯỚNG DẪN </w:t>
      </w:r>
    </w:p>
    <w:p w14:paraId="5BF0C603" w14:textId="77777777" w:rsidR="0062662A" w:rsidRDefault="0062662A" w:rsidP="0062662A">
      <w:pPr>
        <w:jc w:val="center"/>
        <w:rPr>
          <w:rFonts w:ascii="Times New Roman" w:hAnsi="Times New Roman" w:cs="Times New Roman"/>
          <w:b/>
          <w:sz w:val="40"/>
          <w:szCs w:val="24"/>
          <w:lang w:val="vi-VN"/>
        </w:rPr>
      </w:pPr>
      <w:r w:rsidRPr="0062662A">
        <w:rPr>
          <w:rFonts w:ascii="Times New Roman" w:hAnsi="Times New Roman" w:cs="Times New Roman"/>
          <w:b/>
          <w:sz w:val="40"/>
          <w:szCs w:val="24"/>
          <w:lang w:val="vi-VN"/>
        </w:rPr>
        <w:t xml:space="preserve">BỘ CHỈ SỐ ĐÁNH GIÁ </w:t>
      </w:r>
    </w:p>
    <w:p w14:paraId="23048D08" w14:textId="77777777" w:rsidR="0062662A" w:rsidRDefault="0062662A" w:rsidP="0062662A">
      <w:pPr>
        <w:jc w:val="center"/>
        <w:rPr>
          <w:rFonts w:ascii="Times New Roman" w:hAnsi="Times New Roman" w:cs="Times New Roman"/>
          <w:b/>
          <w:sz w:val="40"/>
          <w:szCs w:val="24"/>
          <w:lang w:val="vi-VN"/>
        </w:rPr>
      </w:pPr>
      <w:r w:rsidRPr="0062662A">
        <w:rPr>
          <w:rFonts w:ascii="Times New Roman" w:hAnsi="Times New Roman" w:cs="Times New Roman"/>
          <w:b/>
          <w:sz w:val="40"/>
          <w:szCs w:val="24"/>
          <w:lang w:val="vi-VN"/>
        </w:rPr>
        <w:t xml:space="preserve">CHẤT LƯỢNG MÔI TRƯỜNG BỆNH VIỆN </w:t>
      </w:r>
    </w:p>
    <w:p w14:paraId="3E0264F6" w14:textId="3291EB81" w:rsidR="0062662A" w:rsidRPr="0062662A" w:rsidRDefault="0062662A" w:rsidP="0062662A">
      <w:pPr>
        <w:jc w:val="center"/>
        <w:rPr>
          <w:rFonts w:ascii="Times New Roman" w:hAnsi="Times New Roman" w:cs="Times New Roman"/>
          <w:b/>
          <w:sz w:val="32"/>
          <w:szCs w:val="24"/>
          <w:lang w:val="vi-VN"/>
        </w:rPr>
      </w:pPr>
      <w:r>
        <w:rPr>
          <w:rFonts w:ascii="Times New Roman" w:hAnsi="Times New Roman" w:cs="Times New Roman"/>
          <w:b/>
          <w:sz w:val="32"/>
          <w:szCs w:val="24"/>
        </w:rPr>
        <w:t>(Bản thảo lần 2)</w:t>
      </w:r>
    </w:p>
    <w:p w14:paraId="698F99CB" w14:textId="5098EC8B" w:rsidR="0062662A" w:rsidRDefault="0062662A" w:rsidP="0062662A">
      <w:pPr>
        <w:jc w:val="center"/>
        <w:rPr>
          <w:rFonts w:ascii="Times New Roman" w:hAnsi="Times New Roman" w:cs="Times New Roman"/>
          <w:b/>
          <w:sz w:val="32"/>
          <w:szCs w:val="24"/>
        </w:rPr>
      </w:pPr>
      <w:r>
        <w:rPr>
          <w:rFonts w:ascii="Times New Roman" w:hAnsi="Times New Roman" w:cs="Times New Roman"/>
          <w:b/>
          <w:sz w:val="32"/>
          <w:szCs w:val="24"/>
        </w:rPr>
        <w:t>Hội thảo xin ý kiến các tỉnh</w:t>
      </w:r>
    </w:p>
    <w:p w14:paraId="40E7E3D5" w14:textId="77777777" w:rsidR="0062662A" w:rsidRDefault="0062662A" w:rsidP="0062662A">
      <w:pPr>
        <w:jc w:val="center"/>
        <w:rPr>
          <w:rFonts w:ascii="Times New Roman" w:hAnsi="Times New Roman" w:cs="Times New Roman"/>
          <w:b/>
          <w:sz w:val="32"/>
          <w:szCs w:val="24"/>
        </w:rPr>
      </w:pPr>
    </w:p>
    <w:p w14:paraId="2468DBB1" w14:textId="77777777" w:rsidR="0062662A" w:rsidRDefault="0062662A" w:rsidP="0062662A">
      <w:pPr>
        <w:jc w:val="center"/>
        <w:rPr>
          <w:rFonts w:ascii="Times New Roman" w:hAnsi="Times New Roman" w:cs="Times New Roman"/>
          <w:b/>
          <w:sz w:val="32"/>
          <w:szCs w:val="24"/>
        </w:rPr>
      </w:pPr>
    </w:p>
    <w:p w14:paraId="305C0689" w14:textId="77777777" w:rsidR="0062662A" w:rsidRDefault="0062662A" w:rsidP="0062662A">
      <w:pPr>
        <w:jc w:val="center"/>
        <w:rPr>
          <w:rFonts w:ascii="Times New Roman" w:hAnsi="Times New Roman" w:cs="Times New Roman"/>
          <w:b/>
          <w:sz w:val="32"/>
          <w:szCs w:val="24"/>
        </w:rPr>
      </w:pPr>
    </w:p>
    <w:p w14:paraId="0350F34F" w14:textId="77777777" w:rsidR="0062662A" w:rsidRDefault="0062662A" w:rsidP="0062662A">
      <w:pPr>
        <w:jc w:val="center"/>
        <w:rPr>
          <w:rFonts w:ascii="Times New Roman" w:hAnsi="Times New Roman" w:cs="Times New Roman"/>
          <w:b/>
          <w:sz w:val="32"/>
          <w:szCs w:val="24"/>
        </w:rPr>
      </w:pPr>
    </w:p>
    <w:p w14:paraId="43C86D81" w14:textId="77777777" w:rsidR="0062662A" w:rsidRDefault="0062662A" w:rsidP="0062662A">
      <w:pPr>
        <w:jc w:val="center"/>
        <w:rPr>
          <w:rFonts w:ascii="Times New Roman" w:hAnsi="Times New Roman" w:cs="Times New Roman"/>
          <w:b/>
          <w:sz w:val="32"/>
          <w:szCs w:val="24"/>
        </w:rPr>
      </w:pPr>
    </w:p>
    <w:p w14:paraId="3EC58A1C" w14:textId="77777777" w:rsidR="0062662A" w:rsidRDefault="0062662A" w:rsidP="0062662A">
      <w:pPr>
        <w:jc w:val="center"/>
        <w:rPr>
          <w:rFonts w:ascii="Times New Roman" w:hAnsi="Times New Roman" w:cs="Times New Roman"/>
          <w:b/>
          <w:sz w:val="32"/>
          <w:szCs w:val="24"/>
        </w:rPr>
      </w:pPr>
    </w:p>
    <w:p w14:paraId="0BF11290" w14:textId="77777777" w:rsidR="0062662A" w:rsidRDefault="0062662A" w:rsidP="0062662A">
      <w:pPr>
        <w:jc w:val="center"/>
        <w:rPr>
          <w:rFonts w:ascii="Times New Roman" w:hAnsi="Times New Roman" w:cs="Times New Roman"/>
          <w:b/>
          <w:sz w:val="32"/>
          <w:szCs w:val="24"/>
        </w:rPr>
      </w:pPr>
    </w:p>
    <w:p w14:paraId="544FD459" w14:textId="77777777" w:rsidR="0062662A" w:rsidRDefault="0062662A" w:rsidP="0062662A">
      <w:pPr>
        <w:jc w:val="center"/>
        <w:rPr>
          <w:rFonts w:ascii="Times New Roman" w:hAnsi="Times New Roman" w:cs="Times New Roman"/>
          <w:b/>
          <w:sz w:val="32"/>
          <w:szCs w:val="24"/>
        </w:rPr>
      </w:pPr>
    </w:p>
    <w:p w14:paraId="27EAAB00" w14:textId="77777777" w:rsidR="0062662A" w:rsidRDefault="0062662A" w:rsidP="0062662A">
      <w:pPr>
        <w:jc w:val="center"/>
        <w:rPr>
          <w:rFonts w:ascii="Times New Roman" w:hAnsi="Times New Roman" w:cs="Times New Roman"/>
          <w:b/>
          <w:sz w:val="32"/>
          <w:szCs w:val="24"/>
        </w:rPr>
      </w:pPr>
    </w:p>
    <w:p w14:paraId="7EF296CC" w14:textId="77777777" w:rsidR="0062662A" w:rsidRDefault="0062662A" w:rsidP="0062662A">
      <w:pPr>
        <w:jc w:val="center"/>
        <w:rPr>
          <w:rFonts w:ascii="Times New Roman" w:hAnsi="Times New Roman" w:cs="Times New Roman"/>
          <w:b/>
          <w:sz w:val="32"/>
          <w:szCs w:val="24"/>
        </w:rPr>
      </w:pPr>
    </w:p>
    <w:p w14:paraId="20FC9CBE" w14:textId="77777777" w:rsidR="0062662A" w:rsidRDefault="0062662A" w:rsidP="0062662A">
      <w:pPr>
        <w:jc w:val="center"/>
        <w:rPr>
          <w:rFonts w:ascii="Times New Roman" w:hAnsi="Times New Roman" w:cs="Times New Roman"/>
          <w:b/>
          <w:sz w:val="32"/>
          <w:szCs w:val="24"/>
        </w:rPr>
      </w:pPr>
    </w:p>
    <w:p w14:paraId="15B7725B" w14:textId="3D67E570" w:rsidR="0062662A" w:rsidRPr="0062662A" w:rsidRDefault="0062662A" w:rsidP="0062662A">
      <w:pPr>
        <w:jc w:val="center"/>
        <w:rPr>
          <w:rFonts w:ascii="Times New Roman" w:hAnsi="Times New Roman" w:cs="Times New Roman"/>
          <w:b/>
          <w:sz w:val="32"/>
          <w:szCs w:val="24"/>
        </w:rPr>
      </w:pPr>
      <w:r>
        <w:rPr>
          <w:rFonts w:ascii="Times New Roman" w:hAnsi="Times New Roman" w:cs="Times New Roman"/>
          <w:b/>
          <w:sz w:val="32"/>
          <w:szCs w:val="24"/>
        </w:rPr>
        <w:t>Tháng 10, 11-2022</w:t>
      </w:r>
    </w:p>
    <w:p w14:paraId="0DD7FA30" w14:textId="77777777" w:rsidR="0062662A" w:rsidRDefault="0062662A">
      <w:pPr>
        <w:rPr>
          <w:rFonts w:ascii="Times New Roman" w:hAnsi="Times New Roman" w:cs="Times New Roman"/>
          <w:b/>
          <w:sz w:val="24"/>
          <w:szCs w:val="24"/>
          <w:lang w:val="vi-VN"/>
        </w:rPr>
      </w:pPr>
      <w:r>
        <w:rPr>
          <w:rFonts w:ascii="Times New Roman" w:hAnsi="Times New Roman" w:cs="Times New Roman"/>
          <w:b/>
          <w:sz w:val="24"/>
          <w:szCs w:val="24"/>
          <w:lang w:val="vi-VN"/>
        </w:rPr>
        <w:br w:type="page"/>
      </w:r>
    </w:p>
    <w:p w14:paraId="38CC5567" w14:textId="00A3253B" w:rsidR="008C2C40" w:rsidRDefault="002233A1" w:rsidP="002233A1">
      <w:pPr>
        <w:jc w:val="center"/>
        <w:rPr>
          <w:rFonts w:ascii="Times New Roman" w:hAnsi="Times New Roman" w:cs="Times New Roman"/>
          <w:b/>
          <w:sz w:val="24"/>
          <w:szCs w:val="24"/>
          <w:lang w:val="vi-VN"/>
        </w:rPr>
      </w:pPr>
      <w:r>
        <w:rPr>
          <w:rFonts w:ascii="Times New Roman" w:hAnsi="Times New Roman" w:cs="Times New Roman"/>
          <w:b/>
          <w:sz w:val="24"/>
          <w:szCs w:val="24"/>
          <w:lang w:val="vi-VN"/>
        </w:rPr>
        <w:lastRenderedPageBreak/>
        <w:t>HƯỚNG DẪN BỘ CHỈ SỐ ĐÁNH GIÁ CHẤT LƯỢNG MÔI TRƯỜNG BỆNH VIỆN</w:t>
      </w:r>
    </w:p>
    <w:p w14:paraId="32B6DAFD" w14:textId="051E5A13" w:rsidR="007F7CA0" w:rsidRDefault="002040DD" w:rsidP="007F7CA0">
      <w:pPr>
        <w:jc w:val="both"/>
        <w:rPr>
          <w:rFonts w:ascii="Times New Roman" w:hAnsi="Times New Roman" w:cs="Times New Roman"/>
          <w:b/>
          <w:sz w:val="24"/>
          <w:szCs w:val="24"/>
        </w:rPr>
      </w:pPr>
      <w:r>
        <w:rPr>
          <w:rFonts w:ascii="Times New Roman" w:hAnsi="Times New Roman" w:cs="Times New Roman"/>
          <w:b/>
          <w:sz w:val="24"/>
          <w:szCs w:val="24"/>
        </w:rPr>
        <w:t>A-</w:t>
      </w:r>
      <w:r w:rsidR="007F7CA0">
        <w:rPr>
          <w:rFonts w:ascii="Times New Roman" w:hAnsi="Times New Roman" w:cs="Times New Roman"/>
          <w:b/>
          <w:sz w:val="24"/>
          <w:szCs w:val="24"/>
        </w:rPr>
        <w:t>Giới thiệu về bộ chỉ số đánh giá chất lượng môi trường Bệnh viện</w:t>
      </w:r>
    </w:p>
    <w:p w14:paraId="2ED73158" w14:textId="216F88BA" w:rsidR="00860927" w:rsidRDefault="00860927" w:rsidP="007F7CA0">
      <w:pPr>
        <w:jc w:val="both"/>
        <w:rPr>
          <w:rFonts w:ascii="Times New Roman" w:hAnsi="Times New Roman" w:cs="Times New Roman"/>
          <w:b/>
          <w:sz w:val="24"/>
          <w:szCs w:val="24"/>
        </w:rPr>
      </w:pPr>
      <w:r>
        <w:rPr>
          <w:rFonts w:ascii="Times New Roman" w:hAnsi="Times New Roman" w:cs="Times New Roman"/>
          <w:b/>
          <w:sz w:val="24"/>
          <w:szCs w:val="24"/>
        </w:rPr>
        <w:t>1. Căn cứ pháp lý thực hiện:</w:t>
      </w:r>
    </w:p>
    <w:p w14:paraId="12A0D208" w14:textId="117A8BCC" w:rsidR="00860927" w:rsidRPr="0062662A" w:rsidRDefault="00860927" w:rsidP="00860927">
      <w:pPr>
        <w:numPr>
          <w:ilvl w:val="0"/>
          <w:numId w:val="3"/>
        </w:numPr>
        <w:shd w:val="clear" w:color="auto" w:fill="FFFFFF"/>
        <w:tabs>
          <w:tab w:val="left" w:pos="284"/>
        </w:tabs>
        <w:spacing w:after="200" w:line="360" w:lineRule="auto"/>
        <w:ind w:left="0" w:hanging="11"/>
        <w:jc w:val="both"/>
        <w:rPr>
          <w:rFonts w:ascii="Times New Roman" w:hAnsi="Times New Roman" w:cs="Times New Roman"/>
          <w:sz w:val="24"/>
          <w:szCs w:val="26"/>
        </w:rPr>
      </w:pPr>
      <w:r w:rsidRPr="0062662A">
        <w:rPr>
          <w:rFonts w:ascii="Times New Roman" w:hAnsi="Times New Roman" w:cs="Times New Roman"/>
          <w:sz w:val="24"/>
          <w:szCs w:val="26"/>
        </w:rPr>
        <w:t xml:space="preserve">Luật </w:t>
      </w:r>
      <w:proofErr w:type="gramStart"/>
      <w:r w:rsidRPr="0062662A">
        <w:rPr>
          <w:rFonts w:ascii="Times New Roman" w:hAnsi="Times New Roman" w:cs="Times New Roman"/>
          <w:sz w:val="24"/>
          <w:szCs w:val="26"/>
        </w:rPr>
        <w:t>An</w:t>
      </w:r>
      <w:proofErr w:type="gramEnd"/>
      <w:r w:rsidRPr="0062662A">
        <w:rPr>
          <w:rFonts w:ascii="Times New Roman" w:hAnsi="Times New Roman" w:cs="Times New Roman"/>
          <w:sz w:val="24"/>
          <w:szCs w:val="26"/>
        </w:rPr>
        <w:t xml:space="preserve"> toàn, vệ sinh lao động ngày 25 tháng 6 năm 2015 (khoản 1, 4 điều 16 và điều 18);</w:t>
      </w:r>
    </w:p>
    <w:p w14:paraId="20EE43F3" w14:textId="77777777" w:rsidR="002040DD" w:rsidRPr="0062662A" w:rsidRDefault="002040DD" w:rsidP="002040DD">
      <w:pPr>
        <w:numPr>
          <w:ilvl w:val="0"/>
          <w:numId w:val="3"/>
        </w:numPr>
        <w:shd w:val="clear" w:color="auto" w:fill="FFFFFF"/>
        <w:tabs>
          <w:tab w:val="left" w:pos="284"/>
        </w:tabs>
        <w:spacing w:after="200" w:line="360" w:lineRule="auto"/>
        <w:ind w:left="0" w:hanging="11"/>
        <w:jc w:val="both"/>
        <w:rPr>
          <w:rFonts w:ascii="Times New Roman" w:hAnsi="Times New Roman" w:cs="Times New Roman"/>
          <w:sz w:val="24"/>
          <w:szCs w:val="26"/>
        </w:rPr>
      </w:pPr>
      <w:r w:rsidRPr="0062662A">
        <w:rPr>
          <w:rFonts w:ascii="Times New Roman" w:hAnsi="Times New Roman" w:cs="Times New Roman"/>
          <w:sz w:val="24"/>
          <w:szCs w:val="26"/>
        </w:rPr>
        <w:t>Nghị định 44/2016/NĐ-CP Quy định chi tiết một số điều của luật an toàn, vệ sinh lao động về hoạt động kiểm định kỹ thuật an toàn lao động, huấn luyện an toàn, vệ sinh lao động và quan trắc môi trường lao động (điều 35);</w:t>
      </w:r>
    </w:p>
    <w:p w14:paraId="061DEA30" w14:textId="77777777" w:rsidR="002040DD" w:rsidRPr="0062662A" w:rsidRDefault="002040DD" w:rsidP="002040DD">
      <w:pPr>
        <w:numPr>
          <w:ilvl w:val="0"/>
          <w:numId w:val="3"/>
        </w:numPr>
        <w:shd w:val="clear" w:color="auto" w:fill="FFFFFF"/>
        <w:tabs>
          <w:tab w:val="left" w:pos="284"/>
        </w:tabs>
        <w:spacing w:after="200" w:line="360" w:lineRule="auto"/>
        <w:ind w:left="0" w:hanging="11"/>
        <w:jc w:val="both"/>
        <w:rPr>
          <w:rFonts w:ascii="Times New Roman" w:hAnsi="Times New Roman" w:cs="Times New Roman"/>
          <w:sz w:val="24"/>
          <w:szCs w:val="26"/>
        </w:rPr>
      </w:pPr>
      <w:r w:rsidRPr="0062662A">
        <w:rPr>
          <w:rFonts w:ascii="Times New Roman" w:hAnsi="Times New Roman" w:cs="Times New Roman"/>
          <w:sz w:val="24"/>
          <w:szCs w:val="26"/>
        </w:rPr>
        <w:t>Nghị định 39/2016/NĐ-CP Quy định chi tiết thi hành một số điều của luật an toàn, vệ sinh lao động (trang số 7, phụ lục I);</w:t>
      </w:r>
    </w:p>
    <w:p w14:paraId="3EA63FD1" w14:textId="77777777" w:rsidR="00860927" w:rsidRPr="0062662A" w:rsidRDefault="00860927" w:rsidP="00860927">
      <w:pPr>
        <w:numPr>
          <w:ilvl w:val="0"/>
          <w:numId w:val="3"/>
        </w:numPr>
        <w:shd w:val="clear" w:color="auto" w:fill="FFFFFF"/>
        <w:tabs>
          <w:tab w:val="left" w:pos="284"/>
        </w:tabs>
        <w:spacing w:after="200" w:line="360" w:lineRule="auto"/>
        <w:ind w:left="0" w:hanging="11"/>
        <w:jc w:val="both"/>
        <w:rPr>
          <w:rFonts w:ascii="Times New Roman" w:hAnsi="Times New Roman" w:cs="Times New Roman"/>
          <w:sz w:val="24"/>
          <w:szCs w:val="26"/>
        </w:rPr>
      </w:pPr>
      <w:r w:rsidRPr="0062662A">
        <w:rPr>
          <w:rFonts w:ascii="Times New Roman" w:hAnsi="Times New Roman" w:cs="Times New Roman"/>
          <w:sz w:val="24"/>
          <w:szCs w:val="26"/>
        </w:rPr>
        <w:t xml:space="preserve">Bộ luật lao động ngày 20 tháng 11 năm 2019; </w:t>
      </w:r>
    </w:p>
    <w:p w14:paraId="0567474A" w14:textId="77777777" w:rsidR="00860927" w:rsidRPr="0062662A" w:rsidRDefault="00860927" w:rsidP="00860927">
      <w:pPr>
        <w:numPr>
          <w:ilvl w:val="0"/>
          <w:numId w:val="3"/>
        </w:numPr>
        <w:shd w:val="clear" w:color="auto" w:fill="FFFFFF"/>
        <w:tabs>
          <w:tab w:val="left" w:pos="284"/>
        </w:tabs>
        <w:spacing w:after="200" w:line="360" w:lineRule="auto"/>
        <w:ind w:left="0" w:hanging="11"/>
        <w:jc w:val="both"/>
        <w:rPr>
          <w:rFonts w:ascii="Times New Roman" w:hAnsi="Times New Roman" w:cs="Times New Roman"/>
          <w:sz w:val="24"/>
          <w:szCs w:val="26"/>
        </w:rPr>
      </w:pPr>
      <w:r w:rsidRPr="0062662A">
        <w:rPr>
          <w:rFonts w:ascii="Times New Roman" w:hAnsi="Times New Roman" w:cs="Times New Roman"/>
          <w:sz w:val="24"/>
          <w:szCs w:val="26"/>
        </w:rPr>
        <w:t>Nghị định 140/2018/NĐ-CP Sửa đổi, bổ sung các Nghị định liên quan đến điều kiện đầu tư kinh doanh và thủ tục hành chính thuộc phạm vi quản lý nhà nước của Bộ Lao động - Thương binh và Xã hội;</w:t>
      </w:r>
    </w:p>
    <w:p w14:paraId="66268ADE" w14:textId="77777777" w:rsidR="00860927" w:rsidRPr="0062662A" w:rsidRDefault="00860927" w:rsidP="00860927">
      <w:pPr>
        <w:numPr>
          <w:ilvl w:val="0"/>
          <w:numId w:val="3"/>
        </w:numPr>
        <w:tabs>
          <w:tab w:val="left" w:pos="284"/>
        </w:tabs>
        <w:spacing w:after="200" w:line="360" w:lineRule="auto"/>
        <w:ind w:left="0" w:hanging="11"/>
        <w:jc w:val="both"/>
        <w:rPr>
          <w:rFonts w:ascii="Times New Roman" w:hAnsi="Times New Roman" w:cs="Times New Roman"/>
          <w:sz w:val="24"/>
          <w:szCs w:val="26"/>
        </w:rPr>
      </w:pPr>
      <w:r w:rsidRPr="0062662A">
        <w:rPr>
          <w:rFonts w:ascii="Times New Roman" w:hAnsi="Times New Roman" w:cs="Times New Roman"/>
          <w:sz w:val="24"/>
          <w:szCs w:val="26"/>
        </w:rPr>
        <w:t xml:space="preserve">Nghị định </w:t>
      </w:r>
      <w:r w:rsidRPr="0062662A">
        <w:rPr>
          <w:rFonts w:ascii="Times New Roman" w:hAnsi="Times New Roman" w:cs="Times New Roman"/>
          <w:sz w:val="24"/>
          <w:szCs w:val="26"/>
          <w:lang w:val="vi-VN"/>
        </w:rPr>
        <w:t>12</w:t>
      </w:r>
      <w:r w:rsidRPr="0062662A">
        <w:rPr>
          <w:rFonts w:ascii="Times New Roman" w:hAnsi="Times New Roman" w:cs="Times New Roman"/>
          <w:sz w:val="24"/>
          <w:szCs w:val="26"/>
        </w:rPr>
        <w:t>/202</w:t>
      </w:r>
      <w:r w:rsidRPr="0062662A">
        <w:rPr>
          <w:rFonts w:ascii="Times New Roman" w:hAnsi="Times New Roman" w:cs="Times New Roman"/>
          <w:sz w:val="24"/>
          <w:szCs w:val="26"/>
          <w:lang w:val="vi-VN"/>
        </w:rPr>
        <w:t>2</w:t>
      </w:r>
      <w:r w:rsidRPr="0062662A">
        <w:rPr>
          <w:rFonts w:ascii="Times New Roman" w:hAnsi="Times New Roman" w:cs="Times New Roman"/>
          <w:sz w:val="24"/>
          <w:szCs w:val="26"/>
        </w:rPr>
        <w:t xml:space="preserve">/NĐ-CP </w:t>
      </w:r>
      <w:r w:rsidRPr="0062662A">
        <w:rPr>
          <w:rFonts w:ascii="Times New Roman" w:hAnsi="Times New Roman" w:cs="Times New Roman"/>
          <w:sz w:val="24"/>
          <w:szCs w:val="26"/>
          <w:lang w:val="vi-VN"/>
        </w:rPr>
        <w:t>Q</w:t>
      </w:r>
      <w:r w:rsidRPr="0062662A">
        <w:rPr>
          <w:rFonts w:ascii="Times New Roman" w:hAnsi="Times New Roman" w:cs="Times New Roman"/>
          <w:sz w:val="24"/>
          <w:szCs w:val="26"/>
        </w:rPr>
        <w:t>uy định xử phạt vi phạm hành chính trong lĩnh vực lao động, bảo hiểm xã hội, người lao động Việt Nam đi làm việc ở nước ngoài theo hợp đồng</w:t>
      </w:r>
      <w:r w:rsidRPr="0062662A">
        <w:rPr>
          <w:rFonts w:ascii="Times New Roman" w:hAnsi="Times New Roman" w:cs="Times New Roman"/>
          <w:sz w:val="24"/>
          <w:szCs w:val="26"/>
          <w:lang w:val="vi-VN"/>
        </w:rPr>
        <w:t xml:space="preserve">. </w:t>
      </w:r>
    </w:p>
    <w:p w14:paraId="6FAA4E32" w14:textId="77777777" w:rsidR="00860927" w:rsidRPr="0062662A" w:rsidRDefault="00860927" w:rsidP="00860927">
      <w:pPr>
        <w:numPr>
          <w:ilvl w:val="0"/>
          <w:numId w:val="3"/>
        </w:numPr>
        <w:tabs>
          <w:tab w:val="left" w:pos="284"/>
        </w:tabs>
        <w:spacing w:after="200" w:line="360" w:lineRule="auto"/>
        <w:ind w:left="0" w:hanging="11"/>
        <w:jc w:val="both"/>
        <w:rPr>
          <w:rFonts w:ascii="Times New Roman" w:hAnsi="Times New Roman" w:cs="Times New Roman"/>
          <w:sz w:val="24"/>
          <w:szCs w:val="26"/>
        </w:rPr>
      </w:pPr>
      <w:r w:rsidRPr="0062662A">
        <w:rPr>
          <w:rFonts w:ascii="Times New Roman" w:hAnsi="Times New Roman" w:cs="Times New Roman"/>
          <w:sz w:val="24"/>
          <w:szCs w:val="26"/>
        </w:rPr>
        <w:t>Thông tư 19/2016/TT-BYT hướng dẫn quản lý vệ sinh lao động và sức khỏe người lao động;</w:t>
      </w:r>
    </w:p>
    <w:p w14:paraId="646D9738" w14:textId="77777777" w:rsidR="002040DD" w:rsidRPr="0062662A" w:rsidRDefault="00860927" w:rsidP="00860927">
      <w:pPr>
        <w:numPr>
          <w:ilvl w:val="0"/>
          <w:numId w:val="3"/>
        </w:numPr>
        <w:tabs>
          <w:tab w:val="left" w:pos="284"/>
        </w:tabs>
        <w:spacing w:after="200" w:line="360" w:lineRule="auto"/>
        <w:ind w:left="0" w:hanging="11"/>
        <w:jc w:val="both"/>
        <w:rPr>
          <w:rFonts w:ascii="Times New Roman" w:hAnsi="Times New Roman" w:cs="Times New Roman"/>
          <w:sz w:val="24"/>
          <w:szCs w:val="26"/>
        </w:rPr>
      </w:pPr>
      <w:r w:rsidRPr="0062662A">
        <w:rPr>
          <w:rFonts w:ascii="Times New Roman" w:hAnsi="Times New Roman" w:cs="Times New Roman"/>
          <w:sz w:val="24"/>
          <w:szCs w:val="26"/>
        </w:rPr>
        <w:t xml:space="preserve">Thông tư 11/2020/TT-BLĐTBXH ban hành Danh mục nghề, công việc nặng nhọc, độc hại, nguy hiểm và nghề, công việc đặc biệt nặng nhọc, độc hại, nguy hiểm; </w:t>
      </w:r>
      <w:r w:rsidRPr="0062662A">
        <w:rPr>
          <w:rFonts w:ascii="Times New Roman" w:hAnsi="Times New Roman" w:cs="Times New Roman"/>
          <w:sz w:val="24"/>
          <w:szCs w:val="26"/>
          <w:lang w:val="vi-VN"/>
        </w:rPr>
        <w:t xml:space="preserve"> </w:t>
      </w:r>
    </w:p>
    <w:p w14:paraId="5DCA33E3" w14:textId="6F3F24A4" w:rsidR="0001145E" w:rsidRPr="0062662A" w:rsidRDefault="00860927" w:rsidP="00860927">
      <w:pPr>
        <w:numPr>
          <w:ilvl w:val="0"/>
          <w:numId w:val="3"/>
        </w:numPr>
        <w:tabs>
          <w:tab w:val="left" w:pos="284"/>
        </w:tabs>
        <w:spacing w:after="200" w:line="360" w:lineRule="auto"/>
        <w:ind w:left="0" w:hanging="11"/>
        <w:jc w:val="both"/>
        <w:rPr>
          <w:rFonts w:ascii="Times New Roman" w:hAnsi="Times New Roman" w:cs="Times New Roman"/>
          <w:sz w:val="24"/>
          <w:szCs w:val="26"/>
        </w:rPr>
      </w:pPr>
      <w:r w:rsidRPr="0062662A">
        <w:rPr>
          <w:rFonts w:ascii="Times New Roman" w:hAnsi="Times New Roman" w:cs="Times New Roman"/>
          <w:sz w:val="24"/>
          <w:szCs w:val="26"/>
          <w:lang w:val="vi-VN"/>
        </w:rPr>
        <w:t>Thông tư 29/2021/TT-BLĐTBXH Quy định tiêu chuẩn phân loại lao động theo điều kiện lao động.</w:t>
      </w:r>
    </w:p>
    <w:p w14:paraId="7D4AA1D4" w14:textId="2EECCCC6" w:rsidR="002040DD" w:rsidRDefault="002040DD" w:rsidP="007F7CA0">
      <w:pPr>
        <w:jc w:val="both"/>
        <w:rPr>
          <w:rFonts w:ascii="Times New Roman" w:hAnsi="Times New Roman" w:cs="Times New Roman"/>
          <w:b/>
          <w:sz w:val="24"/>
          <w:szCs w:val="24"/>
        </w:rPr>
      </w:pPr>
      <w:r>
        <w:rPr>
          <w:rFonts w:ascii="Times New Roman" w:hAnsi="Times New Roman" w:cs="Times New Roman"/>
          <w:b/>
          <w:sz w:val="24"/>
          <w:szCs w:val="24"/>
        </w:rPr>
        <w:t>2. Mục đích bộ chỉ số đánh giá chất lượng Môi trường bệnh viện</w:t>
      </w:r>
    </w:p>
    <w:p w14:paraId="01820C84" w14:textId="03992B48" w:rsidR="002040DD" w:rsidRPr="002040DD" w:rsidRDefault="002040DD" w:rsidP="002040DD">
      <w:pPr>
        <w:pStyle w:val="ListParagraph"/>
        <w:numPr>
          <w:ilvl w:val="1"/>
          <w:numId w:val="5"/>
        </w:numPr>
        <w:spacing w:after="120" w:line="276" w:lineRule="auto"/>
        <w:rPr>
          <w:rFonts w:asciiTheme="majorBidi" w:hAnsiTheme="majorBidi" w:cstheme="majorBidi"/>
          <w:color w:val="000000"/>
          <w:sz w:val="24"/>
          <w:szCs w:val="26"/>
        </w:rPr>
      </w:pPr>
      <w:r w:rsidRPr="002040DD">
        <w:rPr>
          <w:rFonts w:asciiTheme="majorBidi" w:hAnsiTheme="majorBidi" w:cstheme="majorBidi"/>
          <w:color w:val="000000"/>
          <w:sz w:val="24"/>
          <w:szCs w:val="26"/>
        </w:rPr>
        <w:t>Hướng dẫn các bệnh viện tự đánh giá chất lượng môi trường bệnh viện theo qui định của nhà nước để phát hiện ra vấn đề cần cải thiện từ đó có kế hoạch thực hiện nâng cao chất lượng môi trường bệnh viện.</w:t>
      </w:r>
    </w:p>
    <w:p w14:paraId="7526C30C" w14:textId="7311F998" w:rsidR="002040DD" w:rsidRDefault="002040DD" w:rsidP="002040DD">
      <w:pPr>
        <w:pStyle w:val="ListParagraph"/>
        <w:numPr>
          <w:ilvl w:val="1"/>
          <w:numId w:val="5"/>
        </w:numPr>
        <w:spacing w:after="120" w:line="276" w:lineRule="auto"/>
        <w:rPr>
          <w:rFonts w:asciiTheme="majorBidi" w:hAnsiTheme="majorBidi" w:cstheme="majorBidi"/>
          <w:color w:val="000000"/>
          <w:sz w:val="24"/>
          <w:szCs w:val="26"/>
        </w:rPr>
      </w:pPr>
      <w:r w:rsidRPr="002040DD">
        <w:rPr>
          <w:rFonts w:asciiTheme="majorBidi" w:hAnsiTheme="majorBidi" w:cstheme="majorBidi"/>
          <w:color w:val="000000"/>
          <w:sz w:val="24"/>
          <w:szCs w:val="26"/>
        </w:rPr>
        <w:t>Là cơ sở để giúp các nhà quản lý thực hiện công tác giám sát, báo cáo về chất lượng môi trường bệnh viện</w:t>
      </w:r>
      <w:r w:rsidR="00CF5090">
        <w:rPr>
          <w:rFonts w:asciiTheme="majorBidi" w:hAnsiTheme="majorBidi" w:cstheme="majorBidi"/>
          <w:color w:val="000000"/>
          <w:sz w:val="24"/>
          <w:szCs w:val="26"/>
        </w:rPr>
        <w:t>, cơ sở chấm điểm thi đua giữa các bệnh viện</w:t>
      </w:r>
      <w:r>
        <w:rPr>
          <w:rFonts w:asciiTheme="majorBidi" w:hAnsiTheme="majorBidi" w:cstheme="majorBidi"/>
          <w:color w:val="000000"/>
          <w:sz w:val="24"/>
          <w:szCs w:val="26"/>
        </w:rPr>
        <w:t>, góp phần bảo vệ sức khỏe cho nhân viên Y tế, người bệnh, người nhà, từ đó góp phần nâng cao chất lượng dịch vụ tại các bệnh viện</w:t>
      </w:r>
      <w:r w:rsidRPr="002040DD">
        <w:rPr>
          <w:rFonts w:asciiTheme="majorBidi" w:hAnsiTheme="majorBidi" w:cstheme="majorBidi"/>
          <w:color w:val="000000"/>
          <w:sz w:val="24"/>
          <w:szCs w:val="26"/>
        </w:rPr>
        <w:t>.</w:t>
      </w:r>
    </w:p>
    <w:p w14:paraId="136FE7C2" w14:textId="77777777" w:rsidR="0062662A" w:rsidRDefault="0062662A">
      <w:pPr>
        <w:rPr>
          <w:rFonts w:asciiTheme="majorBidi" w:hAnsiTheme="majorBidi" w:cstheme="majorBidi"/>
          <w:b/>
          <w:color w:val="000000"/>
          <w:sz w:val="24"/>
          <w:szCs w:val="26"/>
        </w:rPr>
      </w:pPr>
      <w:r>
        <w:rPr>
          <w:rFonts w:asciiTheme="majorBidi" w:hAnsiTheme="majorBidi" w:cstheme="majorBidi"/>
          <w:b/>
          <w:color w:val="000000"/>
          <w:sz w:val="24"/>
          <w:szCs w:val="26"/>
        </w:rPr>
        <w:br w:type="page"/>
      </w:r>
    </w:p>
    <w:p w14:paraId="42CB613D" w14:textId="782A8CFE" w:rsidR="002040DD" w:rsidRDefault="002040DD" w:rsidP="002040DD">
      <w:pPr>
        <w:spacing w:after="120" w:line="276" w:lineRule="auto"/>
        <w:rPr>
          <w:rFonts w:asciiTheme="majorBidi" w:hAnsiTheme="majorBidi" w:cstheme="majorBidi"/>
          <w:b/>
          <w:color w:val="000000"/>
          <w:sz w:val="24"/>
          <w:szCs w:val="26"/>
        </w:rPr>
      </w:pPr>
      <w:r w:rsidRPr="002040DD">
        <w:rPr>
          <w:rFonts w:asciiTheme="majorBidi" w:hAnsiTheme="majorBidi" w:cstheme="majorBidi"/>
          <w:b/>
          <w:color w:val="000000"/>
          <w:sz w:val="24"/>
          <w:szCs w:val="26"/>
        </w:rPr>
        <w:lastRenderedPageBreak/>
        <w:t>3.Cấu trúc của bộ chỉ số</w:t>
      </w:r>
      <w:r>
        <w:rPr>
          <w:rFonts w:asciiTheme="majorBidi" w:hAnsiTheme="majorBidi" w:cstheme="majorBidi"/>
          <w:b/>
          <w:color w:val="000000"/>
          <w:sz w:val="24"/>
          <w:szCs w:val="26"/>
        </w:rPr>
        <w:t>:</w:t>
      </w:r>
    </w:p>
    <w:tbl>
      <w:tblPr>
        <w:tblStyle w:val="TableGrid"/>
        <w:tblW w:w="0" w:type="auto"/>
        <w:tblLook w:val="04A0" w:firstRow="1" w:lastRow="0" w:firstColumn="1" w:lastColumn="0" w:noHBand="0" w:noVBand="1"/>
      </w:tblPr>
      <w:tblGrid>
        <w:gridCol w:w="734"/>
        <w:gridCol w:w="2812"/>
        <w:gridCol w:w="1737"/>
        <w:gridCol w:w="1663"/>
        <w:gridCol w:w="2073"/>
      </w:tblGrid>
      <w:tr w:rsidR="00CF5090" w14:paraId="6AE0FB94" w14:textId="77777777" w:rsidTr="00CF5090">
        <w:tc>
          <w:tcPr>
            <w:tcW w:w="805" w:type="dxa"/>
          </w:tcPr>
          <w:p w14:paraId="5D16FBC1" w14:textId="7FE89ECD" w:rsidR="00CF5090" w:rsidRDefault="00CF5090" w:rsidP="002040DD">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Stt</w:t>
            </w:r>
          </w:p>
        </w:tc>
        <w:tc>
          <w:tcPr>
            <w:tcW w:w="4375" w:type="dxa"/>
          </w:tcPr>
          <w:p w14:paraId="55C4F972" w14:textId="495A4E93" w:rsidR="00CF5090" w:rsidRDefault="00CF5090" w:rsidP="002040DD">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Thành phần</w:t>
            </w:r>
          </w:p>
        </w:tc>
        <w:tc>
          <w:tcPr>
            <w:tcW w:w="2590" w:type="dxa"/>
          </w:tcPr>
          <w:p w14:paraId="00A27E8F" w14:textId="78F58222" w:rsidR="00CF5090" w:rsidRDefault="00CF5090" w:rsidP="002040DD">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Số lượng chỉ số</w:t>
            </w:r>
            <w:r w:rsidR="009406F9">
              <w:rPr>
                <w:rFonts w:asciiTheme="majorBidi" w:hAnsiTheme="majorBidi" w:cstheme="majorBidi"/>
                <w:b/>
                <w:color w:val="000000"/>
                <w:sz w:val="24"/>
                <w:szCs w:val="26"/>
              </w:rPr>
              <w:t>/tiêu chí</w:t>
            </w:r>
          </w:p>
        </w:tc>
        <w:tc>
          <w:tcPr>
            <w:tcW w:w="2590" w:type="dxa"/>
          </w:tcPr>
          <w:p w14:paraId="74DDD5E4" w14:textId="5DFD9B22" w:rsidR="00CF5090" w:rsidRDefault="00CF5090" w:rsidP="002040DD">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Tổng điểm tối đa</w:t>
            </w:r>
          </w:p>
        </w:tc>
        <w:tc>
          <w:tcPr>
            <w:tcW w:w="2590" w:type="dxa"/>
          </w:tcPr>
          <w:p w14:paraId="7D637088" w14:textId="7EC71A93" w:rsidR="00CF5090" w:rsidRDefault="00CF5090" w:rsidP="002040DD">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Cấp độ thu thập</w:t>
            </w:r>
          </w:p>
        </w:tc>
      </w:tr>
      <w:tr w:rsidR="00CF5090" w14:paraId="655AED58" w14:textId="77777777" w:rsidTr="00CF5090">
        <w:tc>
          <w:tcPr>
            <w:tcW w:w="805" w:type="dxa"/>
          </w:tcPr>
          <w:p w14:paraId="54204571" w14:textId="20AC56D0" w:rsidR="00CF5090" w:rsidRDefault="00B95E47" w:rsidP="002040DD">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I</w:t>
            </w:r>
          </w:p>
        </w:tc>
        <w:tc>
          <w:tcPr>
            <w:tcW w:w="4375" w:type="dxa"/>
          </w:tcPr>
          <w:p w14:paraId="7514D072" w14:textId="7392CBF1" w:rsidR="00CF5090" w:rsidRDefault="00CF5090" w:rsidP="002040DD">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Môi trường không khí</w:t>
            </w:r>
          </w:p>
        </w:tc>
        <w:tc>
          <w:tcPr>
            <w:tcW w:w="2590" w:type="dxa"/>
          </w:tcPr>
          <w:p w14:paraId="3A8DA1CC" w14:textId="5517EDCE" w:rsidR="00CF5090" w:rsidRDefault="004A6528" w:rsidP="00746EAC">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16</w:t>
            </w:r>
          </w:p>
        </w:tc>
        <w:tc>
          <w:tcPr>
            <w:tcW w:w="2590" w:type="dxa"/>
          </w:tcPr>
          <w:p w14:paraId="6684D6AA" w14:textId="5228DEE4" w:rsidR="00CF5090" w:rsidRDefault="004A6528" w:rsidP="00746EAC">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58</w:t>
            </w:r>
            <w:r w:rsidR="00CF5090">
              <w:rPr>
                <w:rFonts w:asciiTheme="majorBidi" w:hAnsiTheme="majorBidi" w:cstheme="majorBidi"/>
                <w:b/>
                <w:color w:val="000000"/>
                <w:sz w:val="24"/>
                <w:szCs w:val="26"/>
              </w:rPr>
              <w:t xml:space="preserve"> điểm</w:t>
            </w:r>
          </w:p>
        </w:tc>
        <w:tc>
          <w:tcPr>
            <w:tcW w:w="2590" w:type="dxa"/>
          </w:tcPr>
          <w:p w14:paraId="112C2382" w14:textId="7292FBEC" w:rsidR="00CF5090" w:rsidRDefault="00CF5090" w:rsidP="00746EAC">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Bệnh viện</w:t>
            </w:r>
          </w:p>
        </w:tc>
      </w:tr>
      <w:tr w:rsidR="009406F9" w14:paraId="406A96C8" w14:textId="77777777" w:rsidTr="00CF5090">
        <w:tc>
          <w:tcPr>
            <w:tcW w:w="805" w:type="dxa"/>
          </w:tcPr>
          <w:p w14:paraId="6C502EDE" w14:textId="6A37D7F2" w:rsidR="009406F9" w:rsidRDefault="009406F9" w:rsidP="009406F9">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II</w:t>
            </w:r>
          </w:p>
        </w:tc>
        <w:tc>
          <w:tcPr>
            <w:tcW w:w="4375" w:type="dxa"/>
          </w:tcPr>
          <w:p w14:paraId="5B22FC0C" w14:textId="228941E0" w:rsidR="009406F9" w:rsidRDefault="009406F9" w:rsidP="009406F9">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Môi trường nước</w:t>
            </w:r>
          </w:p>
        </w:tc>
        <w:tc>
          <w:tcPr>
            <w:tcW w:w="2590" w:type="dxa"/>
          </w:tcPr>
          <w:p w14:paraId="682C4CDF" w14:textId="4DC657FC"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04</w:t>
            </w:r>
          </w:p>
        </w:tc>
        <w:tc>
          <w:tcPr>
            <w:tcW w:w="2590" w:type="dxa"/>
          </w:tcPr>
          <w:p w14:paraId="068DF22A" w14:textId="40C6EC82" w:rsidR="009406F9" w:rsidRDefault="004215FE"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22</w:t>
            </w:r>
            <w:r w:rsidR="009406F9">
              <w:rPr>
                <w:rFonts w:asciiTheme="majorBidi" w:hAnsiTheme="majorBidi" w:cstheme="majorBidi"/>
                <w:b/>
                <w:color w:val="000000"/>
                <w:sz w:val="24"/>
                <w:szCs w:val="26"/>
              </w:rPr>
              <w:t xml:space="preserve"> điểm</w:t>
            </w:r>
          </w:p>
        </w:tc>
        <w:tc>
          <w:tcPr>
            <w:tcW w:w="2590" w:type="dxa"/>
          </w:tcPr>
          <w:p w14:paraId="0E8FDEFF" w14:textId="5332846F" w:rsidR="009406F9" w:rsidRDefault="009406F9" w:rsidP="009406F9">
            <w:pPr>
              <w:spacing w:after="120" w:line="276" w:lineRule="auto"/>
              <w:jc w:val="center"/>
              <w:rPr>
                <w:rFonts w:asciiTheme="majorBidi" w:hAnsiTheme="majorBidi" w:cstheme="majorBidi"/>
                <w:b/>
                <w:color w:val="000000"/>
                <w:sz w:val="24"/>
                <w:szCs w:val="26"/>
              </w:rPr>
            </w:pPr>
            <w:r w:rsidRPr="005310D3">
              <w:rPr>
                <w:rFonts w:asciiTheme="majorBidi" w:hAnsiTheme="majorBidi" w:cstheme="majorBidi"/>
                <w:b/>
                <w:color w:val="000000"/>
                <w:sz w:val="24"/>
                <w:szCs w:val="26"/>
              </w:rPr>
              <w:t>Bệnh viện</w:t>
            </w:r>
            <w:r w:rsidR="004215FE">
              <w:rPr>
                <w:rFonts w:asciiTheme="majorBidi" w:hAnsiTheme="majorBidi" w:cstheme="majorBidi"/>
                <w:b/>
                <w:color w:val="000000"/>
                <w:sz w:val="24"/>
                <w:szCs w:val="26"/>
              </w:rPr>
              <w:t>/Khoa phòng</w:t>
            </w:r>
          </w:p>
        </w:tc>
      </w:tr>
      <w:tr w:rsidR="009406F9" w14:paraId="540CF11F" w14:textId="77777777" w:rsidTr="00CF5090">
        <w:tc>
          <w:tcPr>
            <w:tcW w:w="805" w:type="dxa"/>
          </w:tcPr>
          <w:p w14:paraId="54274EB2" w14:textId="72FC04D7" w:rsidR="009406F9" w:rsidRDefault="009406F9" w:rsidP="009406F9">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III</w:t>
            </w:r>
          </w:p>
        </w:tc>
        <w:tc>
          <w:tcPr>
            <w:tcW w:w="4375" w:type="dxa"/>
          </w:tcPr>
          <w:p w14:paraId="0302ECEB" w14:textId="73775F01" w:rsidR="009406F9" w:rsidRDefault="009406F9" w:rsidP="009406F9">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Môi trường bề mặt</w:t>
            </w:r>
            <w:r w:rsidR="0062662A">
              <w:rPr>
                <w:rFonts w:asciiTheme="majorBidi" w:hAnsiTheme="majorBidi" w:cstheme="majorBidi"/>
                <w:b/>
                <w:color w:val="000000"/>
                <w:sz w:val="24"/>
                <w:szCs w:val="26"/>
              </w:rPr>
              <w:t>, chất thải y tế</w:t>
            </w:r>
          </w:p>
        </w:tc>
        <w:tc>
          <w:tcPr>
            <w:tcW w:w="2590" w:type="dxa"/>
          </w:tcPr>
          <w:p w14:paraId="22479637" w14:textId="29086A78"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10</w:t>
            </w:r>
          </w:p>
        </w:tc>
        <w:tc>
          <w:tcPr>
            <w:tcW w:w="2590" w:type="dxa"/>
          </w:tcPr>
          <w:p w14:paraId="2F5A8138" w14:textId="39F54C50"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33 điểm</w:t>
            </w:r>
          </w:p>
        </w:tc>
        <w:tc>
          <w:tcPr>
            <w:tcW w:w="2590" w:type="dxa"/>
          </w:tcPr>
          <w:p w14:paraId="3E1C0587" w14:textId="7BF585AA" w:rsidR="009406F9" w:rsidRDefault="009406F9" w:rsidP="009406F9">
            <w:pPr>
              <w:spacing w:after="120" w:line="276" w:lineRule="auto"/>
              <w:jc w:val="center"/>
              <w:rPr>
                <w:rFonts w:asciiTheme="majorBidi" w:hAnsiTheme="majorBidi" w:cstheme="majorBidi"/>
                <w:b/>
                <w:color w:val="000000"/>
                <w:sz w:val="24"/>
                <w:szCs w:val="26"/>
              </w:rPr>
            </w:pPr>
            <w:r w:rsidRPr="005310D3">
              <w:rPr>
                <w:rFonts w:asciiTheme="majorBidi" w:hAnsiTheme="majorBidi" w:cstheme="majorBidi"/>
                <w:b/>
                <w:color w:val="000000"/>
                <w:sz w:val="24"/>
                <w:szCs w:val="26"/>
              </w:rPr>
              <w:t>Bệnh viện</w:t>
            </w:r>
          </w:p>
        </w:tc>
      </w:tr>
      <w:tr w:rsidR="00CF5090" w14:paraId="006FB27D" w14:textId="77777777" w:rsidTr="00CF5090">
        <w:tc>
          <w:tcPr>
            <w:tcW w:w="805" w:type="dxa"/>
          </w:tcPr>
          <w:p w14:paraId="0F8B0D61" w14:textId="02DFED81" w:rsidR="00CF5090" w:rsidRDefault="00B95E47" w:rsidP="002040DD">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IV</w:t>
            </w:r>
          </w:p>
        </w:tc>
        <w:tc>
          <w:tcPr>
            <w:tcW w:w="4375" w:type="dxa"/>
          </w:tcPr>
          <w:p w14:paraId="648CF0EB" w14:textId="32CC6F89" w:rsidR="00CF5090" w:rsidRDefault="00B95E47" w:rsidP="002040DD">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Môi trường cảnh quan, cơ sở vật chất</w:t>
            </w:r>
          </w:p>
        </w:tc>
        <w:tc>
          <w:tcPr>
            <w:tcW w:w="2590" w:type="dxa"/>
          </w:tcPr>
          <w:p w14:paraId="0E03476F" w14:textId="46E2D6F5" w:rsidR="00CF5090" w:rsidRDefault="009406F9" w:rsidP="00746EAC">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16</w:t>
            </w:r>
          </w:p>
        </w:tc>
        <w:tc>
          <w:tcPr>
            <w:tcW w:w="2590" w:type="dxa"/>
          </w:tcPr>
          <w:p w14:paraId="2ED81B8E" w14:textId="75CC78BF" w:rsidR="00CF5090" w:rsidRDefault="009406F9" w:rsidP="00746EAC">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45 điểm</w:t>
            </w:r>
          </w:p>
        </w:tc>
        <w:tc>
          <w:tcPr>
            <w:tcW w:w="2590" w:type="dxa"/>
          </w:tcPr>
          <w:p w14:paraId="33A5F333" w14:textId="1515B695" w:rsidR="00CF5090" w:rsidRDefault="009406F9" w:rsidP="00746EAC">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Bệnh viện</w:t>
            </w:r>
          </w:p>
        </w:tc>
      </w:tr>
      <w:tr w:rsidR="009406F9" w14:paraId="3C00D87A" w14:textId="77777777" w:rsidTr="00CF5090">
        <w:tc>
          <w:tcPr>
            <w:tcW w:w="805" w:type="dxa"/>
          </w:tcPr>
          <w:p w14:paraId="18B456AD" w14:textId="077D9E6F" w:rsidR="009406F9" w:rsidRDefault="009406F9" w:rsidP="009406F9">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V</w:t>
            </w:r>
          </w:p>
        </w:tc>
        <w:tc>
          <w:tcPr>
            <w:tcW w:w="4375" w:type="dxa"/>
          </w:tcPr>
          <w:p w14:paraId="596DE777" w14:textId="7BA87CC0" w:rsidR="009406F9" w:rsidRDefault="009406F9" w:rsidP="009406F9">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Môi trường tổ chức quản lý, thực hiện</w:t>
            </w:r>
          </w:p>
        </w:tc>
        <w:tc>
          <w:tcPr>
            <w:tcW w:w="2590" w:type="dxa"/>
          </w:tcPr>
          <w:p w14:paraId="6855980B" w14:textId="533D7602"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10</w:t>
            </w:r>
          </w:p>
        </w:tc>
        <w:tc>
          <w:tcPr>
            <w:tcW w:w="2590" w:type="dxa"/>
          </w:tcPr>
          <w:p w14:paraId="36B6D9B4" w14:textId="3F044305" w:rsidR="009406F9" w:rsidRDefault="009406F9" w:rsidP="0062662A">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4</w:t>
            </w:r>
            <w:r w:rsidR="0062662A">
              <w:rPr>
                <w:rFonts w:asciiTheme="majorBidi" w:hAnsiTheme="majorBidi" w:cstheme="majorBidi"/>
                <w:b/>
                <w:color w:val="000000"/>
                <w:sz w:val="24"/>
                <w:szCs w:val="26"/>
              </w:rPr>
              <w:t>1</w:t>
            </w:r>
            <w:r>
              <w:rPr>
                <w:rFonts w:asciiTheme="majorBidi" w:hAnsiTheme="majorBidi" w:cstheme="majorBidi"/>
                <w:b/>
                <w:color w:val="000000"/>
                <w:sz w:val="24"/>
                <w:szCs w:val="26"/>
              </w:rPr>
              <w:t xml:space="preserve"> điểm</w:t>
            </w:r>
          </w:p>
        </w:tc>
        <w:tc>
          <w:tcPr>
            <w:tcW w:w="2590" w:type="dxa"/>
          </w:tcPr>
          <w:p w14:paraId="1FCAA3F6" w14:textId="7D0A344A"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Bệnh viện</w:t>
            </w:r>
          </w:p>
        </w:tc>
      </w:tr>
      <w:tr w:rsidR="009406F9" w14:paraId="3A67FFDD" w14:textId="77777777" w:rsidTr="00CF5090">
        <w:tc>
          <w:tcPr>
            <w:tcW w:w="805" w:type="dxa"/>
          </w:tcPr>
          <w:p w14:paraId="25DCCF89" w14:textId="30DDF38A" w:rsidR="009406F9" w:rsidRDefault="009406F9" w:rsidP="009406F9">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VI</w:t>
            </w:r>
          </w:p>
        </w:tc>
        <w:tc>
          <w:tcPr>
            <w:tcW w:w="4375" w:type="dxa"/>
          </w:tcPr>
          <w:p w14:paraId="231288FF" w14:textId="2CC86746" w:rsidR="009406F9" w:rsidRDefault="009406F9" w:rsidP="009406F9">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Đánh giá sự hài lòng về CLMTBV</w:t>
            </w:r>
          </w:p>
        </w:tc>
        <w:tc>
          <w:tcPr>
            <w:tcW w:w="2590" w:type="dxa"/>
          </w:tcPr>
          <w:p w14:paraId="191E6A64" w14:textId="0E05B44B" w:rsidR="009406F9" w:rsidRDefault="004215FE"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29</w:t>
            </w:r>
          </w:p>
        </w:tc>
        <w:tc>
          <w:tcPr>
            <w:tcW w:w="2590" w:type="dxa"/>
          </w:tcPr>
          <w:p w14:paraId="3EE44A4E" w14:textId="3277A837" w:rsidR="009406F9" w:rsidRDefault="004215FE"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38 điểm</w:t>
            </w:r>
          </w:p>
        </w:tc>
        <w:tc>
          <w:tcPr>
            <w:tcW w:w="2590" w:type="dxa"/>
          </w:tcPr>
          <w:p w14:paraId="57037338" w14:textId="5F236CE0" w:rsidR="009406F9" w:rsidRDefault="004215FE"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Khoa/phòng-&gt; BV</w:t>
            </w:r>
          </w:p>
        </w:tc>
      </w:tr>
      <w:tr w:rsidR="009406F9" w14:paraId="6D232D95" w14:textId="77777777" w:rsidTr="00CF5090">
        <w:tc>
          <w:tcPr>
            <w:tcW w:w="805" w:type="dxa"/>
          </w:tcPr>
          <w:p w14:paraId="2E42F54E" w14:textId="7342EB99" w:rsidR="009406F9" w:rsidRDefault="009406F9" w:rsidP="009406F9">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VI.1</w:t>
            </w:r>
          </w:p>
        </w:tc>
        <w:tc>
          <w:tcPr>
            <w:tcW w:w="4375" w:type="dxa"/>
          </w:tcPr>
          <w:p w14:paraId="59C98315" w14:textId="52420003" w:rsidR="009406F9" w:rsidRPr="00746EAC" w:rsidRDefault="009406F9" w:rsidP="009406F9">
            <w:pPr>
              <w:spacing w:after="120" w:line="276" w:lineRule="auto"/>
              <w:rPr>
                <w:rFonts w:asciiTheme="majorBidi" w:hAnsiTheme="majorBidi" w:cstheme="majorBidi"/>
                <w:b/>
                <w:i/>
                <w:color w:val="000000"/>
                <w:sz w:val="24"/>
                <w:szCs w:val="26"/>
              </w:rPr>
            </w:pPr>
            <w:r w:rsidRPr="00746EAC">
              <w:rPr>
                <w:rFonts w:asciiTheme="majorBidi" w:hAnsiTheme="majorBidi" w:cstheme="majorBidi"/>
                <w:b/>
                <w:i/>
                <w:color w:val="000000"/>
                <w:sz w:val="24"/>
                <w:szCs w:val="26"/>
              </w:rPr>
              <w:t>Người bệnh nội trú</w:t>
            </w:r>
          </w:p>
        </w:tc>
        <w:tc>
          <w:tcPr>
            <w:tcW w:w="2590" w:type="dxa"/>
          </w:tcPr>
          <w:p w14:paraId="22B69CFD" w14:textId="1CE6EA70"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12</w:t>
            </w:r>
          </w:p>
        </w:tc>
        <w:tc>
          <w:tcPr>
            <w:tcW w:w="2590" w:type="dxa"/>
          </w:tcPr>
          <w:p w14:paraId="52B16003" w14:textId="61BC9577"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16 điểm</w:t>
            </w:r>
          </w:p>
        </w:tc>
        <w:tc>
          <w:tcPr>
            <w:tcW w:w="2590" w:type="dxa"/>
          </w:tcPr>
          <w:p w14:paraId="79BD4594" w14:textId="2E960AFE" w:rsidR="009406F9" w:rsidRDefault="004215FE"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Khoa/phòng</w:t>
            </w:r>
          </w:p>
        </w:tc>
      </w:tr>
      <w:tr w:rsidR="009406F9" w14:paraId="08E37A60" w14:textId="77777777" w:rsidTr="00CF5090">
        <w:tc>
          <w:tcPr>
            <w:tcW w:w="805" w:type="dxa"/>
          </w:tcPr>
          <w:p w14:paraId="0AF916C3" w14:textId="7D20224B" w:rsidR="009406F9" w:rsidRDefault="009406F9" w:rsidP="009406F9">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VI.2</w:t>
            </w:r>
          </w:p>
        </w:tc>
        <w:tc>
          <w:tcPr>
            <w:tcW w:w="4375" w:type="dxa"/>
          </w:tcPr>
          <w:p w14:paraId="10EADEDB" w14:textId="5D79DBCB" w:rsidR="009406F9" w:rsidRPr="00746EAC" w:rsidRDefault="009406F9" w:rsidP="009406F9">
            <w:pPr>
              <w:spacing w:after="120" w:line="276" w:lineRule="auto"/>
              <w:rPr>
                <w:rFonts w:asciiTheme="majorBidi" w:hAnsiTheme="majorBidi" w:cstheme="majorBidi"/>
                <w:b/>
                <w:i/>
                <w:color w:val="000000"/>
                <w:sz w:val="24"/>
                <w:szCs w:val="26"/>
              </w:rPr>
            </w:pPr>
            <w:r w:rsidRPr="00746EAC">
              <w:rPr>
                <w:rFonts w:asciiTheme="majorBidi" w:hAnsiTheme="majorBidi" w:cstheme="majorBidi"/>
                <w:b/>
                <w:i/>
                <w:color w:val="000000"/>
                <w:sz w:val="24"/>
                <w:szCs w:val="26"/>
              </w:rPr>
              <w:t>Người bệnh ngoại trú</w:t>
            </w:r>
          </w:p>
        </w:tc>
        <w:tc>
          <w:tcPr>
            <w:tcW w:w="2590" w:type="dxa"/>
          </w:tcPr>
          <w:p w14:paraId="1D742AE3" w14:textId="0E7B8927"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12</w:t>
            </w:r>
          </w:p>
        </w:tc>
        <w:tc>
          <w:tcPr>
            <w:tcW w:w="2590" w:type="dxa"/>
          </w:tcPr>
          <w:p w14:paraId="0C9E0A34" w14:textId="48C1A2A7"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15 điểm</w:t>
            </w:r>
          </w:p>
        </w:tc>
        <w:tc>
          <w:tcPr>
            <w:tcW w:w="2590" w:type="dxa"/>
          </w:tcPr>
          <w:p w14:paraId="25FA2829" w14:textId="7CD8EF76" w:rsidR="009406F9" w:rsidRDefault="004215FE"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Khoa/phòng</w:t>
            </w:r>
          </w:p>
        </w:tc>
      </w:tr>
      <w:tr w:rsidR="009406F9" w14:paraId="0230F685" w14:textId="77777777" w:rsidTr="00CF5090">
        <w:tc>
          <w:tcPr>
            <w:tcW w:w="805" w:type="dxa"/>
          </w:tcPr>
          <w:p w14:paraId="1DC40A21" w14:textId="4768B76F" w:rsidR="009406F9" w:rsidRDefault="009406F9" w:rsidP="009406F9">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VI.3</w:t>
            </w:r>
          </w:p>
        </w:tc>
        <w:tc>
          <w:tcPr>
            <w:tcW w:w="4375" w:type="dxa"/>
          </w:tcPr>
          <w:p w14:paraId="04C559AD" w14:textId="6E06E942" w:rsidR="009406F9" w:rsidRPr="00746EAC" w:rsidRDefault="009406F9" w:rsidP="009406F9">
            <w:pPr>
              <w:spacing w:after="120" w:line="276" w:lineRule="auto"/>
              <w:rPr>
                <w:rFonts w:asciiTheme="majorBidi" w:hAnsiTheme="majorBidi" w:cstheme="majorBidi"/>
                <w:b/>
                <w:i/>
                <w:color w:val="000000"/>
                <w:sz w:val="24"/>
                <w:szCs w:val="26"/>
              </w:rPr>
            </w:pPr>
            <w:r w:rsidRPr="00746EAC">
              <w:rPr>
                <w:rFonts w:asciiTheme="majorBidi" w:hAnsiTheme="majorBidi" w:cstheme="majorBidi"/>
                <w:b/>
                <w:i/>
                <w:color w:val="000000"/>
                <w:sz w:val="24"/>
                <w:szCs w:val="26"/>
              </w:rPr>
              <w:t>Nhân viên Y tế</w:t>
            </w:r>
          </w:p>
        </w:tc>
        <w:tc>
          <w:tcPr>
            <w:tcW w:w="2590" w:type="dxa"/>
          </w:tcPr>
          <w:p w14:paraId="220DF27A" w14:textId="5AF5AB44"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 xml:space="preserve">5 </w:t>
            </w:r>
          </w:p>
        </w:tc>
        <w:tc>
          <w:tcPr>
            <w:tcW w:w="2590" w:type="dxa"/>
          </w:tcPr>
          <w:p w14:paraId="0C1C07BE" w14:textId="034C724D"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7 điểm</w:t>
            </w:r>
          </w:p>
        </w:tc>
        <w:tc>
          <w:tcPr>
            <w:tcW w:w="2590" w:type="dxa"/>
          </w:tcPr>
          <w:p w14:paraId="2A61BA33" w14:textId="03F2B2E9" w:rsidR="009406F9" w:rsidRDefault="004215FE"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Khoa/phòng</w:t>
            </w:r>
          </w:p>
        </w:tc>
      </w:tr>
      <w:tr w:rsidR="009406F9" w14:paraId="6A2768BB" w14:textId="77777777" w:rsidTr="00CF5090">
        <w:tc>
          <w:tcPr>
            <w:tcW w:w="805" w:type="dxa"/>
          </w:tcPr>
          <w:p w14:paraId="55E29F91" w14:textId="77777777" w:rsidR="009406F9" w:rsidRDefault="009406F9" w:rsidP="009406F9">
            <w:pPr>
              <w:spacing w:after="120" w:line="276" w:lineRule="auto"/>
              <w:rPr>
                <w:rFonts w:asciiTheme="majorBidi" w:hAnsiTheme="majorBidi" w:cstheme="majorBidi"/>
                <w:b/>
                <w:color w:val="000000"/>
                <w:sz w:val="24"/>
                <w:szCs w:val="26"/>
              </w:rPr>
            </w:pPr>
          </w:p>
        </w:tc>
        <w:tc>
          <w:tcPr>
            <w:tcW w:w="4375" w:type="dxa"/>
          </w:tcPr>
          <w:p w14:paraId="72105C4F" w14:textId="3FCB10D3" w:rsidR="009406F9" w:rsidRPr="00746EAC" w:rsidRDefault="009406F9" w:rsidP="009406F9">
            <w:pPr>
              <w:spacing w:after="120" w:line="276" w:lineRule="auto"/>
              <w:rPr>
                <w:rFonts w:asciiTheme="majorBidi" w:hAnsiTheme="majorBidi" w:cstheme="majorBidi"/>
                <w:b/>
                <w:i/>
                <w:color w:val="000000"/>
                <w:sz w:val="24"/>
                <w:szCs w:val="26"/>
              </w:rPr>
            </w:pPr>
            <w:r>
              <w:rPr>
                <w:rFonts w:asciiTheme="majorBidi" w:hAnsiTheme="majorBidi" w:cstheme="majorBidi"/>
                <w:b/>
                <w:i/>
                <w:color w:val="000000"/>
                <w:sz w:val="24"/>
                <w:szCs w:val="26"/>
              </w:rPr>
              <w:t>Tổng cộng (6 thành phần)</w:t>
            </w:r>
          </w:p>
        </w:tc>
        <w:tc>
          <w:tcPr>
            <w:tcW w:w="2590" w:type="dxa"/>
          </w:tcPr>
          <w:p w14:paraId="78B22C58" w14:textId="4BB183E0" w:rsidR="009406F9" w:rsidRDefault="009406F9"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85 tiêu chí/chỉ số</w:t>
            </w:r>
          </w:p>
        </w:tc>
        <w:tc>
          <w:tcPr>
            <w:tcW w:w="2590" w:type="dxa"/>
          </w:tcPr>
          <w:p w14:paraId="665C30AA" w14:textId="44CCBACC" w:rsidR="009406F9" w:rsidRDefault="0062662A" w:rsidP="009406F9">
            <w:pPr>
              <w:spacing w:after="120" w:line="276" w:lineRule="auto"/>
              <w:jc w:val="center"/>
              <w:rPr>
                <w:rFonts w:asciiTheme="majorBidi" w:hAnsiTheme="majorBidi" w:cstheme="majorBidi"/>
                <w:b/>
                <w:color w:val="000000"/>
                <w:sz w:val="24"/>
                <w:szCs w:val="26"/>
              </w:rPr>
            </w:pPr>
            <w:r>
              <w:rPr>
                <w:rFonts w:asciiTheme="majorBidi" w:hAnsiTheme="majorBidi" w:cstheme="majorBidi"/>
                <w:b/>
                <w:color w:val="000000"/>
                <w:sz w:val="24"/>
                <w:szCs w:val="26"/>
              </w:rPr>
              <w:t>237</w:t>
            </w:r>
            <w:r w:rsidR="004215FE">
              <w:rPr>
                <w:rFonts w:asciiTheme="majorBidi" w:hAnsiTheme="majorBidi" w:cstheme="majorBidi"/>
                <w:b/>
                <w:color w:val="000000"/>
                <w:sz w:val="24"/>
                <w:szCs w:val="26"/>
              </w:rPr>
              <w:t xml:space="preserve"> điểm</w:t>
            </w:r>
          </w:p>
        </w:tc>
        <w:tc>
          <w:tcPr>
            <w:tcW w:w="2590" w:type="dxa"/>
          </w:tcPr>
          <w:p w14:paraId="79C3DDF8" w14:textId="77777777" w:rsidR="009406F9" w:rsidRPr="00EF1DAE" w:rsidRDefault="009406F9" w:rsidP="009406F9">
            <w:pPr>
              <w:spacing w:after="120" w:line="276" w:lineRule="auto"/>
              <w:jc w:val="center"/>
              <w:rPr>
                <w:rFonts w:asciiTheme="majorBidi" w:hAnsiTheme="majorBidi" w:cstheme="majorBidi"/>
                <w:b/>
                <w:color w:val="000000"/>
                <w:sz w:val="24"/>
                <w:szCs w:val="26"/>
              </w:rPr>
            </w:pPr>
          </w:p>
        </w:tc>
      </w:tr>
    </w:tbl>
    <w:p w14:paraId="670AC742" w14:textId="77777777" w:rsidR="002040DD" w:rsidRDefault="002040DD" w:rsidP="002040DD">
      <w:pPr>
        <w:spacing w:after="120" w:line="276" w:lineRule="auto"/>
        <w:rPr>
          <w:rFonts w:asciiTheme="majorBidi" w:hAnsiTheme="majorBidi" w:cstheme="majorBidi"/>
          <w:b/>
          <w:color w:val="000000"/>
          <w:sz w:val="24"/>
          <w:szCs w:val="26"/>
        </w:rPr>
      </w:pPr>
    </w:p>
    <w:p w14:paraId="383BA52F" w14:textId="6DCC38A4" w:rsidR="00B95E47" w:rsidRDefault="002040DD" w:rsidP="002040DD">
      <w:pPr>
        <w:spacing w:after="120" w:line="276" w:lineRule="auto"/>
        <w:rPr>
          <w:rFonts w:asciiTheme="majorBidi" w:hAnsiTheme="majorBidi" w:cstheme="majorBidi"/>
          <w:b/>
          <w:color w:val="000000"/>
          <w:sz w:val="24"/>
          <w:szCs w:val="26"/>
        </w:rPr>
      </w:pPr>
      <w:r>
        <w:rPr>
          <w:rFonts w:asciiTheme="majorBidi" w:hAnsiTheme="majorBidi" w:cstheme="majorBidi"/>
          <w:b/>
          <w:color w:val="000000"/>
          <w:sz w:val="24"/>
          <w:szCs w:val="26"/>
        </w:rPr>
        <w:t xml:space="preserve">4. </w:t>
      </w:r>
      <w:r w:rsidR="00B95E47">
        <w:rPr>
          <w:rFonts w:asciiTheme="majorBidi" w:hAnsiTheme="majorBidi" w:cstheme="majorBidi"/>
          <w:b/>
          <w:color w:val="000000"/>
          <w:sz w:val="24"/>
          <w:szCs w:val="26"/>
        </w:rPr>
        <w:t>Kết quả đánh giá chất lượng môi trường bệnh viện (đầu ra)</w:t>
      </w:r>
    </w:p>
    <w:p w14:paraId="4EA5D2C1" w14:textId="035444F1" w:rsidR="00B95E47" w:rsidRDefault="00B95E47" w:rsidP="002040DD">
      <w:pPr>
        <w:spacing w:after="120" w:line="276" w:lineRule="auto"/>
        <w:rPr>
          <w:rFonts w:asciiTheme="majorBidi" w:hAnsiTheme="majorBidi" w:cstheme="majorBidi"/>
          <w:color w:val="000000"/>
          <w:sz w:val="24"/>
          <w:szCs w:val="26"/>
        </w:rPr>
      </w:pPr>
      <w:r>
        <w:rPr>
          <w:rFonts w:asciiTheme="majorBidi" w:hAnsiTheme="majorBidi" w:cstheme="majorBidi"/>
          <w:color w:val="000000"/>
          <w:sz w:val="24"/>
          <w:szCs w:val="26"/>
        </w:rPr>
        <w:t>Kết quả đánh giá chất lượng môi trường bệnh viện sẽ là các điểm thành phần và tổng điểm chung của toàn bệnh viện, sau đó sẽ so với tổng điểm thành phần và tổng điểm chung để phân loại mức độ chất lượng môi trường bệnh viện theo 5 mức.</w:t>
      </w:r>
    </w:p>
    <w:p w14:paraId="4C94538A" w14:textId="18DD0F83" w:rsidR="005A6F03" w:rsidRPr="00FE6492" w:rsidRDefault="005A6F03" w:rsidP="005A6F03">
      <w:pPr>
        <w:spacing w:before="120" w:after="120"/>
        <w:rPr>
          <w:rFonts w:asciiTheme="majorBidi" w:hAnsiTheme="majorBidi" w:cstheme="majorBidi"/>
          <w:b/>
          <w:bCs/>
          <w:color w:val="000000" w:themeColor="text1"/>
          <w:sz w:val="26"/>
          <w:szCs w:val="26"/>
          <w:lang w:val="vi-VN"/>
        </w:rPr>
      </w:pPr>
      <w:r w:rsidRPr="00FE6492">
        <w:rPr>
          <w:rFonts w:asciiTheme="majorBidi" w:hAnsiTheme="majorBidi" w:cstheme="majorBidi"/>
          <w:b/>
          <w:bCs/>
          <w:color w:val="000000" w:themeColor="text1"/>
          <w:sz w:val="26"/>
          <w:szCs w:val="26"/>
        </w:rPr>
        <w:t xml:space="preserve">Cách tính điểm Chất lượng môi trường </w:t>
      </w:r>
      <w:r>
        <w:rPr>
          <w:rFonts w:asciiTheme="majorBidi" w:hAnsiTheme="majorBidi" w:cstheme="majorBidi"/>
          <w:b/>
          <w:bCs/>
          <w:color w:val="000000" w:themeColor="text1"/>
          <w:sz w:val="26"/>
          <w:szCs w:val="26"/>
        </w:rPr>
        <w:t xml:space="preserve">bệnh viện </w:t>
      </w:r>
      <w:bookmarkStart w:id="0" w:name="_GoBack"/>
      <w:bookmarkEnd w:id="0"/>
      <w:r w:rsidRPr="00FE6492">
        <w:rPr>
          <w:rFonts w:asciiTheme="majorBidi" w:hAnsiTheme="majorBidi" w:cstheme="majorBidi"/>
          <w:b/>
          <w:bCs/>
          <w:color w:val="000000" w:themeColor="text1"/>
          <w:sz w:val="26"/>
          <w:szCs w:val="26"/>
        </w:rPr>
        <w:t>chung</w:t>
      </w:r>
      <w:r w:rsidRPr="00FE6492">
        <w:rPr>
          <w:rFonts w:asciiTheme="majorBidi" w:hAnsiTheme="majorBidi" w:cstheme="majorBidi"/>
          <w:b/>
          <w:bCs/>
          <w:color w:val="000000" w:themeColor="text1"/>
          <w:sz w:val="26"/>
          <w:szCs w:val="26"/>
          <w:lang w:val="vi-VN"/>
        </w:rPr>
        <w:t>:</w:t>
      </w:r>
    </w:p>
    <w:p w14:paraId="7155C5F9" w14:textId="77777777" w:rsidR="005A6F03" w:rsidRPr="005A6F03" w:rsidRDefault="005A6F03" w:rsidP="005A6F03">
      <w:pPr>
        <w:pStyle w:val="ListParagraph"/>
        <w:spacing w:before="120" w:after="120" w:line="240" w:lineRule="auto"/>
        <w:ind w:left="360"/>
        <w:contextualSpacing w:val="0"/>
        <w:rPr>
          <w:rFonts w:ascii="Times New Roman" w:hAnsi="Times New Roman" w:cs="Times New Roman"/>
          <w:color w:val="000000" w:themeColor="text1"/>
          <w:sz w:val="24"/>
          <w:szCs w:val="24"/>
        </w:rPr>
      </w:pPr>
      <w:r w:rsidRPr="005A6F03">
        <w:rPr>
          <w:rFonts w:ascii="Times New Roman" w:hAnsi="Times New Roman" w:cs="Times New Roman"/>
          <w:color w:val="000000" w:themeColor="text1"/>
          <w:sz w:val="24"/>
          <w:szCs w:val="24"/>
        </w:rPr>
        <w:t>- Chấm điểm chất lượng môi trường bệnh viện từng khoa phòng theo hướng dẫn.</w:t>
      </w:r>
    </w:p>
    <w:p w14:paraId="0298D06E" w14:textId="77777777" w:rsidR="005A6F03" w:rsidRPr="005A6F03" w:rsidRDefault="005A6F03" w:rsidP="005A6F03">
      <w:pPr>
        <w:pStyle w:val="ListParagraph"/>
        <w:spacing w:before="120" w:after="120" w:line="240" w:lineRule="auto"/>
        <w:ind w:left="360"/>
        <w:contextualSpacing w:val="0"/>
        <w:rPr>
          <w:rFonts w:ascii="Times New Roman" w:hAnsi="Times New Roman" w:cs="Times New Roman"/>
          <w:color w:val="000000" w:themeColor="text1"/>
          <w:sz w:val="24"/>
          <w:szCs w:val="24"/>
        </w:rPr>
      </w:pPr>
      <w:r w:rsidRPr="005A6F03">
        <w:rPr>
          <w:rFonts w:ascii="Times New Roman" w:hAnsi="Times New Roman" w:cs="Times New Roman"/>
          <w:color w:val="000000" w:themeColor="text1"/>
          <w:sz w:val="24"/>
          <w:szCs w:val="24"/>
        </w:rPr>
        <w:t>- Chấm điểm chất lượng môi trường toàn bệnh viện theo hướng dẫn.</w:t>
      </w:r>
    </w:p>
    <w:p w14:paraId="3B80BFE3" w14:textId="77777777" w:rsidR="005A6F03" w:rsidRPr="005A6F03" w:rsidRDefault="005A6F03" w:rsidP="005A6F03">
      <w:pPr>
        <w:pStyle w:val="ListParagraph"/>
        <w:spacing w:before="120" w:after="120" w:line="240" w:lineRule="auto"/>
        <w:ind w:left="360"/>
        <w:contextualSpacing w:val="0"/>
        <w:rPr>
          <w:rFonts w:ascii="Times New Roman" w:hAnsi="Times New Roman" w:cs="Times New Roman"/>
          <w:color w:val="000000" w:themeColor="text1"/>
          <w:sz w:val="24"/>
          <w:szCs w:val="24"/>
        </w:rPr>
      </w:pPr>
      <w:r w:rsidRPr="005A6F03">
        <w:rPr>
          <w:rFonts w:ascii="Times New Roman" w:hAnsi="Times New Roman" w:cs="Times New Roman"/>
          <w:color w:val="000000" w:themeColor="text1"/>
          <w:sz w:val="24"/>
          <w:szCs w:val="24"/>
        </w:rPr>
        <w:t>- Tổng điểm chung = Điểm chất lượng môi trường chung toàn bệnh viện + Tổng điểm các khoa phòng khoa phòng</w:t>
      </w:r>
    </w:p>
    <w:p w14:paraId="554E3C96" w14:textId="77777777" w:rsidR="005A6F03" w:rsidRPr="005A6F03" w:rsidRDefault="005A6F03" w:rsidP="005A6F03">
      <w:pPr>
        <w:pStyle w:val="ListParagraph"/>
        <w:spacing w:before="120" w:after="120" w:line="240" w:lineRule="auto"/>
        <w:ind w:left="360"/>
        <w:contextualSpacing w:val="0"/>
        <w:rPr>
          <w:rFonts w:ascii="Times New Roman" w:hAnsi="Times New Roman" w:cs="Times New Roman"/>
          <w:color w:val="000000" w:themeColor="text1"/>
          <w:sz w:val="24"/>
          <w:szCs w:val="24"/>
        </w:rPr>
      </w:pPr>
      <w:r w:rsidRPr="005A6F03">
        <w:rPr>
          <w:rFonts w:ascii="Times New Roman" w:hAnsi="Times New Roman" w:cs="Times New Roman"/>
          <w:color w:val="000000" w:themeColor="text1"/>
          <w:sz w:val="24"/>
          <w:szCs w:val="24"/>
        </w:rPr>
        <w:t>- Tổng điểm tối đa toàn bệnh viện= Điểm tối đa CLMT bệnh viện + Tổng điểm tối đa CLMT các khoa phòng</w:t>
      </w:r>
    </w:p>
    <w:p w14:paraId="35771E29" w14:textId="77777777" w:rsidR="005A6F03" w:rsidRPr="005A6F03" w:rsidRDefault="005A6F03" w:rsidP="005A6F03">
      <w:pPr>
        <w:pStyle w:val="ListParagraph"/>
        <w:spacing w:before="120" w:after="120" w:line="240" w:lineRule="auto"/>
        <w:ind w:left="360"/>
        <w:contextualSpacing w:val="0"/>
        <w:rPr>
          <w:rFonts w:ascii="Times New Roman" w:hAnsi="Times New Roman" w:cs="Times New Roman"/>
          <w:color w:val="000000" w:themeColor="text1"/>
          <w:sz w:val="24"/>
          <w:szCs w:val="24"/>
        </w:rPr>
      </w:pPr>
      <w:r w:rsidRPr="005A6F03">
        <w:rPr>
          <w:rFonts w:ascii="Times New Roman" w:hAnsi="Times New Roman" w:cs="Times New Roman"/>
          <w:color w:val="000000" w:themeColor="text1"/>
          <w:sz w:val="24"/>
          <w:szCs w:val="24"/>
        </w:rPr>
        <w:t>- Phân loại:</w:t>
      </w:r>
    </w:p>
    <w:p w14:paraId="52E5950F" w14:textId="4669789C" w:rsidR="005A6F03" w:rsidRPr="005A6F03" w:rsidRDefault="005A6F03" w:rsidP="005A6F03">
      <w:pPr>
        <w:pStyle w:val="ListParagraph"/>
        <w:ind w:left="360"/>
        <w:rPr>
          <w:rFonts w:ascii="Times New Roman" w:hAnsi="Times New Roman" w:cs="Times New Roman"/>
          <w:color w:val="000000" w:themeColor="text1"/>
          <w:sz w:val="24"/>
          <w:szCs w:val="24"/>
        </w:rPr>
      </w:pPr>
      <w:r w:rsidRPr="005A6F03">
        <w:rPr>
          <w:rFonts w:ascii="Times New Roman" w:hAnsi="Times New Roman" w:cs="Times New Roman"/>
          <w:color w:val="000000" w:themeColor="text1"/>
          <w:sz w:val="24"/>
          <w:szCs w:val="24"/>
        </w:rPr>
        <w:t>% điểm=</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Tổng điểm chung</m:t>
            </m:r>
          </m:num>
          <m:den>
            <m:r>
              <w:rPr>
                <w:rFonts w:ascii="Cambria Math" w:hAnsi="Cambria Math" w:cs="Times New Roman"/>
                <w:color w:val="000000" w:themeColor="text1"/>
                <w:sz w:val="24"/>
                <w:szCs w:val="24"/>
              </w:rPr>
              <m:t>Tổng điểm tối đa</m:t>
            </m:r>
          </m:den>
        </m:f>
      </m:oMath>
      <w:r w:rsidRPr="005A6F03">
        <w:rPr>
          <w:rFonts w:ascii="Times New Roman" w:eastAsiaTheme="minorEastAsia" w:hAnsi="Times New Roman" w:cs="Times New Roman"/>
          <w:color w:val="000000" w:themeColor="text1"/>
          <w:sz w:val="24"/>
          <w:szCs w:val="24"/>
        </w:rPr>
        <w:t xml:space="preserve"> * 100%</w:t>
      </w:r>
    </w:p>
    <w:p w14:paraId="04FC6C66" w14:textId="77777777" w:rsidR="005A6F03" w:rsidRDefault="005A6F03">
      <w:pPr>
        <w:rPr>
          <w:rFonts w:asciiTheme="majorBidi" w:hAnsiTheme="majorBidi" w:cstheme="majorBidi"/>
          <w:b/>
          <w:color w:val="000000"/>
          <w:sz w:val="24"/>
          <w:szCs w:val="26"/>
        </w:rPr>
      </w:pPr>
      <w:r>
        <w:rPr>
          <w:rFonts w:asciiTheme="majorBidi" w:hAnsiTheme="majorBidi" w:cstheme="majorBidi"/>
          <w:b/>
          <w:color w:val="000000"/>
          <w:sz w:val="24"/>
          <w:szCs w:val="26"/>
        </w:rPr>
        <w:br w:type="page"/>
      </w:r>
    </w:p>
    <w:p w14:paraId="4B348F95" w14:textId="5744C9BE" w:rsidR="00B95E47" w:rsidRPr="00B95E47" w:rsidRDefault="00B95E47" w:rsidP="002040DD">
      <w:pPr>
        <w:spacing w:after="120" w:line="276" w:lineRule="auto"/>
        <w:rPr>
          <w:rFonts w:asciiTheme="majorBidi" w:hAnsiTheme="majorBidi" w:cstheme="majorBidi"/>
          <w:b/>
          <w:color w:val="000000"/>
          <w:sz w:val="24"/>
          <w:szCs w:val="26"/>
        </w:rPr>
      </w:pPr>
      <w:r w:rsidRPr="00B95E47">
        <w:rPr>
          <w:rFonts w:asciiTheme="majorBidi" w:hAnsiTheme="majorBidi" w:cstheme="majorBidi"/>
          <w:b/>
          <w:color w:val="000000"/>
          <w:sz w:val="24"/>
          <w:szCs w:val="26"/>
        </w:rPr>
        <w:lastRenderedPageBreak/>
        <w:t xml:space="preserve">4.1. </w:t>
      </w:r>
      <w:r>
        <w:rPr>
          <w:rFonts w:asciiTheme="majorBidi" w:hAnsiTheme="majorBidi" w:cstheme="majorBidi"/>
          <w:b/>
          <w:color w:val="000000"/>
          <w:sz w:val="24"/>
          <w:szCs w:val="26"/>
        </w:rPr>
        <w:t>Thang điểm đ</w:t>
      </w:r>
      <w:r w:rsidRPr="00B95E47">
        <w:rPr>
          <w:rFonts w:asciiTheme="majorBidi" w:hAnsiTheme="majorBidi" w:cstheme="majorBidi"/>
          <w:b/>
          <w:color w:val="000000"/>
          <w:sz w:val="24"/>
          <w:szCs w:val="26"/>
        </w:rPr>
        <w:t>ánh giá chất lượng thành phần (môi trường của bệnh viện)</w:t>
      </w:r>
    </w:p>
    <w:p w14:paraId="2C7A54C1" w14:textId="19D918B5" w:rsidR="00B95E47" w:rsidRDefault="00B95E47" w:rsidP="002040DD">
      <w:pPr>
        <w:spacing w:after="120" w:line="276" w:lineRule="auto"/>
        <w:rPr>
          <w:rFonts w:asciiTheme="majorBidi" w:hAnsiTheme="majorBidi" w:cstheme="majorBidi"/>
          <w:color w:val="000000"/>
          <w:sz w:val="24"/>
          <w:szCs w:val="26"/>
        </w:rPr>
      </w:pPr>
      <w:r>
        <w:rPr>
          <w:rFonts w:asciiTheme="majorBidi" w:hAnsiTheme="majorBidi" w:cstheme="majorBidi"/>
          <w:color w:val="000000"/>
          <w:sz w:val="24"/>
          <w:szCs w:val="26"/>
        </w:rPr>
        <w:t>Tổng điểm thành phần sẽ được tính điểm dựa trên các tiêu chí/chỉ số cụ thể, tương ứng với các mức chất lượng (qui ra điểm). Tổng điểm thành phần sẽ là cơ sở để phân loại mức chất lượng của thành phần đó:</w:t>
      </w:r>
    </w:p>
    <w:p w14:paraId="7BF12E49" w14:textId="77777777" w:rsidR="00B95E47" w:rsidRPr="00B95E47" w:rsidRDefault="00B95E47" w:rsidP="00B95E47">
      <w:pPr>
        <w:jc w:val="both"/>
        <w:rPr>
          <w:rFonts w:asciiTheme="majorBidi" w:hAnsiTheme="majorBidi" w:cstheme="majorBidi"/>
          <w:color w:val="000000"/>
          <w:sz w:val="24"/>
          <w:szCs w:val="26"/>
        </w:rPr>
      </w:pPr>
      <w:r w:rsidRPr="00B95E47">
        <w:rPr>
          <w:rFonts w:asciiTheme="majorBidi" w:hAnsiTheme="majorBidi" w:cstheme="majorBidi"/>
          <w:color w:val="000000"/>
          <w:sz w:val="24"/>
          <w:szCs w:val="26"/>
        </w:rPr>
        <w:t>- Loại Xuất sắc: đạt mức điểm từ 95 – 100% tổng số điểm tối đa và không có tiêu chí nào ở mức 1.</w:t>
      </w:r>
    </w:p>
    <w:p w14:paraId="6E899689" w14:textId="77777777" w:rsidR="00B95E47" w:rsidRPr="00B95E47" w:rsidRDefault="00B95E47" w:rsidP="00B95E47">
      <w:pPr>
        <w:jc w:val="both"/>
        <w:rPr>
          <w:rFonts w:asciiTheme="majorBidi" w:hAnsiTheme="majorBidi" w:cstheme="majorBidi"/>
          <w:color w:val="000000"/>
          <w:sz w:val="24"/>
          <w:szCs w:val="26"/>
        </w:rPr>
      </w:pPr>
      <w:r w:rsidRPr="00B95E47">
        <w:rPr>
          <w:rFonts w:asciiTheme="majorBidi" w:hAnsiTheme="majorBidi" w:cstheme="majorBidi"/>
          <w:color w:val="000000"/>
          <w:sz w:val="24"/>
          <w:szCs w:val="26"/>
        </w:rPr>
        <w:t>- Loại Tốt: đạt mức điểm từ 80 – 94% tổng số điểm tối đa và không có tiêu chí nào ở mức 1.</w:t>
      </w:r>
    </w:p>
    <w:p w14:paraId="2F60F4E4" w14:textId="12A48597" w:rsidR="00B95E47" w:rsidRPr="00B95E47" w:rsidRDefault="00B95E47" w:rsidP="00B95E47">
      <w:pPr>
        <w:jc w:val="both"/>
        <w:rPr>
          <w:rFonts w:asciiTheme="majorBidi" w:hAnsiTheme="majorBidi" w:cstheme="majorBidi"/>
          <w:color w:val="000000"/>
          <w:sz w:val="24"/>
          <w:szCs w:val="26"/>
        </w:rPr>
      </w:pPr>
      <w:r w:rsidRPr="00B95E47">
        <w:rPr>
          <w:rFonts w:asciiTheme="majorBidi" w:hAnsiTheme="majorBidi" w:cstheme="majorBidi"/>
          <w:color w:val="000000"/>
          <w:sz w:val="24"/>
          <w:szCs w:val="26"/>
        </w:rPr>
        <w:t>- Loại Khá: đạt mức điểm từ 60 – 79% tổng số điểm tối đa</w:t>
      </w:r>
      <w:r>
        <w:rPr>
          <w:rFonts w:asciiTheme="majorBidi" w:hAnsiTheme="majorBidi" w:cstheme="majorBidi"/>
          <w:color w:val="000000"/>
          <w:sz w:val="24"/>
          <w:szCs w:val="26"/>
        </w:rPr>
        <w:t xml:space="preserve"> </w:t>
      </w:r>
      <w:r w:rsidRPr="00B95E47">
        <w:rPr>
          <w:rFonts w:asciiTheme="majorBidi" w:hAnsiTheme="majorBidi" w:cstheme="majorBidi"/>
          <w:color w:val="000000"/>
          <w:sz w:val="24"/>
          <w:szCs w:val="26"/>
        </w:rPr>
        <w:t>và không có tiêu chí nào ở mức 1.</w:t>
      </w:r>
    </w:p>
    <w:p w14:paraId="359F90B1" w14:textId="77777777" w:rsidR="00B95E47" w:rsidRPr="00B95E47" w:rsidRDefault="00B95E47" w:rsidP="00B95E47">
      <w:pPr>
        <w:jc w:val="both"/>
        <w:rPr>
          <w:rFonts w:asciiTheme="majorBidi" w:hAnsiTheme="majorBidi" w:cstheme="majorBidi"/>
          <w:color w:val="000000"/>
          <w:sz w:val="24"/>
          <w:szCs w:val="26"/>
        </w:rPr>
      </w:pPr>
      <w:r w:rsidRPr="00B95E47">
        <w:rPr>
          <w:rFonts w:asciiTheme="majorBidi" w:hAnsiTheme="majorBidi" w:cstheme="majorBidi"/>
          <w:color w:val="000000"/>
          <w:sz w:val="24"/>
          <w:szCs w:val="26"/>
        </w:rPr>
        <w:t>- Loại Trung bình: đạt mức điểm từ 40- 59% tổng số điểm tối đa hoặc/và có một tiêu chí đạt ở mức 1</w:t>
      </w:r>
    </w:p>
    <w:p w14:paraId="457EA32D" w14:textId="7804DE2C" w:rsidR="00B95E47" w:rsidRPr="00B95E47" w:rsidRDefault="00B95E47" w:rsidP="00B95E47">
      <w:pPr>
        <w:jc w:val="both"/>
        <w:rPr>
          <w:rFonts w:asciiTheme="majorBidi" w:hAnsiTheme="majorBidi" w:cstheme="majorBidi"/>
          <w:color w:val="000000"/>
          <w:sz w:val="24"/>
          <w:szCs w:val="26"/>
        </w:rPr>
      </w:pPr>
      <w:r w:rsidRPr="00B95E47">
        <w:rPr>
          <w:rFonts w:asciiTheme="majorBidi" w:hAnsiTheme="majorBidi" w:cstheme="majorBidi"/>
          <w:color w:val="000000"/>
          <w:sz w:val="24"/>
          <w:szCs w:val="26"/>
        </w:rPr>
        <w:t xml:space="preserve">- Loại Kém: đạt mức điểm &lt; 40% tổng số điểm tối đa hoặc/và có </w:t>
      </w:r>
      <w:r>
        <w:rPr>
          <w:rFonts w:asciiTheme="majorBidi" w:hAnsiTheme="majorBidi" w:cstheme="majorBidi"/>
          <w:color w:val="000000"/>
          <w:sz w:val="24"/>
          <w:szCs w:val="26"/>
        </w:rPr>
        <w:t xml:space="preserve">hơn 1 </w:t>
      </w:r>
      <w:r w:rsidRPr="00B95E47">
        <w:rPr>
          <w:rFonts w:asciiTheme="majorBidi" w:hAnsiTheme="majorBidi" w:cstheme="majorBidi"/>
          <w:color w:val="000000"/>
          <w:sz w:val="24"/>
          <w:szCs w:val="26"/>
        </w:rPr>
        <w:t>t</w:t>
      </w:r>
      <w:r>
        <w:rPr>
          <w:rFonts w:asciiTheme="majorBidi" w:hAnsiTheme="majorBidi" w:cstheme="majorBidi"/>
          <w:color w:val="000000"/>
          <w:sz w:val="24"/>
          <w:szCs w:val="26"/>
        </w:rPr>
        <w:t>iêu chí</w:t>
      </w:r>
      <w:r w:rsidRPr="00B95E47">
        <w:rPr>
          <w:rFonts w:asciiTheme="majorBidi" w:hAnsiTheme="majorBidi" w:cstheme="majorBidi"/>
          <w:color w:val="000000"/>
          <w:sz w:val="24"/>
          <w:szCs w:val="26"/>
        </w:rPr>
        <w:t xml:space="preserve"> đạt ở mức 1.</w:t>
      </w:r>
    </w:p>
    <w:p w14:paraId="68749D4E" w14:textId="32F90790" w:rsidR="00B95E47" w:rsidRPr="00B95E47" w:rsidRDefault="00B95E47" w:rsidP="002040DD">
      <w:pPr>
        <w:spacing w:after="120" w:line="276" w:lineRule="auto"/>
        <w:rPr>
          <w:rFonts w:asciiTheme="majorBidi" w:hAnsiTheme="majorBidi" w:cstheme="majorBidi"/>
          <w:b/>
          <w:color w:val="000000"/>
          <w:sz w:val="24"/>
          <w:szCs w:val="26"/>
        </w:rPr>
      </w:pPr>
      <w:r w:rsidRPr="00B95E47">
        <w:rPr>
          <w:rFonts w:asciiTheme="majorBidi" w:hAnsiTheme="majorBidi" w:cstheme="majorBidi"/>
          <w:b/>
          <w:color w:val="000000"/>
          <w:sz w:val="24"/>
          <w:szCs w:val="26"/>
        </w:rPr>
        <w:t>4.2. Đánh giá chất lượng môi trường bệnh viện chung</w:t>
      </w:r>
    </w:p>
    <w:p w14:paraId="459D21D3" w14:textId="22E52120" w:rsidR="00B959BA" w:rsidRPr="00B959BA" w:rsidRDefault="00B959BA" w:rsidP="002040DD">
      <w:pPr>
        <w:spacing w:after="120" w:line="276" w:lineRule="auto"/>
        <w:rPr>
          <w:rFonts w:asciiTheme="majorBidi" w:hAnsiTheme="majorBidi" w:cstheme="majorBidi"/>
          <w:color w:val="000000"/>
          <w:sz w:val="24"/>
          <w:szCs w:val="26"/>
        </w:rPr>
      </w:pPr>
      <w:r>
        <w:rPr>
          <w:rFonts w:asciiTheme="majorBidi" w:hAnsiTheme="majorBidi" w:cstheme="majorBidi"/>
          <w:color w:val="000000"/>
          <w:sz w:val="24"/>
          <w:szCs w:val="26"/>
        </w:rPr>
        <w:t>Tổng điểm đánh giá của một bệnh viện sẽ dựa trên các điểm thành phầ</w:t>
      </w:r>
      <w:r w:rsidR="00B95E47">
        <w:rPr>
          <w:rFonts w:asciiTheme="majorBidi" w:hAnsiTheme="majorBidi" w:cstheme="majorBidi"/>
          <w:color w:val="000000"/>
          <w:sz w:val="24"/>
          <w:szCs w:val="26"/>
        </w:rPr>
        <w:t>n. Mỗi thành phần sẽ được đánh giá dựa trên các tiêu chí qui ra điểm tương ứng với các mức chất lượng. Dựa vào tổng điểm của tất cả các thành phần sẽ</w:t>
      </w:r>
      <w:r>
        <w:rPr>
          <w:rFonts w:asciiTheme="majorBidi" w:hAnsiTheme="majorBidi" w:cstheme="majorBidi"/>
          <w:color w:val="000000"/>
          <w:sz w:val="24"/>
          <w:szCs w:val="26"/>
        </w:rPr>
        <w:t xml:space="preserve"> phân loại chất lượng của một bệnh viện:</w:t>
      </w:r>
    </w:p>
    <w:p w14:paraId="16E06F8A" w14:textId="3876708D" w:rsidR="00B959BA" w:rsidRPr="00CF5090" w:rsidRDefault="00B959BA" w:rsidP="00CF5090">
      <w:pPr>
        <w:pStyle w:val="ListParagraph"/>
        <w:numPr>
          <w:ilvl w:val="0"/>
          <w:numId w:val="7"/>
        </w:numPr>
        <w:spacing w:after="120" w:line="276" w:lineRule="auto"/>
        <w:rPr>
          <w:rFonts w:asciiTheme="majorBidi" w:hAnsiTheme="majorBidi" w:cstheme="majorBidi"/>
          <w:color w:val="000000"/>
          <w:sz w:val="24"/>
          <w:szCs w:val="26"/>
        </w:rPr>
      </w:pPr>
      <w:r w:rsidRPr="00CF5090">
        <w:rPr>
          <w:rFonts w:asciiTheme="majorBidi" w:hAnsiTheme="majorBidi" w:cstheme="majorBidi"/>
          <w:color w:val="000000"/>
          <w:sz w:val="24"/>
          <w:szCs w:val="26"/>
        </w:rPr>
        <w:t>Loại Xuất sắc (mức 5): đạt mức điểm từ 95 – 100% tổng số điểm tối đa và không có tiêu chí nào ở mức 1.</w:t>
      </w:r>
    </w:p>
    <w:p w14:paraId="3B23BDE6" w14:textId="09ADDBC6" w:rsidR="00B959BA" w:rsidRPr="00CF5090" w:rsidRDefault="00B959BA" w:rsidP="00CF5090">
      <w:pPr>
        <w:pStyle w:val="ListParagraph"/>
        <w:numPr>
          <w:ilvl w:val="0"/>
          <w:numId w:val="7"/>
        </w:numPr>
        <w:spacing w:after="120" w:line="276" w:lineRule="auto"/>
        <w:rPr>
          <w:rFonts w:asciiTheme="majorBidi" w:hAnsiTheme="majorBidi" w:cstheme="majorBidi"/>
          <w:color w:val="000000"/>
          <w:sz w:val="24"/>
          <w:szCs w:val="26"/>
        </w:rPr>
      </w:pPr>
      <w:r w:rsidRPr="00CF5090">
        <w:rPr>
          <w:rFonts w:asciiTheme="majorBidi" w:hAnsiTheme="majorBidi" w:cstheme="majorBidi"/>
          <w:color w:val="000000"/>
          <w:sz w:val="24"/>
          <w:szCs w:val="26"/>
        </w:rPr>
        <w:t>Loại Tốt (mức 4): đạt mức điểm từ 80 – 94% tổng số điểm tối đa và không có tiêu chí nào ở mức 1.</w:t>
      </w:r>
    </w:p>
    <w:p w14:paraId="6539064E" w14:textId="2F57DB5C" w:rsidR="00B959BA" w:rsidRPr="00CF5090" w:rsidRDefault="00B959BA" w:rsidP="00CF5090">
      <w:pPr>
        <w:pStyle w:val="ListParagraph"/>
        <w:numPr>
          <w:ilvl w:val="0"/>
          <w:numId w:val="7"/>
        </w:numPr>
        <w:spacing w:after="120" w:line="276" w:lineRule="auto"/>
        <w:rPr>
          <w:rFonts w:asciiTheme="majorBidi" w:hAnsiTheme="majorBidi" w:cstheme="majorBidi"/>
          <w:color w:val="000000"/>
          <w:sz w:val="24"/>
          <w:szCs w:val="26"/>
        </w:rPr>
      </w:pPr>
      <w:r w:rsidRPr="00CF5090">
        <w:rPr>
          <w:rFonts w:asciiTheme="majorBidi" w:hAnsiTheme="majorBidi" w:cstheme="majorBidi"/>
          <w:color w:val="000000"/>
          <w:sz w:val="24"/>
          <w:szCs w:val="26"/>
        </w:rPr>
        <w:t>Loại Khá (mức 3): đạt mức điểm từ 60 – 79% tổng số điểm tối đa và không có tiêu chí nào ở mức 1.</w:t>
      </w:r>
    </w:p>
    <w:p w14:paraId="57B3D1CD" w14:textId="2B93D110" w:rsidR="00B959BA" w:rsidRPr="00CF5090" w:rsidRDefault="00B959BA" w:rsidP="00CF5090">
      <w:pPr>
        <w:pStyle w:val="ListParagraph"/>
        <w:numPr>
          <w:ilvl w:val="0"/>
          <w:numId w:val="7"/>
        </w:numPr>
        <w:spacing w:after="120" w:line="276" w:lineRule="auto"/>
        <w:rPr>
          <w:rFonts w:asciiTheme="majorBidi" w:hAnsiTheme="majorBidi" w:cstheme="majorBidi"/>
          <w:color w:val="000000"/>
          <w:sz w:val="24"/>
          <w:szCs w:val="26"/>
        </w:rPr>
      </w:pPr>
      <w:r w:rsidRPr="00CF5090">
        <w:rPr>
          <w:rFonts w:asciiTheme="majorBidi" w:hAnsiTheme="majorBidi" w:cstheme="majorBidi"/>
          <w:color w:val="000000"/>
          <w:sz w:val="24"/>
          <w:szCs w:val="26"/>
        </w:rPr>
        <w:t>Loại Trung bình (mức 2): đạt mức điểm từ 40- 59% tổng số điểm tối đa hoặc/và có một tiêu chí đạt ở mức 1</w:t>
      </w:r>
    </w:p>
    <w:p w14:paraId="28847BCB" w14:textId="07ACA18C" w:rsidR="00B959BA" w:rsidRPr="00CF5090" w:rsidRDefault="00B959BA" w:rsidP="00CF5090">
      <w:pPr>
        <w:pStyle w:val="ListParagraph"/>
        <w:numPr>
          <w:ilvl w:val="0"/>
          <w:numId w:val="7"/>
        </w:numPr>
        <w:spacing w:after="120" w:line="276" w:lineRule="auto"/>
        <w:rPr>
          <w:rFonts w:asciiTheme="majorBidi" w:hAnsiTheme="majorBidi" w:cstheme="majorBidi"/>
          <w:color w:val="000000"/>
          <w:sz w:val="24"/>
          <w:szCs w:val="26"/>
        </w:rPr>
      </w:pPr>
      <w:r w:rsidRPr="00CF5090">
        <w:rPr>
          <w:rFonts w:asciiTheme="majorBidi" w:hAnsiTheme="majorBidi" w:cstheme="majorBidi"/>
          <w:color w:val="000000"/>
          <w:sz w:val="24"/>
          <w:szCs w:val="26"/>
        </w:rPr>
        <w:t>Loại Kém (mức 1): đạt mức điểm &lt; 40% tổng số điểm tối đa hoặc/và có một trong các</w:t>
      </w:r>
      <w:r w:rsidR="00CF5090" w:rsidRPr="00CF5090">
        <w:rPr>
          <w:rFonts w:asciiTheme="majorBidi" w:hAnsiTheme="majorBidi" w:cstheme="majorBidi"/>
          <w:color w:val="000000"/>
          <w:sz w:val="24"/>
          <w:szCs w:val="26"/>
        </w:rPr>
        <w:t xml:space="preserve"> thành phần đạt mức 1</w:t>
      </w:r>
    </w:p>
    <w:p w14:paraId="57AC6AEE" w14:textId="77777777" w:rsidR="0062662A" w:rsidRDefault="0062662A" w:rsidP="007F7CA0">
      <w:pPr>
        <w:jc w:val="both"/>
        <w:rPr>
          <w:rFonts w:ascii="Times New Roman" w:hAnsi="Times New Roman" w:cs="Times New Roman"/>
          <w:b/>
          <w:sz w:val="24"/>
          <w:szCs w:val="24"/>
        </w:rPr>
        <w:sectPr w:rsidR="0062662A" w:rsidSect="0062662A">
          <w:pgSz w:w="11909" w:h="16834" w:code="9"/>
          <w:pgMar w:top="1440" w:right="1440" w:bottom="1440" w:left="1440" w:header="720" w:footer="720" w:gutter="0"/>
          <w:cols w:space="720"/>
          <w:docGrid w:linePitch="360"/>
        </w:sectPr>
      </w:pPr>
    </w:p>
    <w:p w14:paraId="6A481E34" w14:textId="65250136" w:rsidR="002040DD" w:rsidRDefault="002040DD" w:rsidP="007F7CA0">
      <w:pPr>
        <w:jc w:val="both"/>
        <w:rPr>
          <w:rFonts w:ascii="Times New Roman" w:hAnsi="Times New Roman" w:cs="Times New Roman"/>
          <w:b/>
          <w:sz w:val="24"/>
          <w:szCs w:val="24"/>
        </w:rPr>
      </w:pPr>
    </w:p>
    <w:p w14:paraId="119BE25F" w14:textId="45848D3E" w:rsidR="007F7CA0" w:rsidRPr="007F7CA0" w:rsidRDefault="002040DD" w:rsidP="007F7CA0">
      <w:pPr>
        <w:jc w:val="both"/>
        <w:rPr>
          <w:rFonts w:ascii="Times New Roman" w:hAnsi="Times New Roman" w:cs="Times New Roman"/>
          <w:b/>
          <w:sz w:val="24"/>
          <w:szCs w:val="24"/>
        </w:rPr>
      </w:pPr>
      <w:r>
        <w:rPr>
          <w:rFonts w:ascii="Times New Roman" w:hAnsi="Times New Roman" w:cs="Times New Roman"/>
          <w:b/>
          <w:sz w:val="24"/>
          <w:szCs w:val="24"/>
        </w:rPr>
        <w:t xml:space="preserve">B. </w:t>
      </w:r>
      <w:r w:rsidR="0001145E">
        <w:rPr>
          <w:rFonts w:ascii="Times New Roman" w:hAnsi="Times New Roman" w:cs="Times New Roman"/>
          <w:b/>
          <w:sz w:val="24"/>
          <w:szCs w:val="24"/>
        </w:rPr>
        <w:t>Hướng dẫn chi tiết cách đánh giá</w:t>
      </w:r>
    </w:p>
    <w:tbl>
      <w:tblPr>
        <w:tblW w:w="50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8"/>
        <w:gridCol w:w="1982"/>
        <w:gridCol w:w="2970"/>
        <w:gridCol w:w="3507"/>
        <w:gridCol w:w="1711"/>
        <w:gridCol w:w="2070"/>
      </w:tblGrid>
      <w:tr w:rsidR="002233A1" w:rsidRPr="00C80406" w14:paraId="2D419E34" w14:textId="77777777" w:rsidTr="00CF5090">
        <w:tc>
          <w:tcPr>
            <w:tcW w:w="5000" w:type="pct"/>
            <w:gridSpan w:val="6"/>
            <w:shd w:val="clear" w:color="auto" w:fill="auto"/>
            <w:tcMar>
              <w:top w:w="0" w:type="dxa"/>
              <w:left w:w="0" w:type="dxa"/>
              <w:bottom w:w="0" w:type="dxa"/>
              <w:right w:w="0" w:type="dxa"/>
            </w:tcMar>
            <w:vAlign w:val="center"/>
          </w:tcPr>
          <w:p w14:paraId="03F370F8" w14:textId="35055ED1" w:rsidR="002233A1" w:rsidRPr="002233A1" w:rsidRDefault="002233A1" w:rsidP="000D189E">
            <w:pPr>
              <w:spacing w:before="120"/>
              <w:rPr>
                <w:rFonts w:ascii="Times New Roman" w:hAnsi="Times New Roman" w:cs="Times New Roman"/>
                <w:b/>
                <w:bCs/>
                <w:sz w:val="24"/>
                <w:szCs w:val="24"/>
                <w:lang w:val="vi-VN"/>
              </w:rPr>
            </w:pPr>
            <w:r w:rsidRPr="002233A1">
              <w:rPr>
                <w:rFonts w:ascii="Times New Roman" w:hAnsi="Times New Roman" w:cs="Times New Roman"/>
                <w:b/>
                <w:sz w:val="24"/>
                <w:szCs w:val="24"/>
                <w:lang w:val="vi-VN"/>
              </w:rPr>
              <w:t>Mục</w:t>
            </w:r>
            <w:r>
              <w:rPr>
                <w:rFonts w:ascii="Times New Roman" w:hAnsi="Times New Roman" w:cs="Times New Roman"/>
                <w:b/>
                <w:sz w:val="24"/>
                <w:szCs w:val="24"/>
                <w:lang w:val="vi-VN"/>
              </w:rPr>
              <w:t xml:space="preserve"> I</w:t>
            </w:r>
            <w:r w:rsidRPr="002233A1">
              <w:rPr>
                <w:rFonts w:ascii="Times New Roman" w:hAnsi="Times New Roman" w:cs="Times New Roman"/>
                <w:b/>
                <w:sz w:val="24"/>
                <w:szCs w:val="24"/>
                <w:lang w:val="vi-VN"/>
              </w:rPr>
              <w:t>: Môi trường không khí (gồm 1</w:t>
            </w:r>
            <w:r w:rsidR="000D189E">
              <w:rPr>
                <w:rFonts w:ascii="Times New Roman" w:hAnsi="Times New Roman" w:cs="Times New Roman"/>
                <w:b/>
                <w:sz w:val="24"/>
                <w:szCs w:val="24"/>
              </w:rPr>
              <w:t>6</w:t>
            </w:r>
            <w:r w:rsidRPr="002233A1">
              <w:rPr>
                <w:rFonts w:ascii="Times New Roman" w:hAnsi="Times New Roman" w:cs="Times New Roman"/>
                <w:b/>
                <w:sz w:val="24"/>
                <w:szCs w:val="24"/>
                <w:lang w:val="vi-VN"/>
              </w:rPr>
              <w:t xml:space="preserve"> chỉ số</w:t>
            </w:r>
            <w:r w:rsidR="000D189E">
              <w:rPr>
                <w:rFonts w:ascii="Times New Roman" w:hAnsi="Times New Roman" w:cs="Times New Roman"/>
                <w:b/>
                <w:sz w:val="24"/>
                <w:szCs w:val="24"/>
                <w:lang w:val="vi-VN"/>
              </w:rPr>
              <w:t xml:space="preserve"> </w:t>
            </w:r>
            <w:r w:rsidR="000D189E">
              <w:rPr>
                <w:rFonts w:ascii="Times New Roman" w:hAnsi="Times New Roman" w:cs="Times New Roman"/>
                <w:b/>
                <w:sz w:val="24"/>
                <w:szCs w:val="24"/>
              </w:rPr>
              <w:t>28</w:t>
            </w:r>
            <w:r w:rsidRPr="002233A1">
              <w:rPr>
                <w:rFonts w:ascii="Times New Roman" w:hAnsi="Times New Roman" w:cs="Times New Roman"/>
                <w:b/>
                <w:sz w:val="24"/>
                <w:szCs w:val="24"/>
                <w:lang w:val="vi-VN"/>
              </w:rPr>
              <w:t xml:space="preserve"> điểm)</w:t>
            </w:r>
          </w:p>
        </w:tc>
      </w:tr>
      <w:tr w:rsidR="00D22066" w:rsidRPr="009E35A2" w14:paraId="684842DC" w14:textId="77777777" w:rsidTr="00096C1B">
        <w:tc>
          <w:tcPr>
            <w:tcW w:w="306" w:type="pct"/>
            <w:shd w:val="clear" w:color="auto" w:fill="auto"/>
            <w:tcMar>
              <w:top w:w="0" w:type="dxa"/>
              <w:left w:w="0" w:type="dxa"/>
              <w:bottom w:w="0" w:type="dxa"/>
              <w:right w:w="0" w:type="dxa"/>
            </w:tcMar>
            <w:vAlign w:val="center"/>
          </w:tcPr>
          <w:p w14:paraId="11F5205F" w14:textId="77777777" w:rsidR="004E58C5" w:rsidRPr="009E35A2" w:rsidRDefault="004E58C5" w:rsidP="004E58C5">
            <w:pPr>
              <w:spacing w:before="120"/>
              <w:jc w:val="center"/>
              <w:rPr>
                <w:rFonts w:ascii="Times New Roman" w:hAnsi="Times New Roman" w:cs="Times New Roman"/>
                <w:b/>
                <w:sz w:val="24"/>
                <w:szCs w:val="24"/>
              </w:rPr>
            </w:pPr>
            <w:r w:rsidRPr="009E35A2">
              <w:rPr>
                <w:rFonts w:ascii="Times New Roman" w:hAnsi="Times New Roman" w:cs="Times New Roman"/>
                <w:b/>
                <w:bCs/>
                <w:sz w:val="24"/>
                <w:szCs w:val="24"/>
              </w:rPr>
              <w:t>STT</w:t>
            </w:r>
          </w:p>
        </w:tc>
        <w:tc>
          <w:tcPr>
            <w:tcW w:w="760" w:type="pct"/>
            <w:shd w:val="clear" w:color="auto" w:fill="auto"/>
            <w:tcMar>
              <w:top w:w="0" w:type="dxa"/>
              <w:left w:w="0" w:type="dxa"/>
              <w:bottom w:w="0" w:type="dxa"/>
              <w:right w:w="0" w:type="dxa"/>
            </w:tcMar>
            <w:vAlign w:val="center"/>
          </w:tcPr>
          <w:p w14:paraId="03E788B9" w14:textId="77777777" w:rsidR="004E58C5" w:rsidRPr="009E35A2" w:rsidRDefault="004E58C5" w:rsidP="004E58C5">
            <w:pPr>
              <w:spacing w:before="120"/>
              <w:jc w:val="center"/>
              <w:rPr>
                <w:rFonts w:ascii="Times New Roman" w:hAnsi="Times New Roman" w:cs="Times New Roman"/>
                <w:b/>
                <w:sz w:val="24"/>
                <w:szCs w:val="24"/>
                <w:lang w:val="vi-VN"/>
              </w:rPr>
            </w:pPr>
            <w:r w:rsidRPr="009E35A2">
              <w:rPr>
                <w:rFonts w:ascii="Times New Roman" w:hAnsi="Times New Roman" w:cs="Times New Roman"/>
                <w:b/>
                <w:sz w:val="24"/>
                <w:szCs w:val="24"/>
                <w:lang w:val="vi-VN"/>
              </w:rPr>
              <w:t>Chỉ số</w:t>
            </w:r>
          </w:p>
        </w:tc>
        <w:tc>
          <w:tcPr>
            <w:tcW w:w="1139" w:type="pct"/>
            <w:shd w:val="clear" w:color="auto" w:fill="auto"/>
            <w:tcMar>
              <w:top w:w="0" w:type="dxa"/>
              <w:left w:w="0" w:type="dxa"/>
              <w:bottom w:w="0" w:type="dxa"/>
              <w:right w:w="0" w:type="dxa"/>
            </w:tcMar>
            <w:vAlign w:val="center"/>
          </w:tcPr>
          <w:p w14:paraId="6474DB20" w14:textId="77777777" w:rsidR="004E58C5" w:rsidRPr="009E35A2" w:rsidRDefault="004E58C5" w:rsidP="004E58C5">
            <w:pPr>
              <w:spacing w:before="120"/>
              <w:jc w:val="center"/>
              <w:rPr>
                <w:rFonts w:ascii="Times New Roman" w:hAnsi="Times New Roman" w:cs="Times New Roman"/>
                <w:b/>
                <w:sz w:val="24"/>
                <w:szCs w:val="24"/>
                <w:lang w:val="vi-VN"/>
              </w:rPr>
            </w:pPr>
            <w:r w:rsidRPr="009E35A2">
              <w:rPr>
                <w:rFonts w:ascii="Times New Roman" w:hAnsi="Times New Roman" w:cs="Times New Roman"/>
                <w:b/>
                <w:sz w:val="24"/>
                <w:szCs w:val="24"/>
                <w:lang w:val="vi-VN"/>
              </w:rPr>
              <w:t>Định nghĩa</w:t>
            </w:r>
          </w:p>
        </w:tc>
        <w:tc>
          <w:tcPr>
            <w:tcW w:w="1345" w:type="pct"/>
            <w:vAlign w:val="center"/>
          </w:tcPr>
          <w:p w14:paraId="7207441F" w14:textId="77777777" w:rsidR="004E58C5" w:rsidRPr="002233A1" w:rsidRDefault="004E58C5" w:rsidP="004E58C5">
            <w:pPr>
              <w:spacing w:before="120"/>
              <w:jc w:val="center"/>
              <w:rPr>
                <w:rFonts w:ascii="Times New Roman" w:hAnsi="Times New Roman" w:cs="Times New Roman"/>
                <w:b/>
                <w:sz w:val="24"/>
                <w:szCs w:val="24"/>
                <w:lang w:val="vi-VN"/>
              </w:rPr>
            </w:pPr>
            <w:r w:rsidRPr="009E35A2">
              <w:rPr>
                <w:rFonts w:ascii="Times New Roman" w:hAnsi="Times New Roman" w:cs="Times New Roman"/>
                <w:b/>
                <w:sz w:val="24"/>
                <w:szCs w:val="24"/>
                <w:lang w:val="vi-VN"/>
              </w:rPr>
              <w:t>Cách đo lường</w:t>
            </w:r>
            <w:r w:rsidRPr="002233A1">
              <w:rPr>
                <w:rFonts w:ascii="Times New Roman" w:hAnsi="Times New Roman" w:cs="Times New Roman"/>
                <w:b/>
                <w:sz w:val="24"/>
                <w:szCs w:val="24"/>
                <w:lang w:val="vi-VN"/>
              </w:rPr>
              <w:t>/</w:t>
            </w:r>
          </w:p>
          <w:p w14:paraId="1BCD4FE0" w14:textId="77777777" w:rsidR="004E58C5" w:rsidRPr="002233A1" w:rsidRDefault="004E58C5" w:rsidP="004E58C5">
            <w:pPr>
              <w:spacing w:before="120"/>
              <w:jc w:val="center"/>
              <w:rPr>
                <w:rFonts w:ascii="Times New Roman" w:hAnsi="Times New Roman" w:cs="Times New Roman"/>
                <w:b/>
                <w:bCs/>
                <w:sz w:val="24"/>
                <w:szCs w:val="24"/>
                <w:lang w:val="vi-VN"/>
              </w:rPr>
            </w:pPr>
            <w:r w:rsidRPr="002233A1">
              <w:rPr>
                <w:rFonts w:ascii="Times New Roman" w:hAnsi="Times New Roman" w:cs="Times New Roman"/>
                <w:b/>
                <w:sz w:val="24"/>
                <w:szCs w:val="24"/>
                <w:lang w:val="vi-VN"/>
              </w:rPr>
              <w:t>Thang điểm</w:t>
            </w:r>
          </w:p>
        </w:tc>
        <w:tc>
          <w:tcPr>
            <w:tcW w:w="656" w:type="pct"/>
          </w:tcPr>
          <w:p w14:paraId="2E7E0C88" w14:textId="77777777" w:rsidR="004E58C5" w:rsidRPr="009E35A2" w:rsidRDefault="004E58C5" w:rsidP="004E58C5">
            <w:pPr>
              <w:spacing w:before="120"/>
              <w:jc w:val="center"/>
              <w:rPr>
                <w:rFonts w:ascii="Times New Roman" w:hAnsi="Times New Roman" w:cs="Times New Roman"/>
                <w:b/>
                <w:bCs/>
                <w:sz w:val="24"/>
                <w:szCs w:val="24"/>
              </w:rPr>
            </w:pPr>
            <w:r w:rsidRPr="009E35A2">
              <w:rPr>
                <w:rFonts w:ascii="Times New Roman" w:hAnsi="Times New Roman" w:cs="Times New Roman"/>
                <w:b/>
                <w:bCs/>
                <w:sz w:val="24"/>
                <w:szCs w:val="24"/>
              </w:rPr>
              <w:t>Cách thu thập</w:t>
            </w:r>
          </w:p>
        </w:tc>
        <w:tc>
          <w:tcPr>
            <w:tcW w:w="794" w:type="pct"/>
            <w:vAlign w:val="center"/>
          </w:tcPr>
          <w:p w14:paraId="34B3942D" w14:textId="77777777" w:rsidR="004E58C5" w:rsidRPr="009E35A2" w:rsidRDefault="004E58C5" w:rsidP="004E58C5">
            <w:pPr>
              <w:spacing w:before="120"/>
              <w:jc w:val="center"/>
              <w:rPr>
                <w:rFonts w:ascii="Times New Roman" w:hAnsi="Times New Roman" w:cs="Times New Roman"/>
                <w:b/>
                <w:bCs/>
                <w:sz w:val="24"/>
                <w:szCs w:val="24"/>
              </w:rPr>
            </w:pPr>
            <w:r w:rsidRPr="009E35A2">
              <w:rPr>
                <w:rFonts w:ascii="Times New Roman" w:hAnsi="Times New Roman" w:cs="Times New Roman"/>
                <w:b/>
                <w:bCs/>
                <w:sz w:val="24"/>
                <w:szCs w:val="24"/>
              </w:rPr>
              <w:t>Căn cứ pháp lý</w:t>
            </w:r>
          </w:p>
        </w:tc>
      </w:tr>
      <w:tr w:rsidR="00D22066" w:rsidRPr="009E35A2" w14:paraId="07DAD90F" w14:textId="77777777" w:rsidTr="00096C1B">
        <w:tc>
          <w:tcPr>
            <w:tcW w:w="306" w:type="pct"/>
            <w:shd w:val="clear" w:color="auto" w:fill="auto"/>
            <w:tcMar>
              <w:top w:w="0" w:type="dxa"/>
              <w:left w:w="0" w:type="dxa"/>
              <w:bottom w:w="0" w:type="dxa"/>
              <w:right w:w="0" w:type="dxa"/>
            </w:tcMar>
            <w:vAlign w:val="center"/>
          </w:tcPr>
          <w:p w14:paraId="3739DAD3" w14:textId="77777777" w:rsidR="004E58C5" w:rsidRPr="009E35A2" w:rsidRDefault="004E58C5" w:rsidP="004E58C5">
            <w:pPr>
              <w:spacing w:before="120"/>
              <w:jc w:val="center"/>
              <w:rPr>
                <w:rFonts w:ascii="Times New Roman" w:hAnsi="Times New Roman" w:cs="Times New Roman"/>
                <w:b/>
                <w:bCs/>
                <w:sz w:val="24"/>
                <w:szCs w:val="24"/>
              </w:rPr>
            </w:pPr>
            <w:r w:rsidRPr="009E35A2">
              <w:rPr>
                <w:rFonts w:ascii="Times New Roman" w:hAnsi="Times New Roman" w:cs="Times New Roman"/>
                <w:b/>
                <w:bCs/>
                <w:sz w:val="24"/>
                <w:szCs w:val="24"/>
              </w:rPr>
              <w:t>1</w:t>
            </w:r>
          </w:p>
        </w:tc>
        <w:tc>
          <w:tcPr>
            <w:tcW w:w="760" w:type="pct"/>
            <w:shd w:val="clear" w:color="auto" w:fill="auto"/>
            <w:tcMar>
              <w:top w:w="0" w:type="dxa"/>
              <w:left w:w="0" w:type="dxa"/>
              <w:bottom w:w="0" w:type="dxa"/>
              <w:right w:w="0" w:type="dxa"/>
            </w:tcMar>
            <w:vAlign w:val="center"/>
          </w:tcPr>
          <w:p w14:paraId="418C8F84" w14:textId="77777777" w:rsidR="004E58C5" w:rsidRPr="009E35A2" w:rsidRDefault="004E58C5" w:rsidP="004E58C5">
            <w:pPr>
              <w:spacing w:before="120"/>
              <w:rPr>
                <w:rFonts w:ascii="Times New Roman" w:hAnsi="Times New Roman" w:cs="Times New Roman"/>
                <w:sz w:val="24"/>
                <w:szCs w:val="24"/>
                <w:lang w:val="vi-VN"/>
              </w:rPr>
            </w:pPr>
            <w:r w:rsidRPr="009E35A2">
              <w:rPr>
                <w:rFonts w:ascii="Times New Roman" w:hAnsi="Times New Roman" w:cs="Times New Roman"/>
                <w:sz w:val="24"/>
                <w:szCs w:val="24"/>
              </w:rPr>
              <w:t>Tất cả các kết quả đo nhiệt độ đạt</w:t>
            </w:r>
          </w:p>
        </w:tc>
        <w:tc>
          <w:tcPr>
            <w:tcW w:w="1139" w:type="pct"/>
            <w:shd w:val="clear" w:color="auto" w:fill="auto"/>
            <w:tcMar>
              <w:top w:w="0" w:type="dxa"/>
              <w:left w:w="0" w:type="dxa"/>
              <w:bottom w:w="0" w:type="dxa"/>
              <w:right w:w="0" w:type="dxa"/>
            </w:tcMar>
            <w:vAlign w:val="center"/>
          </w:tcPr>
          <w:p w14:paraId="486AA401" w14:textId="77777777" w:rsidR="004E58C5" w:rsidRPr="002233A1" w:rsidRDefault="004E58C5" w:rsidP="004E58C5">
            <w:pPr>
              <w:spacing w:before="120"/>
              <w:rPr>
                <w:rFonts w:ascii="Times New Roman" w:hAnsi="Times New Roman" w:cs="Times New Roman"/>
                <w:sz w:val="24"/>
                <w:szCs w:val="24"/>
                <w:lang w:val="vi-VN"/>
              </w:rPr>
            </w:pPr>
            <w:r w:rsidRPr="009E35A2">
              <w:rPr>
                <w:rFonts w:ascii="Times New Roman" w:hAnsi="Times New Roman" w:cs="Times New Roman"/>
                <w:sz w:val="24"/>
                <w:szCs w:val="28"/>
                <w:lang w:val="vi-VN"/>
              </w:rPr>
              <w:t>Đạt khi nằm trong giới hạn cho phép</w:t>
            </w:r>
            <w:r w:rsidRPr="002233A1">
              <w:rPr>
                <w:rFonts w:ascii="Times New Roman" w:hAnsi="Times New Roman" w:cs="Times New Roman"/>
                <w:sz w:val="24"/>
                <w:szCs w:val="28"/>
                <w:lang w:val="vi-VN"/>
              </w:rPr>
              <w:t xml:space="preserve"> từ 18-32</w:t>
            </w:r>
            <w:r w:rsidRPr="002233A1">
              <w:rPr>
                <w:rFonts w:ascii="Times New Roman" w:hAnsi="Times New Roman" w:cs="Times New Roman"/>
                <w:sz w:val="24"/>
                <w:szCs w:val="28"/>
                <w:vertAlign w:val="superscript"/>
                <w:lang w:val="vi-VN"/>
              </w:rPr>
              <w:t>o</w:t>
            </w:r>
            <w:r w:rsidRPr="002233A1">
              <w:rPr>
                <w:rFonts w:ascii="Times New Roman" w:hAnsi="Times New Roman" w:cs="Times New Roman"/>
                <w:sz w:val="24"/>
                <w:szCs w:val="28"/>
                <w:lang w:val="vi-VN"/>
              </w:rPr>
              <w:t>C</w:t>
            </w:r>
          </w:p>
        </w:tc>
        <w:tc>
          <w:tcPr>
            <w:tcW w:w="1345" w:type="pct"/>
            <w:vMerge w:val="restart"/>
            <w:vAlign w:val="center"/>
          </w:tcPr>
          <w:p w14:paraId="3E22872A" w14:textId="77777777" w:rsidR="00D959B4" w:rsidRPr="002233A1" w:rsidRDefault="00D959B4" w:rsidP="004E58C5">
            <w:pPr>
              <w:spacing w:before="120"/>
              <w:rPr>
                <w:rFonts w:ascii="Times New Roman" w:hAnsi="Times New Roman" w:cs="Times New Roman"/>
                <w:sz w:val="24"/>
                <w:szCs w:val="28"/>
                <w:lang w:val="vi-VN"/>
              </w:rPr>
            </w:pPr>
            <w:r w:rsidRPr="002233A1">
              <w:rPr>
                <w:rFonts w:ascii="Times New Roman" w:hAnsi="Times New Roman" w:cs="Times New Roman"/>
                <w:sz w:val="24"/>
                <w:szCs w:val="28"/>
                <w:lang w:val="vi-VN"/>
              </w:rPr>
              <w:t>Mức 1: 0 điểm: không đo</w:t>
            </w:r>
          </w:p>
          <w:p w14:paraId="4DA83711" w14:textId="77777777" w:rsidR="004E58C5" w:rsidRPr="009E35A2" w:rsidRDefault="004E58C5" w:rsidP="004E58C5">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Mứ</w:t>
            </w:r>
            <w:r w:rsidR="00D959B4" w:rsidRPr="009E35A2">
              <w:rPr>
                <w:rFonts w:ascii="Times New Roman" w:hAnsi="Times New Roman" w:cs="Times New Roman"/>
                <w:sz w:val="24"/>
                <w:szCs w:val="28"/>
                <w:lang w:val="vi-VN"/>
              </w:rPr>
              <w:t>c 2</w:t>
            </w:r>
            <w:r w:rsidRPr="009E35A2">
              <w:rPr>
                <w:rFonts w:ascii="Times New Roman" w:hAnsi="Times New Roman" w:cs="Times New Roman"/>
                <w:sz w:val="24"/>
                <w:szCs w:val="28"/>
                <w:lang w:val="vi-VN"/>
              </w:rPr>
              <w:t>=1 điể</w:t>
            </w:r>
            <w:r w:rsidR="00B85DF9" w:rsidRPr="009E35A2">
              <w:rPr>
                <w:rFonts w:ascii="Times New Roman" w:hAnsi="Times New Roman" w:cs="Times New Roman"/>
                <w:sz w:val="24"/>
                <w:szCs w:val="28"/>
                <w:lang w:val="vi-VN"/>
              </w:rPr>
              <w:t xml:space="preserve">m: &lt;50 </w:t>
            </w:r>
            <w:r w:rsidRPr="009E35A2">
              <w:rPr>
                <w:rFonts w:ascii="Times New Roman" w:hAnsi="Times New Roman" w:cs="Times New Roman"/>
                <w:sz w:val="24"/>
                <w:szCs w:val="28"/>
                <w:lang w:val="vi-VN"/>
              </w:rPr>
              <w:t>% tổng số mẫu quan trắc đạt</w:t>
            </w:r>
          </w:p>
          <w:p w14:paraId="495554BA" w14:textId="77777777" w:rsidR="004E58C5" w:rsidRPr="009E35A2" w:rsidRDefault="004E58C5" w:rsidP="004E58C5">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Mứ</w:t>
            </w:r>
            <w:r w:rsidR="00D959B4" w:rsidRPr="009E35A2">
              <w:rPr>
                <w:rFonts w:ascii="Times New Roman" w:hAnsi="Times New Roman" w:cs="Times New Roman"/>
                <w:sz w:val="24"/>
                <w:szCs w:val="28"/>
                <w:lang w:val="vi-VN"/>
              </w:rPr>
              <w:t>c 3</w:t>
            </w:r>
            <w:r w:rsidRPr="009E35A2">
              <w:rPr>
                <w:rFonts w:ascii="Times New Roman" w:hAnsi="Times New Roman" w:cs="Times New Roman"/>
                <w:sz w:val="24"/>
                <w:szCs w:val="28"/>
                <w:lang w:val="vi-VN"/>
              </w:rPr>
              <w:t>=2 điể</w:t>
            </w:r>
            <w:r w:rsidR="00B85DF9" w:rsidRPr="009E35A2">
              <w:rPr>
                <w:rFonts w:ascii="Times New Roman" w:hAnsi="Times New Roman" w:cs="Times New Roman"/>
                <w:sz w:val="24"/>
                <w:szCs w:val="28"/>
                <w:lang w:val="vi-VN"/>
              </w:rPr>
              <w:t>m: 50 -&lt;75</w:t>
            </w:r>
            <w:r w:rsidRPr="009E35A2">
              <w:rPr>
                <w:rFonts w:ascii="Times New Roman" w:hAnsi="Times New Roman" w:cs="Times New Roman"/>
                <w:sz w:val="24"/>
                <w:szCs w:val="28"/>
                <w:lang w:val="vi-VN"/>
              </w:rPr>
              <w:t>% tổng số mẫu quan trắc đạt</w:t>
            </w:r>
          </w:p>
          <w:p w14:paraId="69A03D55" w14:textId="77777777" w:rsidR="004E58C5" w:rsidRPr="009E35A2" w:rsidRDefault="004E58C5" w:rsidP="004E58C5">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Mứ</w:t>
            </w:r>
            <w:r w:rsidR="00D959B4" w:rsidRPr="009E35A2">
              <w:rPr>
                <w:rFonts w:ascii="Times New Roman" w:hAnsi="Times New Roman" w:cs="Times New Roman"/>
                <w:sz w:val="24"/>
                <w:szCs w:val="28"/>
                <w:lang w:val="vi-VN"/>
              </w:rPr>
              <w:t>c 4</w:t>
            </w:r>
            <w:r w:rsidRPr="009E35A2">
              <w:rPr>
                <w:rFonts w:ascii="Times New Roman" w:hAnsi="Times New Roman" w:cs="Times New Roman"/>
                <w:sz w:val="24"/>
                <w:szCs w:val="28"/>
                <w:lang w:val="vi-VN"/>
              </w:rPr>
              <w:t>=3 điể</w:t>
            </w:r>
            <w:r w:rsidR="00B85DF9" w:rsidRPr="009E35A2">
              <w:rPr>
                <w:rFonts w:ascii="Times New Roman" w:hAnsi="Times New Roman" w:cs="Times New Roman"/>
                <w:sz w:val="24"/>
                <w:szCs w:val="28"/>
                <w:lang w:val="vi-VN"/>
              </w:rPr>
              <w:t xml:space="preserve">m: 75-&lt;100 </w:t>
            </w:r>
            <w:r w:rsidRPr="009E35A2">
              <w:rPr>
                <w:rFonts w:ascii="Times New Roman" w:hAnsi="Times New Roman" w:cs="Times New Roman"/>
                <w:sz w:val="24"/>
                <w:szCs w:val="28"/>
                <w:lang w:val="vi-VN"/>
              </w:rPr>
              <w:t>% tổng số mẫu quan trắc đạt</w:t>
            </w:r>
          </w:p>
          <w:p w14:paraId="435DD6F2" w14:textId="77777777" w:rsidR="004E58C5" w:rsidRPr="009E35A2" w:rsidRDefault="004E58C5" w:rsidP="004E58C5">
            <w:pPr>
              <w:spacing w:before="120"/>
              <w:rPr>
                <w:rFonts w:ascii="Times New Roman" w:hAnsi="Times New Roman" w:cs="Times New Roman"/>
                <w:sz w:val="24"/>
                <w:szCs w:val="24"/>
                <w:lang w:val="vi-VN"/>
              </w:rPr>
            </w:pPr>
            <w:r w:rsidRPr="009E35A2">
              <w:rPr>
                <w:rFonts w:ascii="Times New Roman" w:hAnsi="Times New Roman" w:cs="Times New Roman"/>
                <w:sz w:val="24"/>
                <w:szCs w:val="28"/>
                <w:lang w:val="vi-VN"/>
              </w:rPr>
              <w:t>Mứ</w:t>
            </w:r>
            <w:r w:rsidR="00B85DF9" w:rsidRPr="009E35A2">
              <w:rPr>
                <w:rFonts w:ascii="Times New Roman" w:hAnsi="Times New Roman" w:cs="Times New Roman"/>
                <w:sz w:val="24"/>
                <w:szCs w:val="28"/>
                <w:lang w:val="vi-VN"/>
              </w:rPr>
              <w:t>c 5=4</w:t>
            </w:r>
            <w:r w:rsidRPr="009E35A2">
              <w:rPr>
                <w:rFonts w:ascii="Times New Roman" w:hAnsi="Times New Roman" w:cs="Times New Roman"/>
                <w:sz w:val="24"/>
                <w:szCs w:val="28"/>
                <w:lang w:val="vi-VN"/>
              </w:rPr>
              <w:t xml:space="preserve"> điểm: 100% tổng số mẫu quan trắc đạt</w:t>
            </w:r>
          </w:p>
        </w:tc>
        <w:tc>
          <w:tcPr>
            <w:tcW w:w="656" w:type="pct"/>
            <w:vMerge w:val="restart"/>
            <w:vAlign w:val="center"/>
          </w:tcPr>
          <w:p w14:paraId="020BDF6E" w14:textId="77777777" w:rsidR="004E58C5" w:rsidRPr="009E35A2" w:rsidRDefault="004E58C5" w:rsidP="004E58C5">
            <w:pPr>
              <w:rPr>
                <w:rFonts w:ascii="Times New Roman" w:hAnsi="Times New Roman" w:cs="Times New Roman"/>
                <w:sz w:val="24"/>
                <w:szCs w:val="28"/>
                <w:lang w:val="vi-VN"/>
              </w:rPr>
            </w:pPr>
            <w:r w:rsidRPr="002233A1">
              <w:rPr>
                <w:rFonts w:ascii="Times New Roman" w:hAnsi="Times New Roman" w:cs="Times New Roman"/>
                <w:bCs/>
                <w:sz w:val="24"/>
                <w:szCs w:val="24"/>
                <w:lang w:val="vi-VN"/>
              </w:rPr>
              <w:t>Báo cáo quan trắc môi trường lao động hàng năm của CSYT</w:t>
            </w:r>
          </w:p>
        </w:tc>
        <w:tc>
          <w:tcPr>
            <w:tcW w:w="794" w:type="pct"/>
            <w:vAlign w:val="center"/>
          </w:tcPr>
          <w:p w14:paraId="1C872673" w14:textId="77777777" w:rsidR="004E58C5" w:rsidRPr="009E35A2" w:rsidRDefault="004E58C5" w:rsidP="004E58C5">
            <w:pPr>
              <w:rPr>
                <w:rFonts w:ascii="Times New Roman" w:hAnsi="Times New Roman" w:cs="Times New Roman"/>
                <w:sz w:val="24"/>
              </w:rPr>
            </w:pPr>
            <w:r w:rsidRPr="009E35A2">
              <w:rPr>
                <w:rFonts w:ascii="Times New Roman" w:hAnsi="Times New Roman" w:cs="Times New Roman"/>
                <w:sz w:val="24"/>
                <w:szCs w:val="28"/>
                <w:lang w:val="vi-VN"/>
              </w:rPr>
              <w:t>QCVN 26:2016/BYT</w:t>
            </w:r>
          </w:p>
        </w:tc>
      </w:tr>
      <w:tr w:rsidR="00D22066" w:rsidRPr="009E35A2" w14:paraId="4D9357A6" w14:textId="77777777" w:rsidTr="00096C1B">
        <w:tc>
          <w:tcPr>
            <w:tcW w:w="306" w:type="pct"/>
            <w:shd w:val="clear" w:color="auto" w:fill="auto"/>
            <w:tcMar>
              <w:top w:w="0" w:type="dxa"/>
              <w:left w:w="0" w:type="dxa"/>
              <w:bottom w:w="0" w:type="dxa"/>
              <w:right w:w="0" w:type="dxa"/>
            </w:tcMar>
            <w:vAlign w:val="center"/>
          </w:tcPr>
          <w:p w14:paraId="71C5BF4E" w14:textId="77777777" w:rsidR="004E58C5" w:rsidRPr="009E35A2" w:rsidRDefault="004E58C5" w:rsidP="004E58C5">
            <w:pPr>
              <w:spacing w:before="120"/>
              <w:jc w:val="center"/>
              <w:rPr>
                <w:rFonts w:ascii="Times New Roman" w:hAnsi="Times New Roman" w:cs="Times New Roman"/>
                <w:b/>
                <w:bCs/>
                <w:sz w:val="24"/>
                <w:szCs w:val="24"/>
              </w:rPr>
            </w:pPr>
            <w:r w:rsidRPr="009E35A2">
              <w:rPr>
                <w:rFonts w:ascii="Times New Roman" w:hAnsi="Times New Roman" w:cs="Times New Roman"/>
                <w:b/>
                <w:bCs/>
                <w:sz w:val="24"/>
                <w:szCs w:val="24"/>
              </w:rPr>
              <w:t>2</w:t>
            </w:r>
          </w:p>
        </w:tc>
        <w:tc>
          <w:tcPr>
            <w:tcW w:w="760" w:type="pct"/>
            <w:shd w:val="clear" w:color="auto" w:fill="auto"/>
            <w:tcMar>
              <w:top w:w="0" w:type="dxa"/>
              <w:left w:w="0" w:type="dxa"/>
              <w:bottom w:w="0" w:type="dxa"/>
              <w:right w:w="0" w:type="dxa"/>
            </w:tcMar>
            <w:vAlign w:val="center"/>
          </w:tcPr>
          <w:p w14:paraId="4A490FA4" w14:textId="77777777" w:rsidR="004E58C5" w:rsidRPr="009E35A2" w:rsidRDefault="004E58C5" w:rsidP="004E58C5">
            <w:pPr>
              <w:spacing w:before="120"/>
              <w:rPr>
                <w:rFonts w:ascii="Times New Roman" w:hAnsi="Times New Roman" w:cs="Times New Roman"/>
                <w:sz w:val="24"/>
                <w:szCs w:val="24"/>
              </w:rPr>
            </w:pPr>
            <w:r w:rsidRPr="009E35A2">
              <w:rPr>
                <w:rFonts w:ascii="Times New Roman" w:hAnsi="Times New Roman" w:cs="Times New Roman"/>
                <w:sz w:val="24"/>
                <w:szCs w:val="24"/>
              </w:rPr>
              <w:t>Tất cả các kết quả đo độ ẩm đạt</w:t>
            </w:r>
          </w:p>
        </w:tc>
        <w:tc>
          <w:tcPr>
            <w:tcW w:w="1139" w:type="pct"/>
            <w:shd w:val="clear" w:color="auto" w:fill="auto"/>
            <w:tcMar>
              <w:top w:w="0" w:type="dxa"/>
              <w:left w:w="0" w:type="dxa"/>
              <w:bottom w:w="0" w:type="dxa"/>
              <w:right w:w="0" w:type="dxa"/>
            </w:tcMar>
            <w:vAlign w:val="center"/>
          </w:tcPr>
          <w:p w14:paraId="6FE9ED9A" w14:textId="77777777" w:rsidR="004E58C5" w:rsidRPr="009E35A2" w:rsidRDefault="004E58C5" w:rsidP="004E58C5">
            <w:pPr>
              <w:rPr>
                <w:rFonts w:ascii="Times New Roman" w:hAnsi="Times New Roman" w:cs="Times New Roman"/>
                <w:sz w:val="24"/>
              </w:rPr>
            </w:pPr>
            <w:r w:rsidRPr="009E35A2">
              <w:rPr>
                <w:rFonts w:ascii="Times New Roman" w:hAnsi="Times New Roman" w:cs="Times New Roman"/>
                <w:sz w:val="24"/>
                <w:szCs w:val="28"/>
                <w:lang w:val="vi-VN"/>
              </w:rPr>
              <w:t xml:space="preserve">Đạt khi nằm trong giới hạn cho phép từ </w:t>
            </w:r>
            <w:r w:rsidRPr="009E35A2">
              <w:rPr>
                <w:rFonts w:ascii="Times New Roman" w:hAnsi="Times New Roman" w:cs="Times New Roman"/>
                <w:sz w:val="24"/>
                <w:szCs w:val="28"/>
              </w:rPr>
              <w:t>40 -80 %</w:t>
            </w:r>
          </w:p>
        </w:tc>
        <w:tc>
          <w:tcPr>
            <w:tcW w:w="1345" w:type="pct"/>
            <w:vMerge/>
            <w:vAlign w:val="center"/>
          </w:tcPr>
          <w:p w14:paraId="7C4D23C7" w14:textId="77777777" w:rsidR="004E58C5" w:rsidRPr="009E35A2" w:rsidRDefault="004E58C5" w:rsidP="004E58C5">
            <w:pPr>
              <w:spacing w:before="120"/>
              <w:rPr>
                <w:rFonts w:ascii="Times New Roman" w:hAnsi="Times New Roman" w:cs="Times New Roman"/>
                <w:sz w:val="24"/>
                <w:szCs w:val="24"/>
                <w:lang w:val="vi-VN"/>
              </w:rPr>
            </w:pPr>
          </w:p>
        </w:tc>
        <w:tc>
          <w:tcPr>
            <w:tcW w:w="656" w:type="pct"/>
            <w:vMerge/>
          </w:tcPr>
          <w:p w14:paraId="36628CCB" w14:textId="77777777" w:rsidR="004E58C5" w:rsidRPr="009E35A2" w:rsidRDefault="004E58C5" w:rsidP="004E58C5">
            <w:pPr>
              <w:rPr>
                <w:rFonts w:ascii="Times New Roman" w:hAnsi="Times New Roman" w:cs="Times New Roman"/>
                <w:sz w:val="24"/>
                <w:szCs w:val="28"/>
                <w:lang w:val="vi-VN"/>
              </w:rPr>
            </w:pPr>
          </w:p>
        </w:tc>
        <w:tc>
          <w:tcPr>
            <w:tcW w:w="794" w:type="pct"/>
            <w:vAlign w:val="center"/>
          </w:tcPr>
          <w:p w14:paraId="7DC01931" w14:textId="77777777" w:rsidR="004E58C5" w:rsidRPr="009E35A2" w:rsidRDefault="004E58C5" w:rsidP="004E58C5">
            <w:pPr>
              <w:rPr>
                <w:rFonts w:ascii="Times New Roman" w:hAnsi="Times New Roman" w:cs="Times New Roman"/>
                <w:sz w:val="24"/>
              </w:rPr>
            </w:pPr>
            <w:r w:rsidRPr="009E35A2">
              <w:rPr>
                <w:rFonts w:ascii="Times New Roman" w:hAnsi="Times New Roman" w:cs="Times New Roman"/>
                <w:sz w:val="24"/>
                <w:szCs w:val="28"/>
                <w:lang w:val="vi-VN"/>
              </w:rPr>
              <w:t>QCVN 26:2016/BYT</w:t>
            </w:r>
          </w:p>
        </w:tc>
      </w:tr>
      <w:tr w:rsidR="00D22066" w:rsidRPr="009E35A2" w14:paraId="44E16AB6" w14:textId="77777777" w:rsidTr="00096C1B">
        <w:tc>
          <w:tcPr>
            <w:tcW w:w="306" w:type="pct"/>
            <w:shd w:val="clear" w:color="auto" w:fill="auto"/>
            <w:tcMar>
              <w:top w:w="0" w:type="dxa"/>
              <w:left w:w="0" w:type="dxa"/>
              <w:bottom w:w="0" w:type="dxa"/>
              <w:right w:w="0" w:type="dxa"/>
            </w:tcMar>
            <w:vAlign w:val="center"/>
          </w:tcPr>
          <w:p w14:paraId="2896560B" w14:textId="77777777" w:rsidR="004E58C5" w:rsidRPr="009E35A2" w:rsidRDefault="004E58C5" w:rsidP="004E58C5">
            <w:pPr>
              <w:spacing w:before="120"/>
              <w:jc w:val="center"/>
              <w:rPr>
                <w:rFonts w:ascii="Times New Roman" w:hAnsi="Times New Roman" w:cs="Times New Roman"/>
                <w:b/>
                <w:bCs/>
                <w:sz w:val="24"/>
                <w:szCs w:val="24"/>
              </w:rPr>
            </w:pPr>
            <w:r w:rsidRPr="009E35A2">
              <w:rPr>
                <w:rFonts w:ascii="Times New Roman" w:hAnsi="Times New Roman" w:cs="Times New Roman"/>
                <w:b/>
                <w:bCs/>
                <w:sz w:val="24"/>
                <w:szCs w:val="24"/>
              </w:rPr>
              <w:t>3</w:t>
            </w:r>
          </w:p>
        </w:tc>
        <w:tc>
          <w:tcPr>
            <w:tcW w:w="760" w:type="pct"/>
            <w:shd w:val="clear" w:color="auto" w:fill="auto"/>
            <w:tcMar>
              <w:top w:w="0" w:type="dxa"/>
              <w:left w:w="0" w:type="dxa"/>
              <w:bottom w:w="0" w:type="dxa"/>
              <w:right w:w="0" w:type="dxa"/>
            </w:tcMar>
            <w:vAlign w:val="center"/>
          </w:tcPr>
          <w:p w14:paraId="2A6FBC90" w14:textId="77777777" w:rsidR="004E58C5" w:rsidRPr="009E35A2" w:rsidRDefault="004E58C5" w:rsidP="004E58C5">
            <w:pPr>
              <w:spacing w:before="120"/>
              <w:rPr>
                <w:rFonts w:ascii="Times New Roman" w:hAnsi="Times New Roman" w:cs="Times New Roman"/>
                <w:sz w:val="24"/>
                <w:szCs w:val="24"/>
              </w:rPr>
            </w:pPr>
            <w:r w:rsidRPr="009E35A2">
              <w:rPr>
                <w:rFonts w:ascii="Times New Roman" w:hAnsi="Times New Roman" w:cs="Times New Roman"/>
                <w:sz w:val="24"/>
                <w:szCs w:val="24"/>
              </w:rPr>
              <w:t>Tất cả các kết quả đo tốc độ gió</w:t>
            </w:r>
          </w:p>
        </w:tc>
        <w:tc>
          <w:tcPr>
            <w:tcW w:w="1139" w:type="pct"/>
            <w:shd w:val="clear" w:color="auto" w:fill="auto"/>
            <w:tcMar>
              <w:top w:w="0" w:type="dxa"/>
              <w:left w:w="0" w:type="dxa"/>
              <w:bottom w:w="0" w:type="dxa"/>
              <w:right w:w="0" w:type="dxa"/>
            </w:tcMar>
            <w:vAlign w:val="center"/>
          </w:tcPr>
          <w:p w14:paraId="1BA1AE9D" w14:textId="77777777" w:rsidR="004E58C5" w:rsidRPr="009E35A2" w:rsidRDefault="004E58C5" w:rsidP="004E58C5">
            <w:pPr>
              <w:rPr>
                <w:rFonts w:ascii="Times New Roman" w:hAnsi="Times New Roman" w:cs="Times New Roman"/>
                <w:sz w:val="24"/>
              </w:rPr>
            </w:pPr>
            <w:r w:rsidRPr="009E35A2">
              <w:rPr>
                <w:rFonts w:ascii="Times New Roman" w:hAnsi="Times New Roman" w:cs="Times New Roman"/>
                <w:sz w:val="24"/>
                <w:szCs w:val="28"/>
                <w:lang w:val="vi-VN"/>
              </w:rPr>
              <w:t xml:space="preserve">Đạt khi nằm trong giới hạn cho phép </w:t>
            </w:r>
            <w:r w:rsidRPr="009E35A2">
              <w:rPr>
                <w:rFonts w:ascii="Times New Roman" w:hAnsi="Times New Roman" w:cs="Times New Roman"/>
                <w:sz w:val="24"/>
                <w:szCs w:val="28"/>
              </w:rPr>
              <w:t>từ 0,2-1,5 (m/s)</w:t>
            </w:r>
          </w:p>
        </w:tc>
        <w:tc>
          <w:tcPr>
            <w:tcW w:w="1345" w:type="pct"/>
            <w:vMerge/>
            <w:vAlign w:val="center"/>
          </w:tcPr>
          <w:p w14:paraId="24B48FC2" w14:textId="77777777" w:rsidR="004E58C5" w:rsidRPr="009E35A2" w:rsidRDefault="004E58C5" w:rsidP="004E58C5">
            <w:pPr>
              <w:spacing w:before="120"/>
              <w:rPr>
                <w:rFonts w:ascii="Times New Roman" w:hAnsi="Times New Roman" w:cs="Times New Roman"/>
                <w:sz w:val="24"/>
                <w:szCs w:val="24"/>
                <w:lang w:val="vi-VN"/>
              </w:rPr>
            </w:pPr>
          </w:p>
        </w:tc>
        <w:tc>
          <w:tcPr>
            <w:tcW w:w="656" w:type="pct"/>
            <w:vMerge/>
          </w:tcPr>
          <w:p w14:paraId="3DFBCD55" w14:textId="77777777" w:rsidR="004E58C5" w:rsidRPr="009E35A2" w:rsidRDefault="004E58C5" w:rsidP="004E58C5">
            <w:pPr>
              <w:rPr>
                <w:rFonts w:ascii="Times New Roman" w:hAnsi="Times New Roman" w:cs="Times New Roman"/>
                <w:sz w:val="24"/>
                <w:szCs w:val="28"/>
                <w:lang w:val="vi-VN"/>
              </w:rPr>
            </w:pPr>
          </w:p>
        </w:tc>
        <w:tc>
          <w:tcPr>
            <w:tcW w:w="794" w:type="pct"/>
            <w:vAlign w:val="center"/>
          </w:tcPr>
          <w:p w14:paraId="00011724" w14:textId="77777777" w:rsidR="004E58C5" w:rsidRPr="009E35A2" w:rsidRDefault="004E58C5" w:rsidP="004E58C5">
            <w:pPr>
              <w:rPr>
                <w:rFonts w:ascii="Times New Roman" w:hAnsi="Times New Roman" w:cs="Times New Roman"/>
                <w:sz w:val="24"/>
              </w:rPr>
            </w:pPr>
            <w:r w:rsidRPr="009E35A2">
              <w:rPr>
                <w:rFonts w:ascii="Times New Roman" w:hAnsi="Times New Roman" w:cs="Times New Roman"/>
                <w:sz w:val="24"/>
                <w:szCs w:val="28"/>
                <w:lang w:val="vi-VN"/>
              </w:rPr>
              <w:t>QCVN 26:2016/BYT</w:t>
            </w:r>
          </w:p>
        </w:tc>
      </w:tr>
      <w:tr w:rsidR="00D22066" w:rsidRPr="009E35A2" w14:paraId="50C41ED2" w14:textId="77777777" w:rsidTr="00096C1B">
        <w:tc>
          <w:tcPr>
            <w:tcW w:w="306" w:type="pct"/>
            <w:shd w:val="clear" w:color="auto" w:fill="auto"/>
            <w:tcMar>
              <w:top w:w="0" w:type="dxa"/>
              <w:left w:w="0" w:type="dxa"/>
              <w:bottom w:w="0" w:type="dxa"/>
              <w:right w:w="0" w:type="dxa"/>
            </w:tcMar>
            <w:vAlign w:val="center"/>
          </w:tcPr>
          <w:p w14:paraId="16C7AF86" w14:textId="77777777" w:rsidR="004E58C5" w:rsidRPr="009E35A2" w:rsidRDefault="004E58C5" w:rsidP="004E58C5">
            <w:pPr>
              <w:spacing w:before="120"/>
              <w:jc w:val="center"/>
              <w:rPr>
                <w:rFonts w:ascii="Times New Roman" w:hAnsi="Times New Roman" w:cs="Times New Roman"/>
                <w:b/>
                <w:bCs/>
                <w:sz w:val="24"/>
                <w:szCs w:val="24"/>
              </w:rPr>
            </w:pPr>
            <w:r w:rsidRPr="009E35A2">
              <w:rPr>
                <w:rFonts w:ascii="Times New Roman" w:hAnsi="Times New Roman" w:cs="Times New Roman"/>
                <w:b/>
                <w:bCs/>
                <w:sz w:val="24"/>
                <w:szCs w:val="24"/>
              </w:rPr>
              <w:t>4</w:t>
            </w:r>
          </w:p>
        </w:tc>
        <w:tc>
          <w:tcPr>
            <w:tcW w:w="760" w:type="pct"/>
            <w:shd w:val="clear" w:color="auto" w:fill="auto"/>
            <w:tcMar>
              <w:top w:w="0" w:type="dxa"/>
              <w:left w:w="0" w:type="dxa"/>
              <w:bottom w:w="0" w:type="dxa"/>
              <w:right w:w="0" w:type="dxa"/>
            </w:tcMar>
            <w:vAlign w:val="center"/>
          </w:tcPr>
          <w:p w14:paraId="05A55C22" w14:textId="77777777" w:rsidR="004E58C5" w:rsidRPr="009E35A2" w:rsidRDefault="004E58C5" w:rsidP="004E58C5">
            <w:pPr>
              <w:spacing w:before="120"/>
              <w:rPr>
                <w:rFonts w:ascii="Times New Roman" w:hAnsi="Times New Roman" w:cs="Times New Roman"/>
                <w:sz w:val="24"/>
                <w:szCs w:val="24"/>
              </w:rPr>
            </w:pPr>
            <w:r w:rsidRPr="009E35A2">
              <w:rPr>
                <w:rFonts w:ascii="Times New Roman" w:hAnsi="Times New Roman" w:cs="Times New Roman"/>
                <w:sz w:val="24"/>
                <w:szCs w:val="24"/>
              </w:rPr>
              <w:t>Tất cả các mẫu chênh lệch nhiệt độ trong nhà và ngoài trời đạt</w:t>
            </w:r>
          </w:p>
        </w:tc>
        <w:tc>
          <w:tcPr>
            <w:tcW w:w="1139" w:type="pct"/>
            <w:shd w:val="clear" w:color="auto" w:fill="auto"/>
            <w:tcMar>
              <w:top w:w="0" w:type="dxa"/>
              <w:left w:w="0" w:type="dxa"/>
              <w:bottom w:w="0" w:type="dxa"/>
              <w:right w:w="0" w:type="dxa"/>
            </w:tcMar>
            <w:vAlign w:val="center"/>
          </w:tcPr>
          <w:p w14:paraId="33CC3D86" w14:textId="77777777" w:rsidR="004E58C5" w:rsidRPr="009E35A2" w:rsidRDefault="004E58C5" w:rsidP="004E58C5">
            <w:pPr>
              <w:rPr>
                <w:rFonts w:ascii="Times New Roman" w:hAnsi="Times New Roman" w:cs="Times New Roman"/>
                <w:sz w:val="24"/>
              </w:rPr>
            </w:pPr>
            <w:r w:rsidRPr="009E35A2">
              <w:rPr>
                <w:rFonts w:ascii="Times New Roman" w:hAnsi="Times New Roman" w:cs="Times New Roman"/>
                <w:sz w:val="24"/>
                <w:szCs w:val="28"/>
                <w:lang w:val="vi-VN"/>
              </w:rPr>
              <w:t xml:space="preserve">Đạt khi nằm trong giới hạn cho phép </w:t>
            </w:r>
            <w:r w:rsidRPr="009E35A2">
              <w:rPr>
                <w:rFonts w:ascii="Times New Roman" w:hAnsi="Times New Roman" w:cs="Times New Roman"/>
                <w:sz w:val="24"/>
                <w:szCs w:val="28"/>
              </w:rPr>
              <w:t>không quá 5</w:t>
            </w:r>
            <w:r w:rsidRPr="009E35A2">
              <w:rPr>
                <w:rFonts w:ascii="Times New Roman" w:hAnsi="Times New Roman" w:cs="Times New Roman"/>
                <w:sz w:val="24"/>
                <w:szCs w:val="28"/>
                <w:vertAlign w:val="superscript"/>
              </w:rPr>
              <w:t>o</w:t>
            </w:r>
            <w:r w:rsidRPr="009E35A2">
              <w:rPr>
                <w:rFonts w:ascii="Times New Roman" w:hAnsi="Times New Roman" w:cs="Times New Roman"/>
                <w:sz w:val="24"/>
                <w:szCs w:val="28"/>
              </w:rPr>
              <w:t>C</w:t>
            </w:r>
          </w:p>
        </w:tc>
        <w:tc>
          <w:tcPr>
            <w:tcW w:w="1345" w:type="pct"/>
            <w:vMerge/>
            <w:vAlign w:val="center"/>
          </w:tcPr>
          <w:p w14:paraId="3D6107DC" w14:textId="77777777" w:rsidR="004E58C5" w:rsidRPr="009E35A2" w:rsidRDefault="004E58C5" w:rsidP="004E58C5">
            <w:pPr>
              <w:spacing w:before="120"/>
              <w:rPr>
                <w:rFonts w:ascii="Times New Roman" w:hAnsi="Times New Roman" w:cs="Times New Roman"/>
                <w:sz w:val="24"/>
                <w:szCs w:val="24"/>
                <w:lang w:val="vi-VN"/>
              </w:rPr>
            </w:pPr>
          </w:p>
        </w:tc>
        <w:tc>
          <w:tcPr>
            <w:tcW w:w="656" w:type="pct"/>
            <w:vMerge/>
          </w:tcPr>
          <w:p w14:paraId="4E775604" w14:textId="77777777" w:rsidR="004E58C5" w:rsidRPr="009E35A2" w:rsidRDefault="004E58C5" w:rsidP="004E58C5">
            <w:pPr>
              <w:rPr>
                <w:rFonts w:ascii="Times New Roman" w:hAnsi="Times New Roman" w:cs="Times New Roman"/>
                <w:sz w:val="24"/>
                <w:szCs w:val="28"/>
                <w:lang w:val="vi-VN"/>
              </w:rPr>
            </w:pPr>
          </w:p>
        </w:tc>
        <w:tc>
          <w:tcPr>
            <w:tcW w:w="794" w:type="pct"/>
            <w:vAlign w:val="center"/>
          </w:tcPr>
          <w:p w14:paraId="532BC226" w14:textId="77777777" w:rsidR="004E58C5" w:rsidRPr="009E35A2" w:rsidRDefault="004E58C5" w:rsidP="004E58C5">
            <w:pPr>
              <w:rPr>
                <w:rFonts w:ascii="Times New Roman" w:hAnsi="Times New Roman" w:cs="Times New Roman"/>
                <w:sz w:val="24"/>
              </w:rPr>
            </w:pPr>
            <w:r w:rsidRPr="009E35A2">
              <w:rPr>
                <w:rFonts w:ascii="Times New Roman" w:hAnsi="Times New Roman" w:cs="Times New Roman"/>
                <w:sz w:val="24"/>
                <w:szCs w:val="28"/>
                <w:lang w:val="vi-VN"/>
              </w:rPr>
              <w:t>QCVN 26:2016/BYT</w:t>
            </w:r>
          </w:p>
        </w:tc>
      </w:tr>
      <w:tr w:rsidR="00D22066" w:rsidRPr="009E35A2" w14:paraId="3BD5851B" w14:textId="77777777" w:rsidTr="00096C1B">
        <w:tc>
          <w:tcPr>
            <w:tcW w:w="306" w:type="pct"/>
            <w:shd w:val="clear" w:color="auto" w:fill="auto"/>
            <w:tcMar>
              <w:top w:w="0" w:type="dxa"/>
              <w:left w:w="0" w:type="dxa"/>
              <w:bottom w:w="0" w:type="dxa"/>
              <w:right w:w="0" w:type="dxa"/>
            </w:tcMar>
            <w:vAlign w:val="center"/>
          </w:tcPr>
          <w:p w14:paraId="0EDF312A" w14:textId="77777777" w:rsidR="004E58C5" w:rsidRPr="009E35A2" w:rsidRDefault="004E58C5" w:rsidP="004E58C5">
            <w:pPr>
              <w:spacing w:before="120"/>
              <w:jc w:val="center"/>
              <w:rPr>
                <w:rFonts w:ascii="Times New Roman" w:hAnsi="Times New Roman" w:cs="Times New Roman"/>
                <w:b/>
                <w:bCs/>
                <w:sz w:val="24"/>
                <w:szCs w:val="24"/>
              </w:rPr>
            </w:pPr>
            <w:r w:rsidRPr="009E35A2">
              <w:rPr>
                <w:rFonts w:ascii="Times New Roman" w:hAnsi="Times New Roman" w:cs="Times New Roman"/>
                <w:b/>
                <w:bCs/>
                <w:sz w:val="24"/>
                <w:szCs w:val="24"/>
              </w:rPr>
              <w:t>5</w:t>
            </w:r>
          </w:p>
        </w:tc>
        <w:tc>
          <w:tcPr>
            <w:tcW w:w="760" w:type="pct"/>
            <w:shd w:val="clear" w:color="auto" w:fill="auto"/>
            <w:tcMar>
              <w:top w:w="0" w:type="dxa"/>
              <w:left w:w="0" w:type="dxa"/>
              <w:bottom w:w="0" w:type="dxa"/>
              <w:right w:w="0" w:type="dxa"/>
            </w:tcMar>
            <w:vAlign w:val="center"/>
          </w:tcPr>
          <w:p w14:paraId="236DC7B1" w14:textId="77777777" w:rsidR="004E58C5" w:rsidRPr="009E35A2" w:rsidRDefault="004E58C5" w:rsidP="00C40BA8">
            <w:pPr>
              <w:spacing w:before="120"/>
              <w:rPr>
                <w:rFonts w:ascii="Times New Roman" w:hAnsi="Times New Roman" w:cs="Times New Roman"/>
                <w:sz w:val="24"/>
                <w:szCs w:val="24"/>
              </w:rPr>
            </w:pPr>
            <w:r w:rsidRPr="009E35A2">
              <w:rPr>
                <w:rFonts w:ascii="Times New Roman" w:hAnsi="Times New Roman" w:cs="Times New Roman"/>
                <w:sz w:val="24"/>
                <w:szCs w:val="24"/>
              </w:rPr>
              <w:t>Tất cả các kết quả đo tiếng ồn đều đạt</w:t>
            </w:r>
          </w:p>
        </w:tc>
        <w:tc>
          <w:tcPr>
            <w:tcW w:w="1139" w:type="pct"/>
            <w:shd w:val="clear" w:color="auto" w:fill="auto"/>
            <w:tcMar>
              <w:top w:w="0" w:type="dxa"/>
              <w:left w:w="0" w:type="dxa"/>
              <w:bottom w:w="0" w:type="dxa"/>
              <w:right w:w="0" w:type="dxa"/>
            </w:tcMar>
            <w:vAlign w:val="center"/>
          </w:tcPr>
          <w:p w14:paraId="459283F4" w14:textId="77777777" w:rsidR="004E58C5" w:rsidRPr="009E35A2" w:rsidRDefault="004E58C5" w:rsidP="005964D2">
            <w:pPr>
              <w:spacing w:before="120"/>
              <w:rPr>
                <w:rFonts w:ascii="Times New Roman" w:hAnsi="Times New Roman" w:cs="Times New Roman"/>
                <w:sz w:val="24"/>
                <w:szCs w:val="24"/>
              </w:rPr>
            </w:pPr>
            <w:r w:rsidRPr="009E35A2">
              <w:rPr>
                <w:rFonts w:ascii="Times New Roman" w:hAnsi="Times New Roman" w:cs="Times New Roman"/>
                <w:sz w:val="24"/>
                <w:szCs w:val="24"/>
              </w:rPr>
              <w:t xml:space="preserve">Đạt khi mức áp âm chung không vượt quá 65 dBA </w:t>
            </w:r>
            <w:r w:rsidR="00C40BA8" w:rsidRPr="009E35A2">
              <w:rPr>
                <w:rFonts w:ascii="Times New Roman" w:hAnsi="Times New Roman" w:cs="Times New Roman"/>
                <w:sz w:val="24"/>
                <w:szCs w:val="24"/>
              </w:rPr>
              <w:t xml:space="preserve"> </w:t>
            </w:r>
          </w:p>
        </w:tc>
        <w:tc>
          <w:tcPr>
            <w:tcW w:w="1345" w:type="pct"/>
            <w:vMerge/>
            <w:vAlign w:val="center"/>
          </w:tcPr>
          <w:p w14:paraId="20DCF964" w14:textId="77777777" w:rsidR="004E58C5" w:rsidRPr="009E35A2" w:rsidRDefault="004E58C5" w:rsidP="004E58C5">
            <w:pPr>
              <w:spacing w:before="120"/>
              <w:rPr>
                <w:rFonts w:ascii="Times New Roman" w:hAnsi="Times New Roman" w:cs="Times New Roman"/>
                <w:sz w:val="24"/>
                <w:szCs w:val="24"/>
                <w:lang w:val="vi-VN"/>
              </w:rPr>
            </w:pPr>
          </w:p>
        </w:tc>
        <w:tc>
          <w:tcPr>
            <w:tcW w:w="656" w:type="pct"/>
            <w:vMerge/>
          </w:tcPr>
          <w:p w14:paraId="58582B52" w14:textId="77777777" w:rsidR="004E58C5" w:rsidRPr="009E35A2" w:rsidRDefault="004E58C5" w:rsidP="004E58C5">
            <w:pPr>
              <w:spacing w:before="120"/>
              <w:rPr>
                <w:rFonts w:ascii="Times New Roman" w:hAnsi="Times New Roman" w:cs="Times New Roman"/>
                <w:sz w:val="24"/>
              </w:rPr>
            </w:pPr>
          </w:p>
        </w:tc>
        <w:tc>
          <w:tcPr>
            <w:tcW w:w="794" w:type="pct"/>
            <w:vAlign w:val="center"/>
          </w:tcPr>
          <w:p w14:paraId="4982D942" w14:textId="77777777" w:rsidR="004E58C5" w:rsidRPr="009E35A2" w:rsidRDefault="004E58C5" w:rsidP="004E58C5">
            <w:pPr>
              <w:spacing w:before="120"/>
              <w:rPr>
                <w:rFonts w:ascii="Times New Roman" w:hAnsi="Times New Roman" w:cs="Times New Roman"/>
                <w:bCs/>
                <w:sz w:val="24"/>
                <w:szCs w:val="24"/>
                <w:lang w:val="vi-VN"/>
              </w:rPr>
            </w:pPr>
            <w:r w:rsidRPr="009E35A2">
              <w:rPr>
                <w:rFonts w:ascii="Times New Roman" w:hAnsi="Times New Roman" w:cs="Times New Roman"/>
                <w:sz w:val="24"/>
              </w:rPr>
              <w:t>QCVN 24:2016/BYT</w:t>
            </w:r>
          </w:p>
        </w:tc>
      </w:tr>
      <w:tr w:rsidR="00D22066" w:rsidRPr="009E35A2" w14:paraId="640F1A9F" w14:textId="77777777" w:rsidTr="00096C1B">
        <w:tc>
          <w:tcPr>
            <w:tcW w:w="306" w:type="pct"/>
            <w:shd w:val="clear" w:color="auto" w:fill="auto"/>
            <w:tcMar>
              <w:top w:w="0" w:type="dxa"/>
              <w:left w:w="0" w:type="dxa"/>
              <w:bottom w:w="0" w:type="dxa"/>
              <w:right w:w="0" w:type="dxa"/>
            </w:tcMar>
            <w:vAlign w:val="center"/>
          </w:tcPr>
          <w:p w14:paraId="09602545" w14:textId="77777777" w:rsidR="004E58C5" w:rsidRPr="009E35A2" w:rsidRDefault="004E58C5" w:rsidP="004E58C5">
            <w:pPr>
              <w:spacing w:before="120"/>
              <w:jc w:val="center"/>
              <w:rPr>
                <w:rFonts w:ascii="Times New Roman" w:hAnsi="Times New Roman" w:cs="Times New Roman"/>
                <w:b/>
                <w:bCs/>
                <w:sz w:val="24"/>
                <w:szCs w:val="24"/>
              </w:rPr>
            </w:pPr>
            <w:r w:rsidRPr="009E35A2">
              <w:rPr>
                <w:rFonts w:ascii="Times New Roman" w:hAnsi="Times New Roman" w:cs="Times New Roman"/>
                <w:b/>
                <w:bCs/>
                <w:sz w:val="24"/>
                <w:szCs w:val="24"/>
              </w:rPr>
              <w:t>6</w:t>
            </w:r>
          </w:p>
        </w:tc>
        <w:tc>
          <w:tcPr>
            <w:tcW w:w="760" w:type="pct"/>
            <w:shd w:val="clear" w:color="auto" w:fill="auto"/>
            <w:tcMar>
              <w:top w:w="0" w:type="dxa"/>
              <w:left w:w="0" w:type="dxa"/>
              <w:bottom w:w="0" w:type="dxa"/>
              <w:right w:w="0" w:type="dxa"/>
            </w:tcMar>
            <w:vAlign w:val="center"/>
          </w:tcPr>
          <w:p w14:paraId="48826DFB" w14:textId="77777777" w:rsidR="004E58C5" w:rsidRPr="009E35A2" w:rsidRDefault="004E58C5" w:rsidP="004E58C5">
            <w:pPr>
              <w:spacing w:before="120"/>
              <w:rPr>
                <w:rFonts w:ascii="Times New Roman" w:hAnsi="Times New Roman" w:cs="Times New Roman"/>
                <w:sz w:val="24"/>
                <w:szCs w:val="24"/>
              </w:rPr>
            </w:pPr>
            <w:r w:rsidRPr="009E35A2">
              <w:rPr>
                <w:rFonts w:ascii="Times New Roman" w:hAnsi="Times New Roman" w:cs="Times New Roman"/>
                <w:sz w:val="24"/>
                <w:szCs w:val="24"/>
              </w:rPr>
              <w:t xml:space="preserve">Tất cả các kết quả đo ánh sáng đều đạt </w:t>
            </w:r>
          </w:p>
        </w:tc>
        <w:tc>
          <w:tcPr>
            <w:tcW w:w="1139" w:type="pct"/>
            <w:shd w:val="clear" w:color="auto" w:fill="auto"/>
            <w:tcMar>
              <w:top w:w="0" w:type="dxa"/>
              <w:left w:w="0" w:type="dxa"/>
              <w:bottom w:w="0" w:type="dxa"/>
              <w:right w:w="0" w:type="dxa"/>
            </w:tcMar>
            <w:vAlign w:val="center"/>
          </w:tcPr>
          <w:p w14:paraId="4EC20C93" w14:textId="77777777" w:rsidR="004E58C5" w:rsidRPr="009E35A2" w:rsidRDefault="004E58C5" w:rsidP="004E58C5">
            <w:pPr>
              <w:spacing w:before="120"/>
              <w:rPr>
                <w:rFonts w:ascii="Times New Roman" w:hAnsi="Times New Roman" w:cs="Times New Roman"/>
                <w:sz w:val="24"/>
                <w:szCs w:val="24"/>
              </w:rPr>
            </w:pPr>
            <w:r w:rsidRPr="009E35A2">
              <w:rPr>
                <w:rFonts w:ascii="Times New Roman" w:hAnsi="Times New Roman" w:cs="Times New Roman"/>
                <w:sz w:val="24"/>
                <w:szCs w:val="24"/>
              </w:rPr>
              <w:t>Đạ</w:t>
            </w:r>
            <w:r w:rsidR="00C40BA8" w:rsidRPr="009E35A2">
              <w:rPr>
                <w:rFonts w:ascii="Times New Roman" w:hAnsi="Times New Roman" w:cs="Times New Roman"/>
                <w:sz w:val="24"/>
                <w:szCs w:val="24"/>
              </w:rPr>
              <w:t>t khi lớ</w:t>
            </w:r>
            <w:r w:rsidRPr="009E35A2">
              <w:rPr>
                <w:rFonts w:ascii="Times New Roman" w:hAnsi="Times New Roman" w:cs="Times New Roman"/>
                <w:sz w:val="24"/>
                <w:szCs w:val="24"/>
              </w:rPr>
              <w:t>n hơn 300 Lux</w:t>
            </w:r>
          </w:p>
        </w:tc>
        <w:tc>
          <w:tcPr>
            <w:tcW w:w="1345" w:type="pct"/>
            <w:vMerge/>
            <w:vAlign w:val="center"/>
          </w:tcPr>
          <w:p w14:paraId="05694DCE" w14:textId="77777777" w:rsidR="004E58C5" w:rsidRPr="009E35A2" w:rsidRDefault="004E58C5" w:rsidP="004E58C5">
            <w:pPr>
              <w:spacing w:before="120"/>
              <w:rPr>
                <w:rFonts w:ascii="Times New Roman" w:hAnsi="Times New Roman" w:cs="Times New Roman"/>
                <w:sz w:val="24"/>
                <w:szCs w:val="24"/>
                <w:lang w:val="vi-VN"/>
              </w:rPr>
            </w:pPr>
          </w:p>
        </w:tc>
        <w:tc>
          <w:tcPr>
            <w:tcW w:w="656" w:type="pct"/>
            <w:vMerge/>
          </w:tcPr>
          <w:p w14:paraId="33DA889E" w14:textId="77777777" w:rsidR="004E58C5" w:rsidRPr="009E35A2" w:rsidRDefault="004E58C5" w:rsidP="004E58C5">
            <w:pPr>
              <w:spacing w:before="120"/>
              <w:rPr>
                <w:rFonts w:ascii="Times New Roman" w:hAnsi="Times New Roman" w:cs="Times New Roman"/>
                <w:sz w:val="24"/>
              </w:rPr>
            </w:pPr>
          </w:p>
        </w:tc>
        <w:tc>
          <w:tcPr>
            <w:tcW w:w="794" w:type="pct"/>
            <w:vAlign w:val="center"/>
          </w:tcPr>
          <w:p w14:paraId="61B7D263" w14:textId="77777777" w:rsidR="004E58C5" w:rsidRPr="009E35A2" w:rsidRDefault="004E58C5" w:rsidP="004E58C5">
            <w:pPr>
              <w:spacing w:before="120"/>
              <w:rPr>
                <w:rFonts w:ascii="Times New Roman" w:hAnsi="Times New Roman" w:cs="Times New Roman"/>
                <w:bCs/>
                <w:sz w:val="24"/>
                <w:szCs w:val="24"/>
                <w:lang w:val="vi-VN"/>
              </w:rPr>
            </w:pPr>
            <w:r w:rsidRPr="009E35A2">
              <w:rPr>
                <w:rFonts w:ascii="Times New Roman" w:hAnsi="Times New Roman" w:cs="Times New Roman"/>
                <w:sz w:val="24"/>
              </w:rPr>
              <w:t>QCVN 22:2016/BYT</w:t>
            </w:r>
          </w:p>
        </w:tc>
      </w:tr>
      <w:tr w:rsidR="00D22066" w:rsidRPr="009E35A2" w14:paraId="5393D8CA" w14:textId="77777777" w:rsidTr="00096C1B">
        <w:tc>
          <w:tcPr>
            <w:tcW w:w="306" w:type="pct"/>
            <w:shd w:val="clear" w:color="auto" w:fill="auto"/>
            <w:tcMar>
              <w:top w:w="0" w:type="dxa"/>
              <w:left w:w="0" w:type="dxa"/>
              <w:bottom w:w="0" w:type="dxa"/>
              <w:right w:w="0" w:type="dxa"/>
            </w:tcMar>
            <w:vAlign w:val="center"/>
          </w:tcPr>
          <w:p w14:paraId="327D2CDD" w14:textId="77777777" w:rsidR="004E58C5" w:rsidRPr="009E35A2" w:rsidRDefault="004E58C5" w:rsidP="004E58C5">
            <w:pPr>
              <w:spacing w:before="120"/>
              <w:jc w:val="center"/>
              <w:rPr>
                <w:rFonts w:ascii="Times New Roman" w:hAnsi="Times New Roman" w:cs="Times New Roman"/>
                <w:b/>
                <w:bCs/>
                <w:sz w:val="24"/>
                <w:szCs w:val="24"/>
              </w:rPr>
            </w:pPr>
            <w:r w:rsidRPr="009E35A2">
              <w:rPr>
                <w:rFonts w:ascii="Times New Roman" w:hAnsi="Times New Roman" w:cs="Times New Roman"/>
                <w:b/>
                <w:bCs/>
                <w:sz w:val="24"/>
                <w:szCs w:val="24"/>
              </w:rPr>
              <w:lastRenderedPageBreak/>
              <w:t>7</w:t>
            </w:r>
          </w:p>
        </w:tc>
        <w:tc>
          <w:tcPr>
            <w:tcW w:w="760" w:type="pct"/>
            <w:shd w:val="clear" w:color="auto" w:fill="auto"/>
            <w:tcMar>
              <w:top w:w="0" w:type="dxa"/>
              <w:left w:w="0" w:type="dxa"/>
              <w:bottom w:w="0" w:type="dxa"/>
              <w:right w:w="0" w:type="dxa"/>
            </w:tcMar>
            <w:vAlign w:val="center"/>
          </w:tcPr>
          <w:p w14:paraId="072EF1BB" w14:textId="77777777" w:rsidR="004E58C5" w:rsidRPr="009E35A2" w:rsidRDefault="004E58C5" w:rsidP="004E58C5">
            <w:pPr>
              <w:spacing w:before="120"/>
              <w:rPr>
                <w:rFonts w:ascii="Times New Roman" w:hAnsi="Times New Roman" w:cs="Times New Roman"/>
                <w:sz w:val="24"/>
                <w:szCs w:val="24"/>
              </w:rPr>
            </w:pPr>
            <w:r w:rsidRPr="009E35A2">
              <w:rPr>
                <w:rFonts w:ascii="Times New Roman" w:hAnsi="Times New Roman" w:cs="Times New Roman"/>
                <w:sz w:val="24"/>
                <w:szCs w:val="24"/>
              </w:rPr>
              <w:t>Tất cả các kết quả đo bức xạ ion hóa đều đạt</w:t>
            </w:r>
          </w:p>
        </w:tc>
        <w:tc>
          <w:tcPr>
            <w:tcW w:w="1139" w:type="pct"/>
            <w:shd w:val="clear" w:color="auto" w:fill="auto"/>
            <w:tcMar>
              <w:top w:w="0" w:type="dxa"/>
              <w:left w:w="0" w:type="dxa"/>
              <w:bottom w:w="0" w:type="dxa"/>
              <w:right w:w="0" w:type="dxa"/>
            </w:tcMar>
            <w:vAlign w:val="center"/>
          </w:tcPr>
          <w:p w14:paraId="2EFC4570" w14:textId="77777777" w:rsidR="004E58C5" w:rsidRPr="009E35A2" w:rsidRDefault="004E58C5" w:rsidP="004E58C5">
            <w:pPr>
              <w:spacing w:before="120"/>
              <w:rPr>
                <w:rFonts w:ascii="Times New Roman" w:hAnsi="Times New Roman" w:cs="Times New Roman"/>
                <w:sz w:val="24"/>
                <w:szCs w:val="24"/>
              </w:rPr>
            </w:pPr>
            <w:r w:rsidRPr="009E35A2">
              <w:rPr>
                <w:rFonts w:ascii="Times New Roman" w:hAnsi="Times New Roman" w:cs="Times New Roman"/>
                <w:sz w:val="24"/>
                <w:szCs w:val="24"/>
              </w:rPr>
              <w:t>Đạt khi kết quả đo tại khoa chẩn đoán hình ảnh không vượt quá 10 µsv/h</w:t>
            </w:r>
          </w:p>
        </w:tc>
        <w:tc>
          <w:tcPr>
            <w:tcW w:w="1345" w:type="pct"/>
            <w:vAlign w:val="center"/>
          </w:tcPr>
          <w:p w14:paraId="1F009D80" w14:textId="77777777" w:rsidR="004E58C5" w:rsidRPr="009E35A2" w:rsidRDefault="004E58C5" w:rsidP="004E58C5">
            <w:pPr>
              <w:spacing w:before="120"/>
              <w:rPr>
                <w:rFonts w:ascii="Times New Roman" w:hAnsi="Times New Roman" w:cs="Times New Roman"/>
                <w:sz w:val="24"/>
                <w:szCs w:val="24"/>
              </w:rPr>
            </w:pPr>
            <w:r w:rsidRPr="009E35A2">
              <w:rPr>
                <w:rFonts w:ascii="Times New Roman" w:hAnsi="Times New Roman" w:cs="Times New Roman"/>
                <w:sz w:val="24"/>
                <w:szCs w:val="24"/>
              </w:rPr>
              <w:t>Mức 1: 0 điểm: có khoa chẩn đoán hình ảnh nhưng không đo</w:t>
            </w:r>
          </w:p>
          <w:p w14:paraId="75A6F9BC" w14:textId="77777777" w:rsidR="004E58C5" w:rsidRPr="009E35A2" w:rsidRDefault="004E58C5" w:rsidP="004E58C5">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 xml:space="preserve">Mức 2=1 điểm: </w:t>
            </w:r>
            <w:r w:rsidRPr="009E35A2">
              <w:rPr>
                <w:rFonts w:ascii="Times New Roman" w:hAnsi="Times New Roman" w:cs="Times New Roman"/>
                <w:sz w:val="24"/>
                <w:szCs w:val="28"/>
              </w:rPr>
              <w:t xml:space="preserve">có đo và </w:t>
            </w:r>
            <w:r w:rsidR="00537A18" w:rsidRPr="009E35A2">
              <w:rPr>
                <w:rFonts w:ascii="Times New Roman" w:hAnsi="Times New Roman" w:cs="Times New Roman"/>
                <w:sz w:val="24"/>
                <w:szCs w:val="28"/>
                <w:lang w:val="vi-VN"/>
              </w:rPr>
              <w:t>&lt;50</w:t>
            </w:r>
            <w:r w:rsidRPr="009E35A2">
              <w:rPr>
                <w:rFonts w:ascii="Times New Roman" w:hAnsi="Times New Roman" w:cs="Times New Roman"/>
                <w:sz w:val="24"/>
                <w:szCs w:val="28"/>
                <w:lang w:val="vi-VN"/>
              </w:rPr>
              <w:t>% tổng số mẫu quan trắc đạt</w:t>
            </w:r>
          </w:p>
          <w:p w14:paraId="21C79104" w14:textId="77777777" w:rsidR="004E58C5" w:rsidRPr="009E35A2" w:rsidRDefault="004E58C5" w:rsidP="004E58C5">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 xml:space="preserve">Mức 3=2 điểm: </w:t>
            </w:r>
            <w:r w:rsidRPr="002233A1">
              <w:rPr>
                <w:rFonts w:ascii="Times New Roman" w:hAnsi="Times New Roman" w:cs="Times New Roman"/>
                <w:sz w:val="24"/>
                <w:szCs w:val="28"/>
                <w:lang w:val="vi-VN"/>
              </w:rPr>
              <w:t xml:space="preserve">có đo và </w:t>
            </w:r>
            <w:r w:rsidR="00537A18" w:rsidRPr="009E35A2">
              <w:rPr>
                <w:rFonts w:ascii="Times New Roman" w:hAnsi="Times New Roman" w:cs="Times New Roman"/>
                <w:sz w:val="24"/>
                <w:szCs w:val="28"/>
                <w:lang w:val="vi-VN"/>
              </w:rPr>
              <w:t xml:space="preserve">50-&lt;75 </w:t>
            </w:r>
            <w:r w:rsidRPr="009E35A2">
              <w:rPr>
                <w:rFonts w:ascii="Times New Roman" w:hAnsi="Times New Roman" w:cs="Times New Roman"/>
                <w:sz w:val="24"/>
                <w:szCs w:val="28"/>
                <w:lang w:val="vi-VN"/>
              </w:rPr>
              <w:t>% tổng số mẫu quan trắc đạt</w:t>
            </w:r>
          </w:p>
          <w:p w14:paraId="001319B4" w14:textId="77777777" w:rsidR="004E58C5" w:rsidRPr="009E35A2" w:rsidRDefault="004E58C5" w:rsidP="004E58C5">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 xml:space="preserve">Mức </w:t>
            </w:r>
            <w:r w:rsidRPr="002233A1">
              <w:rPr>
                <w:rFonts w:ascii="Times New Roman" w:hAnsi="Times New Roman" w:cs="Times New Roman"/>
                <w:sz w:val="24"/>
                <w:szCs w:val="28"/>
                <w:lang w:val="vi-VN"/>
              </w:rPr>
              <w:t>4</w:t>
            </w:r>
            <w:r w:rsidRPr="009E35A2">
              <w:rPr>
                <w:rFonts w:ascii="Times New Roman" w:hAnsi="Times New Roman" w:cs="Times New Roman"/>
                <w:sz w:val="24"/>
                <w:szCs w:val="28"/>
                <w:lang w:val="vi-VN"/>
              </w:rPr>
              <w:t xml:space="preserve">=3 điểm: </w:t>
            </w:r>
            <w:r w:rsidRPr="002233A1">
              <w:rPr>
                <w:rFonts w:ascii="Times New Roman" w:hAnsi="Times New Roman" w:cs="Times New Roman"/>
                <w:sz w:val="24"/>
                <w:szCs w:val="28"/>
                <w:lang w:val="vi-VN"/>
              </w:rPr>
              <w:t xml:space="preserve">có đo và </w:t>
            </w:r>
            <w:r w:rsidR="00537A18" w:rsidRPr="009E35A2">
              <w:rPr>
                <w:rFonts w:ascii="Times New Roman" w:hAnsi="Times New Roman" w:cs="Times New Roman"/>
                <w:sz w:val="24"/>
                <w:szCs w:val="28"/>
                <w:lang w:val="vi-VN"/>
              </w:rPr>
              <w:t xml:space="preserve">75 -&lt;100 </w:t>
            </w:r>
            <w:r w:rsidRPr="009E35A2">
              <w:rPr>
                <w:rFonts w:ascii="Times New Roman" w:hAnsi="Times New Roman" w:cs="Times New Roman"/>
                <w:sz w:val="24"/>
                <w:szCs w:val="28"/>
                <w:lang w:val="vi-VN"/>
              </w:rPr>
              <w:t>% tổng số mẫu quan trắc đạt</w:t>
            </w:r>
          </w:p>
          <w:p w14:paraId="77CDBA4C" w14:textId="77777777" w:rsidR="004E58C5" w:rsidRPr="002233A1" w:rsidRDefault="004E58C5" w:rsidP="004E58C5">
            <w:pPr>
              <w:spacing w:before="120"/>
              <w:rPr>
                <w:rFonts w:ascii="Times New Roman" w:hAnsi="Times New Roman" w:cs="Times New Roman"/>
                <w:sz w:val="24"/>
                <w:szCs w:val="24"/>
                <w:lang w:val="vi-VN"/>
              </w:rPr>
            </w:pPr>
            <w:r w:rsidRPr="009E35A2">
              <w:rPr>
                <w:rFonts w:ascii="Times New Roman" w:hAnsi="Times New Roman" w:cs="Times New Roman"/>
                <w:sz w:val="24"/>
                <w:szCs w:val="28"/>
                <w:lang w:val="vi-VN"/>
              </w:rPr>
              <w:t>Mứ</w:t>
            </w:r>
            <w:r w:rsidR="00537A18" w:rsidRPr="009E35A2">
              <w:rPr>
                <w:rFonts w:ascii="Times New Roman" w:hAnsi="Times New Roman" w:cs="Times New Roman"/>
                <w:sz w:val="24"/>
                <w:szCs w:val="28"/>
                <w:lang w:val="vi-VN"/>
              </w:rPr>
              <w:t>c 5</w:t>
            </w:r>
            <w:r w:rsidRPr="009E35A2">
              <w:rPr>
                <w:rFonts w:ascii="Times New Roman" w:hAnsi="Times New Roman" w:cs="Times New Roman"/>
                <w:sz w:val="24"/>
                <w:szCs w:val="28"/>
                <w:lang w:val="vi-VN"/>
              </w:rPr>
              <w:t>=</w:t>
            </w:r>
            <w:r w:rsidR="00537A18" w:rsidRPr="002233A1">
              <w:rPr>
                <w:rFonts w:ascii="Times New Roman" w:hAnsi="Times New Roman" w:cs="Times New Roman"/>
                <w:sz w:val="24"/>
                <w:szCs w:val="28"/>
                <w:lang w:val="vi-VN"/>
              </w:rPr>
              <w:t>4</w:t>
            </w:r>
            <w:r w:rsidRPr="002233A1">
              <w:rPr>
                <w:rFonts w:ascii="Times New Roman" w:hAnsi="Times New Roman" w:cs="Times New Roman"/>
                <w:sz w:val="24"/>
                <w:szCs w:val="28"/>
                <w:lang w:val="vi-VN"/>
              </w:rPr>
              <w:t xml:space="preserve"> điểm: không đo do không có khoa chẩn đoán hình ảnh hoặc đo và và </w:t>
            </w:r>
            <w:r w:rsidRPr="009E35A2">
              <w:rPr>
                <w:rFonts w:ascii="Times New Roman" w:hAnsi="Times New Roman" w:cs="Times New Roman"/>
                <w:sz w:val="24"/>
                <w:szCs w:val="28"/>
                <w:lang w:val="vi-VN"/>
              </w:rPr>
              <w:t>100% tổng số mẫu quan trắc đạt</w:t>
            </w:r>
          </w:p>
        </w:tc>
        <w:tc>
          <w:tcPr>
            <w:tcW w:w="656" w:type="pct"/>
            <w:vMerge/>
          </w:tcPr>
          <w:p w14:paraId="2A70E063" w14:textId="77777777" w:rsidR="004E58C5" w:rsidRPr="002233A1" w:rsidRDefault="004E58C5" w:rsidP="004E58C5">
            <w:pPr>
              <w:spacing w:before="120"/>
              <w:rPr>
                <w:rFonts w:ascii="Times New Roman" w:hAnsi="Times New Roman" w:cs="Times New Roman"/>
                <w:sz w:val="24"/>
                <w:lang w:val="vi-VN"/>
              </w:rPr>
            </w:pPr>
          </w:p>
        </w:tc>
        <w:tc>
          <w:tcPr>
            <w:tcW w:w="794" w:type="pct"/>
            <w:vAlign w:val="center"/>
          </w:tcPr>
          <w:p w14:paraId="475CF0EF" w14:textId="77777777" w:rsidR="004E58C5" w:rsidRPr="009E35A2" w:rsidRDefault="00D959B4" w:rsidP="004E58C5">
            <w:pPr>
              <w:spacing w:before="120"/>
              <w:rPr>
                <w:rFonts w:ascii="Times New Roman" w:hAnsi="Times New Roman" w:cs="Times New Roman"/>
                <w:bCs/>
                <w:sz w:val="24"/>
                <w:szCs w:val="24"/>
                <w:lang w:val="vi-VN"/>
              </w:rPr>
            </w:pPr>
            <w:r w:rsidRPr="009E35A2">
              <w:rPr>
                <w:rFonts w:ascii="Times New Roman" w:hAnsi="Times New Roman" w:cs="Times New Roman"/>
                <w:sz w:val="24"/>
              </w:rPr>
              <w:t>13/2014/TTLT/</w:t>
            </w:r>
            <w:r w:rsidR="004E58C5" w:rsidRPr="009E35A2">
              <w:rPr>
                <w:rFonts w:ascii="Times New Roman" w:hAnsi="Times New Roman" w:cs="Times New Roman"/>
                <w:sz w:val="24"/>
              </w:rPr>
              <w:t>BKHCN-BYT</w:t>
            </w:r>
          </w:p>
        </w:tc>
      </w:tr>
      <w:tr w:rsidR="00D22066" w:rsidRPr="009E35A2" w14:paraId="03FD1ADD" w14:textId="77777777" w:rsidTr="00096C1B">
        <w:tc>
          <w:tcPr>
            <w:tcW w:w="306" w:type="pct"/>
            <w:shd w:val="clear" w:color="auto" w:fill="auto"/>
            <w:tcMar>
              <w:top w:w="0" w:type="dxa"/>
              <w:left w:w="0" w:type="dxa"/>
              <w:bottom w:w="0" w:type="dxa"/>
              <w:right w:w="0" w:type="dxa"/>
            </w:tcMar>
            <w:vAlign w:val="center"/>
          </w:tcPr>
          <w:p w14:paraId="69F0A0A9" w14:textId="77777777" w:rsidR="0039735E" w:rsidRPr="009E35A2" w:rsidRDefault="000C5D8E" w:rsidP="0039735E">
            <w:pPr>
              <w:spacing w:before="120"/>
              <w:jc w:val="center"/>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760" w:type="pct"/>
            <w:shd w:val="clear" w:color="auto" w:fill="auto"/>
            <w:tcMar>
              <w:top w:w="0" w:type="dxa"/>
              <w:left w:w="0" w:type="dxa"/>
              <w:bottom w:w="0" w:type="dxa"/>
              <w:right w:w="0" w:type="dxa"/>
            </w:tcMar>
            <w:vAlign w:val="center"/>
          </w:tcPr>
          <w:p w14:paraId="4F506715" w14:textId="77777777" w:rsidR="0039735E" w:rsidRPr="009E35A2" w:rsidRDefault="0039735E" w:rsidP="002842B4">
            <w:pPr>
              <w:spacing w:before="120"/>
              <w:rPr>
                <w:rFonts w:ascii="Times New Roman" w:hAnsi="Times New Roman" w:cs="Times New Roman"/>
                <w:sz w:val="24"/>
                <w:szCs w:val="24"/>
              </w:rPr>
            </w:pPr>
            <w:r w:rsidRPr="009E35A2">
              <w:rPr>
                <w:rFonts w:ascii="Times New Roman" w:hAnsi="Times New Roman" w:cs="Times New Roman"/>
                <w:sz w:val="24"/>
                <w:szCs w:val="24"/>
              </w:rPr>
              <w:t>Tất cả các kết quả đo điện tử trường</w:t>
            </w:r>
            <w:r w:rsidR="005964D2">
              <w:rPr>
                <w:rFonts w:ascii="Times New Roman" w:hAnsi="Times New Roman" w:cs="Times New Roman"/>
                <w:sz w:val="24"/>
                <w:szCs w:val="24"/>
              </w:rPr>
              <w:t xml:space="preserve"> </w:t>
            </w:r>
            <w:r w:rsidRPr="009E35A2">
              <w:rPr>
                <w:rFonts w:ascii="Times New Roman" w:hAnsi="Times New Roman" w:cs="Times New Roman"/>
                <w:sz w:val="24"/>
                <w:szCs w:val="24"/>
              </w:rPr>
              <w:t>đều đạt</w:t>
            </w:r>
          </w:p>
        </w:tc>
        <w:tc>
          <w:tcPr>
            <w:tcW w:w="1139" w:type="pct"/>
            <w:shd w:val="clear" w:color="auto" w:fill="auto"/>
            <w:tcMar>
              <w:top w:w="0" w:type="dxa"/>
              <w:left w:w="0" w:type="dxa"/>
              <w:bottom w:w="0" w:type="dxa"/>
              <w:right w:w="0" w:type="dxa"/>
            </w:tcMar>
            <w:vAlign w:val="center"/>
          </w:tcPr>
          <w:p w14:paraId="5A8F7BDA" w14:textId="77777777" w:rsidR="0039735E" w:rsidRPr="009E35A2" w:rsidRDefault="002842B4" w:rsidP="002842B4">
            <w:pPr>
              <w:spacing w:before="120"/>
              <w:rPr>
                <w:rFonts w:ascii="Times New Roman" w:hAnsi="Times New Roman" w:cs="Times New Roman"/>
                <w:sz w:val="24"/>
                <w:szCs w:val="24"/>
              </w:rPr>
            </w:pPr>
            <w:r>
              <w:rPr>
                <w:rFonts w:ascii="Times New Roman" w:hAnsi="Times New Roman" w:cs="Times New Roman"/>
                <w:sz w:val="24"/>
                <w:szCs w:val="24"/>
              </w:rPr>
              <w:t>Áp dụng với điện từ trường tần số cao đ</w:t>
            </w:r>
            <w:r w:rsidR="0039735E" w:rsidRPr="009E35A2">
              <w:rPr>
                <w:rFonts w:ascii="Times New Roman" w:hAnsi="Times New Roman" w:cs="Times New Roman"/>
                <w:sz w:val="24"/>
                <w:szCs w:val="24"/>
              </w:rPr>
              <w:t>ạt khi cường độ điện trường nhỏ hơn 614 V/m và cường độ từ trường nhỏ hơn 24,6 A/m</w:t>
            </w:r>
          </w:p>
        </w:tc>
        <w:tc>
          <w:tcPr>
            <w:tcW w:w="1345" w:type="pct"/>
            <w:vAlign w:val="center"/>
          </w:tcPr>
          <w:p w14:paraId="4D8F3143" w14:textId="77777777" w:rsidR="00812341" w:rsidRPr="009E35A2" w:rsidRDefault="00812341" w:rsidP="00812341">
            <w:pPr>
              <w:spacing w:before="120"/>
              <w:rPr>
                <w:rFonts w:ascii="Times New Roman" w:hAnsi="Times New Roman" w:cs="Times New Roman"/>
                <w:sz w:val="24"/>
                <w:szCs w:val="28"/>
              </w:rPr>
            </w:pPr>
            <w:r w:rsidRPr="009E35A2">
              <w:rPr>
                <w:rFonts w:ascii="Times New Roman" w:hAnsi="Times New Roman" w:cs="Times New Roman"/>
                <w:sz w:val="24"/>
                <w:szCs w:val="28"/>
              </w:rPr>
              <w:t xml:space="preserve">Mức 1: 0 điểm: </w:t>
            </w:r>
            <w:r>
              <w:rPr>
                <w:rFonts w:ascii="Times New Roman" w:hAnsi="Times New Roman" w:cs="Times New Roman"/>
                <w:sz w:val="24"/>
                <w:szCs w:val="28"/>
              </w:rPr>
              <w:t xml:space="preserve">có nguy cơ nhưng </w:t>
            </w:r>
            <w:r w:rsidRPr="009E35A2">
              <w:rPr>
                <w:rFonts w:ascii="Times New Roman" w:hAnsi="Times New Roman" w:cs="Times New Roman"/>
                <w:sz w:val="24"/>
                <w:szCs w:val="28"/>
              </w:rPr>
              <w:t>không đo</w:t>
            </w:r>
          </w:p>
          <w:p w14:paraId="0961B3BB" w14:textId="77777777" w:rsidR="00812341" w:rsidRPr="009E35A2" w:rsidRDefault="00812341" w:rsidP="00812341">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Mức 2=1 điểm: &lt;50 % tổng số mẫu quan trắc đạt</w:t>
            </w:r>
          </w:p>
          <w:p w14:paraId="0438BEFD" w14:textId="77777777" w:rsidR="00812341" w:rsidRPr="009E35A2" w:rsidRDefault="00812341" w:rsidP="00812341">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Mức 3=2 điểm: 50 -&lt;75% tổng số mẫu quan trắc đạt</w:t>
            </w:r>
          </w:p>
          <w:p w14:paraId="1003B047" w14:textId="77777777" w:rsidR="00812341" w:rsidRPr="009E35A2" w:rsidRDefault="00812341" w:rsidP="00812341">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Mức 4=3 điểm: 75-&lt;100 % tổng số mẫu quan trắc đạt</w:t>
            </w:r>
          </w:p>
          <w:p w14:paraId="788E4864" w14:textId="77777777" w:rsidR="0039735E" w:rsidRPr="002233A1" w:rsidRDefault="00812341" w:rsidP="00812341">
            <w:pPr>
              <w:spacing w:before="120"/>
              <w:rPr>
                <w:rFonts w:ascii="Times New Roman" w:hAnsi="Times New Roman" w:cs="Times New Roman"/>
                <w:sz w:val="24"/>
                <w:szCs w:val="24"/>
                <w:lang w:val="vi-VN"/>
              </w:rPr>
            </w:pPr>
            <w:r w:rsidRPr="009E35A2">
              <w:rPr>
                <w:rFonts w:ascii="Times New Roman" w:hAnsi="Times New Roman" w:cs="Times New Roman"/>
                <w:sz w:val="24"/>
                <w:szCs w:val="28"/>
                <w:lang w:val="vi-VN"/>
              </w:rPr>
              <w:t>Mức 5=4 điểm: 100% tổng số mẫu quan trắc đạt</w:t>
            </w:r>
            <w:r w:rsidRPr="002233A1">
              <w:rPr>
                <w:rFonts w:ascii="Times New Roman" w:hAnsi="Times New Roman" w:cs="Times New Roman"/>
                <w:sz w:val="24"/>
                <w:szCs w:val="28"/>
                <w:lang w:val="vi-VN"/>
              </w:rPr>
              <w:t xml:space="preserve"> hoặc không đo vì không có nguy cơ</w:t>
            </w:r>
          </w:p>
        </w:tc>
        <w:tc>
          <w:tcPr>
            <w:tcW w:w="656" w:type="pct"/>
            <w:vMerge/>
          </w:tcPr>
          <w:p w14:paraId="057C11CD" w14:textId="77777777" w:rsidR="0039735E" w:rsidRPr="002233A1" w:rsidRDefault="0039735E" w:rsidP="0039735E">
            <w:pPr>
              <w:spacing w:before="120"/>
              <w:rPr>
                <w:rFonts w:ascii="Times New Roman" w:hAnsi="Times New Roman" w:cs="Times New Roman"/>
                <w:sz w:val="24"/>
                <w:lang w:val="vi-VN"/>
              </w:rPr>
            </w:pPr>
          </w:p>
        </w:tc>
        <w:tc>
          <w:tcPr>
            <w:tcW w:w="794" w:type="pct"/>
            <w:vAlign w:val="center"/>
          </w:tcPr>
          <w:p w14:paraId="03C3A77D" w14:textId="77777777" w:rsidR="0039735E" w:rsidRPr="009E35A2" w:rsidRDefault="0039735E" w:rsidP="0039735E">
            <w:pPr>
              <w:spacing w:before="120"/>
              <w:rPr>
                <w:rFonts w:ascii="Times New Roman" w:hAnsi="Times New Roman" w:cs="Times New Roman"/>
                <w:sz w:val="24"/>
              </w:rPr>
            </w:pPr>
            <w:r w:rsidRPr="009E35A2">
              <w:rPr>
                <w:rFonts w:ascii="Times New Roman" w:hAnsi="Times New Roman"/>
                <w:sz w:val="24"/>
              </w:rPr>
              <w:t>QCVN: 21/2016/TT-BYT</w:t>
            </w:r>
          </w:p>
        </w:tc>
      </w:tr>
      <w:tr w:rsidR="00D22066" w:rsidRPr="009E35A2" w14:paraId="33739B49" w14:textId="77777777" w:rsidTr="00096C1B">
        <w:tc>
          <w:tcPr>
            <w:tcW w:w="306" w:type="pct"/>
            <w:shd w:val="clear" w:color="auto" w:fill="auto"/>
            <w:tcMar>
              <w:top w:w="0" w:type="dxa"/>
              <w:left w:w="0" w:type="dxa"/>
              <w:bottom w:w="0" w:type="dxa"/>
              <w:right w:w="0" w:type="dxa"/>
            </w:tcMar>
            <w:vAlign w:val="center"/>
          </w:tcPr>
          <w:p w14:paraId="1FFC4975" w14:textId="77777777" w:rsidR="0039735E" w:rsidRPr="009E35A2" w:rsidRDefault="000C5D8E" w:rsidP="0039735E">
            <w:pPr>
              <w:spacing w:before="120"/>
              <w:jc w:val="center"/>
              <w:rPr>
                <w:rFonts w:ascii="Times New Roman" w:hAnsi="Times New Roman" w:cs="Times New Roman"/>
                <w:b/>
                <w:bCs/>
                <w:sz w:val="24"/>
                <w:szCs w:val="24"/>
              </w:rPr>
            </w:pPr>
            <w:r>
              <w:rPr>
                <w:rFonts w:ascii="Times New Roman" w:hAnsi="Times New Roman" w:cs="Times New Roman"/>
                <w:b/>
                <w:bCs/>
                <w:sz w:val="24"/>
                <w:szCs w:val="24"/>
              </w:rPr>
              <w:lastRenderedPageBreak/>
              <w:t>9</w:t>
            </w:r>
          </w:p>
        </w:tc>
        <w:tc>
          <w:tcPr>
            <w:tcW w:w="760" w:type="pct"/>
            <w:shd w:val="clear" w:color="auto" w:fill="auto"/>
            <w:tcMar>
              <w:top w:w="0" w:type="dxa"/>
              <w:left w:w="0" w:type="dxa"/>
              <w:bottom w:w="0" w:type="dxa"/>
              <w:right w:w="0" w:type="dxa"/>
            </w:tcMar>
            <w:vAlign w:val="center"/>
          </w:tcPr>
          <w:p w14:paraId="2C9AD7AF"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Tất cả kết quả đo bức xạ tử ngoại đều đạt</w:t>
            </w:r>
          </w:p>
        </w:tc>
        <w:tc>
          <w:tcPr>
            <w:tcW w:w="1139" w:type="pct"/>
            <w:shd w:val="clear" w:color="auto" w:fill="auto"/>
            <w:tcMar>
              <w:top w:w="0" w:type="dxa"/>
              <w:left w:w="0" w:type="dxa"/>
              <w:bottom w:w="0" w:type="dxa"/>
              <w:right w:w="0" w:type="dxa"/>
            </w:tcMar>
            <w:vAlign w:val="center"/>
          </w:tcPr>
          <w:p w14:paraId="4B5127AB"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Đạt khi không vượt quá 0,1µW/cm</w:t>
            </w:r>
            <w:r w:rsidRPr="009E35A2">
              <w:rPr>
                <w:rFonts w:ascii="Times New Roman" w:hAnsi="Times New Roman" w:cs="Times New Roman"/>
                <w:sz w:val="24"/>
                <w:szCs w:val="24"/>
                <w:vertAlign w:val="superscript"/>
              </w:rPr>
              <w:t>2</w:t>
            </w:r>
            <w:r w:rsidRPr="009E35A2">
              <w:rPr>
                <w:rFonts w:ascii="Times New Roman" w:hAnsi="Times New Roman" w:cs="Times New Roman"/>
                <w:sz w:val="24"/>
                <w:szCs w:val="24"/>
              </w:rPr>
              <w:t xml:space="preserve">  </w:t>
            </w:r>
          </w:p>
        </w:tc>
        <w:tc>
          <w:tcPr>
            <w:tcW w:w="1345" w:type="pct"/>
            <w:vAlign w:val="center"/>
          </w:tcPr>
          <w:p w14:paraId="036BB5D3"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Mức 1: 0 điểm: có khoa ung bướu nhưng không đo</w:t>
            </w:r>
          </w:p>
          <w:p w14:paraId="562B05F1" w14:textId="77777777" w:rsidR="0039735E" w:rsidRPr="009E35A2" w:rsidRDefault="0039735E" w:rsidP="0039735E">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 xml:space="preserve">Mức 2=1 điểm: </w:t>
            </w:r>
            <w:r w:rsidRPr="009E35A2">
              <w:rPr>
                <w:rFonts w:ascii="Times New Roman" w:hAnsi="Times New Roman" w:cs="Times New Roman"/>
                <w:sz w:val="24"/>
                <w:szCs w:val="28"/>
              </w:rPr>
              <w:t xml:space="preserve">có đo và </w:t>
            </w:r>
            <w:r w:rsidR="00537A18" w:rsidRPr="009E35A2">
              <w:rPr>
                <w:rFonts w:ascii="Times New Roman" w:hAnsi="Times New Roman" w:cs="Times New Roman"/>
                <w:sz w:val="24"/>
                <w:szCs w:val="28"/>
                <w:lang w:val="vi-VN"/>
              </w:rPr>
              <w:t>&lt;50</w:t>
            </w:r>
            <w:r w:rsidRPr="009E35A2">
              <w:rPr>
                <w:rFonts w:ascii="Times New Roman" w:hAnsi="Times New Roman" w:cs="Times New Roman"/>
                <w:sz w:val="24"/>
                <w:szCs w:val="28"/>
                <w:lang w:val="vi-VN"/>
              </w:rPr>
              <w:t>% tổng số mẫu quan trắc đạt</w:t>
            </w:r>
          </w:p>
          <w:p w14:paraId="4B8FC16C" w14:textId="77777777" w:rsidR="0039735E" w:rsidRPr="009E35A2" w:rsidRDefault="0039735E" w:rsidP="0039735E">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 xml:space="preserve">Mức 3=2 điểm: </w:t>
            </w:r>
            <w:r w:rsidRPr="002233A1">
              <w:rPr>
                <w:rFonts w:ascii="Times New Roman" w:hAnsi="Times New Roman" w:cs="Times New Roman"/>
                <w:sz w:val="24"/>
                <w:szCs w:val="28"/>
                <w:lang w:val="vi-VN"/>
              </w:rPr>
              <w:t xml:space="preserve">có đo và </w:t>
            </w:r>
            <w:r w:rsidR="00537A18" w:rsidRPr="009E35A2">
              <w:rPr>
                <w:rFonts w:ascii="Times New Roman" w:hAnsi="Times New Roman" w:cs="Times New Roman"/>
                <w:sz w:val="24"/>
                <w:szCs w:val="28"/>
                <w:lang w:val="vi-VN"/>
              </w:rPr>
              <w:t>50-&lt;75</w:t>
            </w:r>
            <w:r w:rsidRPr="009E35A2">
              <w:rPr>
                <w:rFonts w:ascii="Times New Roman" w:hAnsi="Times New Roman" w:cs="Times New Roman"/>
                <w:sz w:val="24"/>
                <w:szCs w:val="28"/>
                <w:lang w:val="vi-VN"/>
              </w:rPr>
              <w:t>% tổng số mẫu quan trắc đạt</w:t>
            </w:r>
          </w:p>
          <w:p w14:paraId="64FC2206" w14:textId="77777777" w:rsidR="0039735E" w:rsidRPr="009E35A2" w:rsidRDefault="0039735E" w:rsidP="0039735E">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 xml:space="preserve">Mức </w:t>
            </w:r>
            <w:r w:rsidRPr="002233A1">
              <w:rPr>
                <w:rFonts w:ascii="Times New Roman" w:hAnsi="Times New Roman" w:cs="Times New Roman"/>
                <w:sz w:val="24"/>
                <w:szCs w:val="28"/>
                <w:lang w:val="vi-VN"/>
              </w:rPr>
              <w:t>4</w:t>
            </w:r>
            <w:r w:rsidRPr="009E35A2">
              <w:rPr>
                <w:rFonts w:ascii="Times New Roman" w:hAnsi="Times New Roman" w:cs="Times New Roman"/>
                <w:sz w:val="24"/>
                <w:szCs w:val="28"/>
                <w:lang w:val="vi-VN"/>
              </w:rPr>
              <w:t xml:space="preserve">=3 điểm: </w:t>
            </w:r>
            <w:r w:rsidRPr="002233A1">
              <w:rPr>
                <w:rFonts w:ascii="Times New Roman" w:hAnsi="Times New Roman" w:cs="Times New Roman"/>
                <w:sz w:val="24"/>
                <w:szCs w:val="28"/>
                <w:lang w:val="vi-VN"/>
              </w:rPr>
              <w:t xml:space="preserve">có đo và </w:t>
            </w:r>
            <w:r w:rsidR="00537A18" w:rsidRPr="009E35A2">
              <w:rPr>
                <w:rFonts w:ascii="Times New Roman" w:hAnsi="Times New Roman" w:cs="Times New Roman"/>
                <w:sz w:val="24"/>
                <w:szCs w:val="28"/>
                <w:lang w:val="vi-VN"/>
              </w:rPr>
              <w:t>75-&lt;100</w:t>
            </w:r>
            <w:r w:rsidRPr="009E35A2">
              <w:rPr>
                <w:rFonts w:ascii="Times New Roman" w:hAnsi="Times New Roman" w:cs="Times New Roman"/>
                <w:sz w:val="24"/>
                <w:szCs w:val="28"/>
                <w:lang w:val="vi-VN"/>
              </w:rPr>
              <w:t>% tổng số mẫu quan trắc đạt</w:t>
            </w:r>
          </w:p>
          <w:p w14:paraId="37B23F8F" w14:textId="77777777" w:rsidR="0039735E" w:rsidRPr="009E35A2" w:rsidRDefault="0039735E" w:rsidP="00537A18">
            <w:pPr>
              <w:spacing w:before="120"/>
              <w:rPr>
                <w:rFonts w:ascii="Times New Roman" w:hAnsi="Times New Roman" w:cs="Times New Roman"/>
                <w:sz w:val="24"/>
                <w:szCs w:val="24"/>
                <w:lang w:val="vi-VN"/>
              </w:rPr>
            </w:pPr>
            <w:r w:rsidRPr="009E35A2">
              <w:rPr>
                <w:rFonts w:ascii="Times New Roman" w:hAnsi="Times New Roman" w:cs="Times New Roman"/>
                <w:sz w:val="24"/>
                <w:szCs w:val="28"/>
                <w:lang w:val="vi-VN"/>
              </w:rPr>
              <w:t xml:space="preserve">Mức </w:t>
            </w:r>
            <w:r w:rsidR="00537A18" w:rsidRPr="002233A1">
              <w:rPr>
                <w:rFonts w:ascii="Times New Roman" w:hAnsi="Times New Roman" w:cs="Times New Roman"/>
                <w:sz w:val="24"/>
                <w:szCs w:val="28"/>
                <w:lang w:val="vi-VN"/>
              </w:rPr>
              <w:t>5</w:t>
            </w:r>
            <w:r w:rsidRPr="009E35A2">
              <w:rPr>
                <w:rFonts w:ascii="Times New Roman" w:hAnsi="Times New Roman" w:cs="Times New Roman"/>
                <w:sz w:val="24"/>
                <w:szCs w:val="28"/>
                <w:lang w:val="vi-VN"/>
              </w:rPr>
              <w:t>=</w:t>
            </w:r>
            <w:r w:rsidR="00537A18" w:rsidRPr="002233A1">
              <w:rPr>
                <w:rFonts w:ascii="Times New Roman" w:hAnsi="Times New Roman" w:cs="Times New Roman"/>
                <w:sz w:val="24"/>
                <w:szCs w:val="28"/>
                <w:lang w:val="vi-VN"/>
              </w:rPr>
              <w:t>4</w:t>
            </w:r>
            <w:r w:rsidRPr="002233A1">
              <w:rPr>
                <w:rFonts w:ascii="Times New Roman" w:hAnsi="Times New Roman" w:cs="Times New Roman"/>
                <w:sz w:val="24"/>
                <w:szCs w:val="28"/>
                <w:lang w:val="vi-VN"/>
              </w:rPr>
              <w:t xml:space="preserve"> điểm: không đo do không có khoa ung bướu hoặc đo và và </w:t>
            </w:r>
            <w:r w:rsidRPr="009E35A2">
              <w:rPr>
                <w:rFonts w:ascii="Times New Roman" w:hAnsi="Times New Roman" w:cs="Times New Roman"/>
                <w:sz w:val="24"/>
                <w:szCs w:val="28"/>
                <w:lang w:val="vi-VN"/>
              </w:rPr>
              <w:t>100% tổng số mẫu quan trắc đạt</w:t>
            </w:r>
          </w:p>
        </w:tc>
        <w:tc>
          <w:tcPr>
            <w:tcW w:w="656" w:type="pct"/>
            <w:vMerge/>
          </w:tcPr>
          <w:p w14:paraId="4C3D22B2" w14:textId="77777777" w:rsidR="0039735E" w:rsidRPr="002233A1" w:rsidRDefault="0039735E" w:rsidP="0039735E">
            <w:pPr>
              <w:spacing w:before="120"/>
              <w:rPr>
                <w:rFonts w:ascii="Times New Roman" w:hAnsi="Times New Roman" w:cs="Times New Roman"/>
                <w:sz w:val="24"/>
                <w:lang w:val="vi-VN"/>
              </w:rPr>
            </w:pPr>
          </w:p>
        </w:tc>
        <w:tc>
          <w:tcPr>
            <w:tcW w:w="794" w:type="pct"/>
            <w:vAlign w:val="center"/>
          </w:tcPr>
          <w:p w14:paraId="6068E705" w14:textId="77777777" w:rsidR="0039735E" w:rsidRPr="009E35A2" w:rsidRDefault="0039735E" w:rsidP="0039735E">
            <w:pPr>
              <w:spacing w:before="120"/>
              <w:rPr>
                <w:rFonts w:ascii="Times New Roman" w:hAnsi="Times New Roman" w:cs="Times New Roman"/>
                <w:bCs/>
                <w:sz w:val="24"/>
                <w:szCs w:val="24"/>
                <w:lang w:val="vi-VN"/>
              </w:rPr>
            </w:pPr>
            <w:r w:rsidRPr="009E35A2">
              <w:rPr>
                <w:rFonts w:ascii="Times New Roman" w:hAnsi="Times New Roman" w:cs="Times New Roman"/>
                <w:sz w:val="24"/>
              </w:rPr>
              <w:t>QCVN 23:2016/BYT</w:t>
            </w:r>
          </w:p>
        </w:tc>
      </w:tr>
      <w:tr w:rsidR="00D22066" w:rsidRPr="009E35A2" w14:paraId="1C494B3F" w14:textId="77777777" w:rsidTr="00096C1B">
        <w:tc>
          <w:tcPr>
            <w:tcW w:w="306" w:type="pct"/>
            <w:shd w:val="clear" w:color="auto" w:fill="auto"/>
            <w:tcMar>
              <w:top w:w="0" w:type="dxa"/>
              <w:left w:w="0" w:type="dxa"/>
              <w:bottom w:w="0" w:type="dxa"/>
              <w:right w:w="0" w:type="dxa"/>
            </w:tcMar>
            <w:vAlign w:val="center"/>
          </w:tcPr>
          <w:p w14:paraId="75190BA5" w14:textId="77777777" w:rsidR="0039735E" w:rsidRPr="009E35A2" w:rsidRDefault="000C5D8E" w:rsidP="0039735E">
            <w:pPr>
              <w:spacing w:before="120"/>
              <w:jc w:val="center"/>
              <w:rPr>
                <w:rFonts w:ascii="Times New Roman" w:hAnsi="Times New Roman" w:cs="Times New Roman"/>
                <w:b/>
                <w:bCs/>
                <w:sz w:val="24"/>
                <w:szCs w:val="24"/>
              </w:rPr>
            </w:pPr>
            <w:r>
              <w:rPr>
                <w:rFonts w:ascii="Times New Roman" w:hAnsi="Times New Roman" w:cs="Times New Roman"/>
                <w:b/>
                <w:bCs/>
                <w:sz w:val="24"/>
                <w:szCs w:val="24"/>
              </w:rPr>
              <w:lastRenderedPageBreak/>
              <w:t>10</w:t>
            </w:r>
          </w:p>
        </w:tc>
        <w:tc>
          <w:tcPr>
            <w:tcW w:w="760" w:type="pct"/>
            <w:shd w:val="clear" w:color="auto" w:fill="auto"/>
            <w:tcMar>
              <w:top w:w="0" w:type="dxa"/>
              <w:left w:w="0" w:type="dxa"/>
              <w:bottom w:w="0" w:type="dxa"/>
              <w:right w:w="0" w:type="dxa"/>
            </w:tcMar>
            <w:vAlign w:val="center"/>
          </w:tcPr>
          <w:p w14:paraId="5CE0A7C2"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Tất cả kết quả đo bụi đều đạt</w:t>
            </w:r>
          </w:p>
        </w:tc>
        <w:tc>
          <w:tcPr>
            <w:tcW w:w="1139" w:type="pct"/>
            <w:shd w:val="clear" w:color="auto" w:fill="auto"/>
            <w:tcMar>
              <w:top w:w="0" w:type="dxa"/>
              <w:left w:w="0" w:type="dxa"/>
              <w:bottom w:w="0" w:type="dxa"/>
              <w:right w:w="0" w:type="dxa"/>
            </w:tcMar>
            <w:vAlign w:val="center"/>
          </w:tcPr>
          <w:p w14:paraId="3190B031"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Đạt khi nồng độ bụi toàn phần không quá 8,0 mg/m</w:t>
            </w:r>
            <w:r w:rsidRPr="009E35A2">
              <w:rPr>
                <w:rFonts w:ascii="Times New Roman" w:hAnsi="Times New Roman" w:cs="Times New Roman"/>
                <w:sz w:val="24"/>
                <w:szCs w:val="24"/>
                <w:vertAlign w:val="superscript"/>
              </w:rPr>
              <w:t>3</w:t>
            </w:r>
            <w:r w:rsidRPr="009E35A2">
              <w:rPr>
                <w:rFonts w:ascii="Times New Roman" w:hAnsi="Times New Roman" w:cs="Times New Roman"/>
                <w:sz w:val="24"/>
                <w:szCs w:val="24"/>
              </w:rPr>
              <w:t>, bụi hô hấp không vượt quá 4,0 mg/m</w:t>
            </w:r>
            <w:r w:rsidRPr="009E35A2">
              <w:rPr>
                <w:rFonts w:ascii="Times New Roman" w:hAnsi="Times New Roman" w:cs="Times New Roman"/>
                <w:sz w:val="24"/>
                <w:szCs w:val="24"/>
                <w:vertAlign w:val="superscript"/>
              </w:rPr>
              <w:t>3</w:t>
            </w:r>
          </w:p>
        </w:tc>
        <w:tc>
          <w:tcPr>
            <w:tcW w:w="1345" w:type="pct"/>
            <w:vMerge w:val="restart"/>
            <w:vAlign w:val="center"/>
          </w:tcPr>
          <w:p w14:paraId="16C4252A" w14:textId="77777777" w:rsidR="00537A18" w:rsidRPr="009E35A2" w:rsidRDefault="00537A18" w:rsidP="00537A18">
            <w:pPr>
              <w:spacing w:before="120"/>
              <w:rPr>
                <w:rFonts w:ascii="Times New Roman" w:hAnsi="Times New Roman" w:cs="Times New Roman"/>
                <w:sz w:val="24"/>
                <w:szCs w:val="28"/>
              </w:rPr>
            </w:pPr>
            <w:r w:rsidRPr="009E35A2">
              <w:rPr>
                <w:rFonts w:ascii="Times New Roman" w:hAnsi="Times New Roman" w:cs="Times New Roman"/>
                <w:sz w:val="24"/>
                <w:szCs w:val="28"/>
              </w:rPr>
              <w:t>Mức 1: 0 điểm: không đo</w:t>
            </w:r>
          </w:p>
          <w:p w14:paraId="7DD27C2B" w14:textId="77777777" w:rsidR="00537A18" w:rsidRPr="009E35A2" w:rsidRDefault="00537A18" w:rsidP="00537A18">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Mức 2=1 điểm: &lt;50 % tổng số mẫu quan trắc đạt</w:t>
            </w:r>
          </w:p>
          <w:p w14:paraId="0EF27B81" w14:textId="77777777" w:rsidR="00537A18" w:rsidRPr="009E35A2" w:rsidRDefault="00537A18" w:rsidP="00537A18">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Mức 3=2 điểm: 50 -&lt;75% tổng số mẫu quan trắc đạt</w:t>
            </w:r>
          </w:p>
          <w:p w14:paraId="0778BD56" w14:textId="77777777" w:rsidR="00537A18" w:rsidRPr="009E35A2" w:rsidRDefault="00537A18" w:rsidP="00537A18">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Mức 4=3 điểm: 75-&lt;100 % tổng số mẫu quan trắc đạt</w:t>
            </w:r>
          </w:p>
          <w:p w14:paraId="3E044BEF" w14:textId="77777777" w:rsidR="0039735E" w:rsidRPr="009E35A2" w:rsidRDefault="00537A18" w:rsidP="00537A18">
            <w:pPr>
              <w:spacing w:before="120"/>
              <w:rPr>
                <w:rFonts w:ascii="Times New Roman" w:hAnsi="Times New Roman" w:cs="Times New Roman"/>
                <w:sz w:val="24"/>
                <w:szCs w:val="24"/>
                <w:lang w:val="vi-VN"/>
              </w:rPr>
            </w:pPr>
            <w:r w:rsidRPr="009E35A2">
              <w:rPr>
                <w:rFonts w:ascii="Times New Roman" w:hAnsi="Times New Roman" w:cs="Times New Roman"/>
                <w:sz w:val="24"/>
                <w:szCs w:val="28"/>
                <w:lang w:val="vi-VN"/>
              </w:rPr>
              <w:t>Mức 5=4 điểm: 100% tổng số mẫu quan trắc đạt</w:t>
            </w:r>
          </w:p>
        </w:tc>
        <w:tc>
          <w:tcPr>
            <w:tcW w:w="656" w:type="pct"/>
            <w:vMerge/>
          </w:tcPr>
          <w:p w14:paraId="45E1D26F" w14:textId="77777777" w:rsidR="0039735E" w:rsidRPr="009E35A2" w:rsidRDefault="0039735E" w:rsidP="0039735E">
            <w:pPr>
              <w:spacing w:before="120"/>
              <w:rPr>
                <w:rFonts w:ascii="Times New Roman" w:hAnsi="Times New Roman" w:cs="Times New Roman"/>
                <w:sz w:val="24"/>
                <w:szCs w:val="28"/>
                <w:lang w:val="vi-VN"/>
              </w:rPr>
            </w:pPr>
          </w:p>
        </w:tc>
        <w:tc>
          <w:tcPr>
            <w:tcW w:w="794" w:type="pct"/>
            <w:vAlign w:val="center"/>
          </w:tcPr>
          <w:p w14:paraId="0352D886" w14:textId="77777777" w:rsidR="0039735E" w:rsidRPr="009E35A2" w:rsidRDefault="0039735E" w:rsidP="0039735E">
            <w:pPr>
              <w:spacing w:before="120"/>
              <w:rPr>
                <w:rFonts w:ascii="Times New Roman" w:hAnsi="Times New Roman" w:cs="Times New Roman"/>
                <w:bCs/>
                <w:sz w:val="24"/>
                <w:szCs w:val="24"/>
                <w:lang w:val="vi-VN"/>
              </w:rPr>
            </w:pPr>
            <w:r w:rsidRPr="009E35A2">
              <w:rPr>
                <w:rFonts w:ascii="Times New Roman" w:hAnsi="Times New Roman" w:cs="Times New Roman"/>
                <w:sz w:val="24"/>
                <w:szCs w:val="28"/>
                <w:lang w:val="vi-VN"/>
              </w:rPr>
              <w:t>QCVN 02:2019/BYT</w:t>
            </w:r>
          </w:p>
        </w:tc>
      </w:tr>
      <w:tr w:rsidR="00D22066" w:rsidRPr="009E35A2" w14:paraId="7A70FD95" w14:textId="77777777" w:rsidTr="00096C1B">
        <w:tc>
          <w:tcPr>
            <w:tcW w:w="306" w:type="pct"/>
            <w:shd w:val="clear" w:color="auto" w:fill="auto"/>
            <w:tcMar>
              <w:top w:w="0" w:type="dxa"/>
              <w:left w:w="0" w:type="dxa"/>
              <w:bottom w:w="0" w:type="dxa"/>
              <w:right w:w="0" w:type="dxa"/>
            </w:tcMar>
            <w:vAlign w:val="center"/>
          </w:tcPr>
          <w:p w14:paraId="42D87D11" w14:textId="77777777" w:rsidR="0039735E" w:rsidRPr="009E35A2" w:rsidRDefault="000C5D8E" w:rsidP="0039735E">
            <w:pPr>
              <w:spacing w:before="120"/>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760" w:type="pct"/>
            <w:shd w:val="clear" w:color="auto" w:fill="auto"/>
            <w:tcMar>
              <w:top w:w="0" w:type="dxa"/>
              <w:left w:w="0" w:type="dxa"/>
              <w:bottom w:w="0" w:type="dxa"/>
              <w:right w:w="0" w:type="dxa"/>
            </w:tcMar>
            <w:vAlign w:val="center"/>
          </w:tcPr>
          <w:p w14:paraId="0642C31B" w14:textId="77777777" w:rsidR="0039735E" w:rsidRPr="009E35A2" w:rsidRDefault="0039735E" w:rsidP="0039735E">
            <w:pPr>
              <w:spacing w:before="120"/>
              <w:rPr>
                <w:rFonts w:ascii="Times New Roman" w:hAnsi="Times New Roman" w:cs="Times New Roman"/>
                <w:sz w:val="24"/>
                <w:szCs w:val="24"/>
                <w:lang w:val="vi-VN"/>
              </w:rPr>
            </w:pPr>
            <w:r w:rsidRPr="009E35A2">
              <w:rPr>
                <w:rFonts w:ascii="Times New Roman" w:hAnsi="Times New Roman" w:cs="Times New Roman"/>
                <w:sz w:val="24"/>
                <w:szCs w:val="24"/>
              </w:rPr>
              <w:t>Tất cả các mẫu đo CO</w:t>
            </w:r>
            <w:r w:rsidRPr="009E35A2">
              <w:rPr>
                <w:rFonts w:ascii="Times New Roman" w:hAnsi="Times New Roman" w:cs="Times New Roman"/>
                <w:sz w:val="24"/>
                <w:szCs w:val="24"/>
                <w:vertAlign w:val="subscript"/>
              </w:rPr>
              <w:t xml:space="preserve">2 </w:t>
            </w:r>
            <w:r w:rsidRPr="009E35A2">
              <w:rPr>
                <w:rFonts w:ascii="Times New Roman" w:hAnsi="Times New Roman" w:cs="Times New Roman"/>
                <w:sz w:val="24"/>
                <w:szCs w:val="24"/>
              </w:rPr>
              <w:t xml:space="preserve"> đều đạt</w:t>
            </w:r>
          </w:p>
        </w:tc>
        <w:tc>
          <w:tcPr>
            <w:tcW w:w="1139" w:type="pct"/>
            <w:shd w:val="clear" w:color="auto" w:fill="auto"/>
            <w:tcMar>
              <w:top w:w="0" w:type="dxa"/>
              <w:left w:w="0" w:type="dxa"/>
              <w:bottom w:w="0" w:type="dxa"/>
              <w:right w:w="0" w:type="dxa"/>
            </w:tcMar>
            <w:vAlign w:val="center"/>
          </w:tcPr>
          <w:p w14:paraId="4A4392B0" w14:textId="77777777" w:rsidR="0039735E" w:rsidRPr="002233A1" w:rsidRDefault="0039735E" w:rsidP="0039735E">
            <w:pPr>
              <w:spacing w:before="120"/>
              <w:rPr>
                <w:rFonts w:ascii="Times New Roman" w:hAnsi="Times New Roman" w:cs="Times New Roman"/>
                <w:sz w:val="24"/>
                <w:szCs w:val="24"/>
                <w:lang w:val="vi-VN"/>
              </w:rPr>
            </w:pPr>
            <w:r w:rsidRPr="002233A1">
              <w:rPr>
                <w:rFonts w:ascii="Times New Roman" w:hAnsi="Times New Roman" w:cs="Times New Roman"/>
                <w:sz w:val="24"/>
                <w:szCs w:val="24"/>
                <w:lang w:val="vi-VN"/>
              </w:rPr>
              <w:t>Đạt khi không vượt quá 900nmg/m</w:t>
            </w:r>
            <w:r w:rsidRPr="002233A1">
              <w:rPr>
                <w:rFonts w:ascii="Times New Roman" w:hAnsi="Times New Roman" w:cs="Times New Roman"/>
                <w:sz w:val="24"/>
                <w:szCs w:val="24"/>
                <w:vertAlign w:val="superscript"/>
                <w:lang w:val="vi-VN"/>
              </w:rPr>
              <w:t>3</w:t>
            </w:r>
          </w:p>
        </w:tc>
        <w:tc>
          <w:tcPr>
            <w:tcW w:w="1345" w:type="pct"/>
            <w:vMerge/>
            <w:vAlign w:val="center"/>
          </w:tcPr>
          <w:p w14:paraId="1D5F4667" w14:textId="77777777" w:rsidR="0039735E" w:rsidRPr="009E35A2" w:rsidRDefault="0039735E" w:rsidP="0039735E">
            <w:pPr>
              <w:spacing w:before="120"/>
              <w:rPr>
                <w:rFonts w:ascii="Times New Roman" w:hAnsi="Times New Roman" w:cs="Times New Roman"/>
                <w:sz w:val="24"/>
                <w:szCs w:val="24"/>
                <w:lang w:val="vi-VN"/>
              </w:rPr>
            </w:pPr>
          </w:p>
        </w:tc>
        <w:tc>
          <w:tcPr>
            <w:tcW w:w="656" w:type="pct"/>
            <w:vMerge/>
          </w:tcPr>
          <w:p w14:paraId="6B1C9670" w14:textId="77777777" w:rsidR="0039735E" w:rsidRPr="009E35A2" w:rsidRDefault="0039735E" w:rsidP="0039735E">
            <w:pPr>
              <w:spacing w:before="120"/>
              <w:rPr>
                <w:rFonts w:ascii="Times New Roman" w:hAnsi="Times New Roman" w:cs="Times New Roman"/>
                <w:sz w:val="24"/>
                <w:szCs w:val="28"/>
                <w:lang w:val="vi-VN"/>
              </w:rPr>
            </w:pPr>
          </w:p>
        </w:tc>
        <w:tc>
          <w:tcPr>
            <w:tcW w:w="794" w:type="pct"/>
            <w:vAlign w:val="center"/>
          </w:tcPr>
          <w:p w14:paraId="42C4294B" w14:textId="77777777" w:rsidR="0039735E" w:rsidRPr="009E35A2" w:rsidRDefault="0039735E" w:rsidP="0039735E">
            <w:pPr>
              <w:spacing w:before="120"/>
              <w:rPr>
                <w:rFonts w:ascii="Times New Roman" w:hAnsi="Times New Roman" w:cs="Times New Roman"/>
                <w:bCs/>
                <w:sz w:val="24"/>
                <w:szCs w:val="24"/>
                <w:lang w:val="vi-VN"/>
              </w:rPr>
            </w:pPr>
            <w:r w:rsidRPr="009E35A2">
              <w:rPr>
                <w:rFonts w:ascii="Times New Roman" w:hAnsi="Times New Roman" w:cs="Times New Roman"/>
                <w:sz w:val="24"/>
                <w:szCs w:val="28"/>
                <w:lang w:val="vi-VN"/>
              </w:rPr>
              <w:t>QCVN 03:2019/BYT</w:t>
            </w:r>
          </w:p>
        </w:tc>
      </w:tr>
      <w:tr w:rsidR="00D22066" w:rsidRPr="009E35A2" w14:paraId="0076A9EC" w14:textId="77777777" w:rsidTr="00096C1B">
        <w:tc>
          <w:tcPr>
            <w:tcW w:w="306" w:type="pct"/>
            <w:shd w:val="clear" w:color="auto" w:fill="auto"/>
            <w:tcMar>
              <w:top w:w="0" w:type="dxa"/>
              <w:left w:w="0" w:type="dxa"/>
              <w:bottom w:w="0" w:type="dxa"/>
              <w:right w:w="0" w:type="dxa"/>
            </w:tcMar>
            <w:vAlign w:val="center"/>
          </w:tcPr>
          <w:p w14:paraId="5BBD2713" w14:textId="77777777" w:rsidR="0039735E" w:rsidRPr="009E35A2" w:rsidRDefault="000C5D8E" w:rsidP="0039735E">
            <w:pPr>
              <w:spacing w:before="12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760" w:type="pct"/>
            <w:shd w:val="clear" w:color="auto" w:fill="auto"/>
            <w:tcMar>
              <w:top w:w="0" w:type="dxa"/>
              <w:left w:w="0" w:type="dxa"/>
              <w:bottom w:w="0" w:type="dxa"/>
              <w:right w:w="0" w:type="dxa"/>
            </w:tcMar>
            <w:vAlign w:val="center"/>
          </w:tcPr>
          <w:p w14:paraId="0290FE1D"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Tất cả các mẫu đo Cl</w:t>
            </w:r>
            <w:r w:rsidRPr="009E35A2">
              <w:rPr>
                <w:rFonts w:ascii="Times New Roman" w:hAnsi="Times New Roman" w:cs="Times New Roman"/>
                <w:sz w:val="24"/>
                <w:szCs w:val="24"/>
                <w:vertAlign w:val="subscript"/>
              </w:rPr>
              <w:t xml:space="preserve">2 </w:t>
            </w:r>
            <w:r w:rsidRPr="009E35A2">
              <w:rPr>
                <w:rFonts w:ascii="Times New Roman" w:hAnsi="Times New Roman" w:cs="Times New Roman"/>
                <w:sz w:val="24"/>
                <w:szCs w:val="24"/>
              </w:rPr>
              <w:t>tại khoa KSNK đều đạt</w:t>
            </w:r>
          </w:p>
        </w:tc>
        <w:tc>
          <w:tcPr>
            <w:tcW w:w="1139" w:type="pct"/>
            <w:shd w:val="clear" w:color="auto" w:fill="auto"/>
            <w:tcMar>
              <w:top w:w="0" w:type="dxa"/>
              <w:left w:w="0" w:type="dxa"/>
              <w:bottom w:w="0" w:type="dxa"/>
              <w:right w:w="0" w:type="dxa"/>
            </w:tcMar>
            <w:vAlign w:val="center"/>
          </w:tcPr>
          <w:p w14:paraId="0F715BD4"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Đạt khi không vượt quá 0,5 mg/m</w:t>
            </w:r>
            <w:r w:rsidRPr="009E35A2">
              <w:rPr>
                <w:rFonts w:ascii="Times New Roman" w:hAnsi="Times New Roman" w:cs="Times New Roman"/>
                <w:sz w:val="24"/>
                <w:szCs w:val="24"/>
                <w:vertAlign w:val="superscript"/>
              </w:rPr>
              <w:t>3</w:t>
            </w:r>
          </w:p>
        </w:tc>
        <w:tc>
          <w:tcPr>
            <w:tcW w:w="1345" w:type="pct"/>
            <w:vMerge/>
            <w:vAlign w:val="center"/>
          </w:tcPr>
          <w:p w14:paraId="0ADC9DD3" w14:textId="77777777" w:rsidR="0039735E" w:rsidRPr="009E35A2" w:rsidRDefault="0039735E" w:rsidP="0039735E">
            <w:pPr>
              <w:spacing w:before="120"/>
              <w:rPr>
                <w:rFonts w:ascii="Times New Roman" w:hAnsi="Times New Roman" w:cs="Times New Roman"/>
                <w:sz w:val="24"/>
                <w:szCs w:val="24"/>
                <w:lang w:val="vi-VN"/>
              </w:rPr>
            </w:pPr>
          </w:p>
        </w:tc>
        <w:tc>
          <w:tcPr>
            <w:tcW w:w="656" w:type="pct"/>
            <w:vMerge/>
          </w:tcPr>
          <w:p w14:paraId="4C9F6EE9" w14:textId="77777777" w:rsidR="0039735E" w:rsidRPr="009E35A2" w:rsidRDefault="0039735E" w:rsidP="0039735E">
            <w:pPr>
              <w:spacing w:before="120"/>
              <w:rPr>
                <w:rFonts w:ascii="Times New Roman" w:hAnsi="Times New Roman" w:cs="Times New Roman"/>
                <w:sz w:val="24"/>
                <w:szCs w:val="28"/>
                <w:lang w:val="vi-VN"/>
              </w:rPr>
            </w:pPr>
          </w:p>
        </w:tc>
        <w:tc>
          <w:tcPr>
            <w:tcW w:w="794" w:type="pct"/>
            <w:vAlign w:val="center"/>
          </w:tcPr>
          <w:p w14:paraId="1B6EB085" w14:textId="77777777" w:rsidR="0039735E" w:rsidRPr="009E35A2" w:rsidRDefault="0039735E" w:rsidP="0039735E">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QCVN 03:2019/BYT</w:t>
            </w:r>
          </w:p>
        </w:tc>
      </w:tr>
      <w:tr w:rsidR="00D22066" w:rsidRPr="009E35A2" w14:paraId="430000C1" w14:textId="77777777" w:rsidTr="00096C1B">
        <w:tc>
          <w:tcPr>
            <w:tcW w:w="306" w:type="pct"/>
            <w:shd w:val="clear" w:color="auto" w:fill="auto"/>
            <w:tcMar>
              <w:top w:w="0" w:type="dxa"/>
              <w:left w:w="0" w:type="dxa"/>
              <w:bottom w:w="0" w:type="dxa"/>
              <w:right w:w="0" w:type="dxa"/>
            </w:tcMar>
            <w:vAlign w:val="center"/>
          </w:tcPr>
          <w:p w14:paraId="636180C6" w14:textId="77777777" w:rsidR="0039735E" w:rsidRPr="009E35A2" w:rsidRDefault="000C5D8E" w:rsidP="0039735E">
            <w:pPr>
              <w:spacing w:before="120"/>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760" w:type="pct"/>
            <w:shd w:val="clear" w:color="auto" w:fill="auto"/>
            <w:tcMar>
              <w:top w:w="0" w:type="dxa"/>
              <w:left w:w="0" w:type="dxa"/>
              <w:bottom w:w="0" w:type="dxa"/>
              <w:right w:w="0" w:type="dxa"/>
            </w:tcMar>
            <w:vAlign w:val="center"/>
          </w:tcPr>
          <w:p w14:paraId="2E96150E"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Tất cả các mẫu đo NH</w:t>
            </w:r>
            <w:r w:rsidRPr="009E35A2">
              <w:rPr>
                <w:rFonts w:ascii="Times New Roman" w:hAnsi="Times New Roman" w:cs="Times New Roman"/>
                <w:sz w:val="24"/>
                <w:szCs w:val="24"/>
                <w:vertAlign w:val="subscript"/>
              </w:rPr>
              <w:t xml:space="preserve">3 </w:t>
            </w:r>
            <w:r w:rsidRPr="009E35A2">
              <w:rPr>
                <w:rFonts w:ascii="Times New Roman" w:hAnsi="Times New Roman" w:cs="Times New Roman"/>
                <w:sz w:val="24"/>
                <w:szCs w:val="24"/>
              </w:rPr>
              <w:t>tại khoa KSNK đều đạt</w:t>
            </w:r>
          </w:p>
        </w:tc>
        <w:tc>
          <w:tcPr>
            <w:tcW w:w="1139" w:type="pct"/>
            <w:shd w:val="clear" w:color="auto" w:fill="auto"/>
            <w:tcMar>
              <w:top w:w="0" w:type="dxa"/>
              <w:left w:w="0" w:type="dxa"/>
              <w:bottom w:w="0" w:type="dxa"/>
              <w:right w:w="0" w:type="dxa"/>
            </w:tcMar>
            <w:vAlign w:val="center"/>
          </w:tcPr>
          <w:p w14:paraId="4EB29952"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Đạt khi không vượt quá 17 mg/m</w:t>
            </w:r>
            <w:r w:rsidRPr="009E35A2">
              <w:rPr>
                <w:rFonts w:ascii="Times New Roman" w:hAnsi="Times New Roman" w:cs="Times New Roman"/>
                <w:sz w:val="24"/>
                <w:szCs w:val="24"/>
                <w:vertAlign w:val="superscript"/>
              </w:rPr>
              <w:t>3</w:t>
            </w:r>
          </w:p>
        </w:tc>
        <w:tc>
          <w:tcPr>
            <w:tcW w:w="1345" w:type="pct"/>
            <w:vMerge/>
            <w:vAlign w:val="center"/>
          </w:tcPr>
          <w:p w14:paraId="34B0B376" w14:textId="77777777" w:rsidR="0039735E" w:rsidRPr="009E35A2" w:rsidRDefault="0039735E" w:rsidP="0039735E">
            <w:pPr>
              <w:spacing w:before="120"/>
              <w:rPr>
                <w:rFonts w:ascii="Times New Roman" w:hAnsi="Times New Roman" w:cs="Times New Roman"/>
                <w:sz w:val="24"/>
                <w:szCs w:val="24"/>
                <w:lang w:val="vi-VN"/>
              </w:rPr>
            </w:pPr>
          </w:p>
        </w:tc>
        <w:tc>
          <w:tcPr>
            <w:tcW w:w="656" w:type="pct"/>
            <w:vMerge/>
          </w:tcPr>
          <w:p w14:paraId="79E17315" w14:textId="77777777" w:rsidR="0039735E" w:rsidRPr="009E35A2" w:rsidRDefault="0039735E" w:rsidP="0039735E">
            <w:pPr>
              <w:spacing w:before="120"/>
              <w:rPr>
                <w:rFonts w:ascii="Times New Roman" w:hAnsi="Times New Roman" w:cs="Times New Roman"/>
                <w:sz w:val="24"/>
                <w:szCs w:val="28"/>
                <w:lang w:val="vi-VN"/>
              </w:rPr>
            </w:pPr>
          </w:p>
        </w:tc>
        <w:tc>
          <w:tcPr>
            <w:tcW w:w="794" w:type="pct"/>
            <w:vAlign w:val="center"/>
          </w:tcPr>
          <w:p w14:paraId="5908D5D4" w14:textId="77777777" w:rsidR="0039735E" w:rsidRPr="009E35A2" w:rsidRDefault="0039735E" w:rsidP="0039735E">
            <w:pPr>
              <w:spacing w:before="120"/>
              <w:rPr>
                <w:rFonts w:ascii="Times New Roman" w:hAnsi="Times New Roman" w:cs="Times New Roman"/>
                <w:bCs/>
                <w:sz w:val="24"/>
                <w:szCs w:val="24"/>
                <w:lang w:val="vi-VN"/>
              </w:rPr>
            </w:pPr>
            <w:r w:rsidRPr="009E35A2">
              <w:rPr>
                <w:rFonts w:ascii="Times New Roman" w:hAnsi="Times New Roman" w:cs="Times New Roman"/>
                <w:sz w:val="24"/>
                <w:szCs w:val="28"/>
                <w:lang w:val="vi-VN"/>
              </w:rPr>
              <w:t>QCVN 03:2019/BYT</w:t>
            </w:r>
          </w:p>
        </w:tc>
      </w:tr>
      <w:tr w:rsidR="00D22066" w:rsidRPr="009E35A2" w14:paraId="4CCC64CF" w14:textId="77777777" w:rsidTr="00096C1B">
        <w:tc>
          <w:tcPr>
            <w:tcW w:w="306" w:type="pct"/>
            <w:shd w:val="clear" w:color="auto" w:fill="auto"/>
            <w:tcMar>
              <w:top w:w="0" w:type="dxa"/>
              <w:left w:w="0" w:type="dxa"/>
              <w:bottom w:w="0" w:type="dxa"/>
              <w:right w:w="0" w:type="dxa"/>
            </w:tcMar>
            <w:vAlign w:val="center"/>
          </w:tcPr>
          <w:p w14:paraId="7229C4AD" w14:textId="77777777" w:rsidR="0039735E" w:rsidRPr="009E35A2" w:rsidRDefault="000C5D8E" w:rsidP="0039735E">
            <w:pPr>
              <w:spacing w:before="120"/>
              <w:jc w:val="center"/>
              <w:rPr>
                <w:rFonts w:ascii="Times New Roman" w:hAnsi="Times New Roman" w:cs="Times New Roman"/>
                <w:b/>
                <w:bCs/>
                <w:sz w:val="24"/>
                <w:szCs w:val="24"/>
              </w:rPr>
            </w:pPr>
            <w:r>
              <w:rPr>
                <w:rFonts w:ascii="Times New Roman" w:hAnsi="Times New Roman" w:cs="Times New Roman"/>
                <w:b/>
                <w:bCs/>
                <w:sz w:val="24"/>
                <w:szCs w:val="24"/>
              </w:rPr>
              <w:lastRenderedPageBreak/>
              <w:t>14</w:t>
            </w:r>
          </w:p>
        </w:tc>
        <w:tc>
          <w:tcPr>
            <w:tcW w:w="760" w:type="pct"/>
            <w:shd w:val="clear" w:color="auto" w:fill="auto"/>
            <w:tcMar>
              <w:top w:w="0" w:type="dxa"/>
              <w:left w:w="0" w:type="dxa"/>
              <w:bottom w:w="0" w:type="dxa"/>
              <w:right w:w="0" w:type="dxa"/>
            </w:tcMar>
            <w:vAlign w:val="center"/>
          </w:tcPr>
          <w:p w14:paraId="476B1583"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Tất cả các mẫu đo hơi khí độc khác đều đạt (Ethanol, HCHO…..)</w:t>
            </w:r>
          </w:p>
        </w:tc>
        <w:tc>
          <w:tcPr>
            <w:tcW w:w="1139" w:type="pct"/>
            <w:shd w:val="clear" w:color="auto" w:fill="auto"/>
            <w:tcMar>
              <w:top w:w="0" w:type="dxa"/>
              <w:left w:w="0" w:type="dxa"/>
              <w:bottom w:w="0" w:type="dxa"/>
              <w:right w:w="0" w:type="dxa"/>
            </w:tcMar>
            <w:vAlign w:val="center"/>
          </w:tcPr>
          <w:p w14:paraId="72251562"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 xml:space="preserve">Đạt khi nằm trong giới hạn cho phép theo </w:t>
            </w:r>
            <w:r w:rsidRPr="009E35A2">
              <w:rPr>
                <w:rFonts w:ascii="Times New Roman" w:hAnsi="Times New Roman" w:cs="Times New Roman"/>
                <w:sz w:val="24"/>
                <w:szCs w:val="28"/>
                <w:lang w:val="vi-VN"/>
              </w:rPr>
              <w:t>QCVN 03:2019/BYT</w:t>
            </w:r>
          </w:p>
        </w:tc>
        <w:tc>
          <w:tcPr>
            <w:tcW w:w="1345" w:type="pct"/>
            <w:vAlign w:val="center"/>
          </w:tcPr>
          <w:p w14:paraId="13B245CB" w14:textId="77777777" w:rsidR="0039735E" w:rsidRPr="009E35A2" w:rsidRDefault="0039735E" w:rsidP="0039735E">
            <w:pPr>
              <w:spacing w:before="120"/>
              <w:rPr>
                <w:rFonts w:ascii="Times New Roman" w:hAnsi="Times New Roman" w:cs="Times New Roman"/>
                <w:sz w:val="24"/>
                <w:szCs w:val="24"/>
              </w:rPr>
            </w:pPr>
            <w:r w:rsidRPr="009E35A2">
              <w:rPr>
                <w:rFonts w:ascii="Times New Roman" w:hAnsi="Times New Roman" w:cs="Times New Roman"/>
                <w:sz w:val="24"/>
                <w:szCs w:val="24"/>
              </w:rPr>
              <w:t>Mức 1: 0 điểm: có nguy cơ nhưng không đo</w:t>
            </w:r>
          </w:p>
          <w:p w14:paraId="392C3385" w14:textId="77777777" w:rsidR="0039735E" w:rsidRPr="009E35A2" w:rsidRDefault="0039735E" w:rsidP="0039735E">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 xml:space="preserve">Mức 2=1 điểm: </w:t>
            </w:r>
            <w:r w:rsidRPr="009E35A2">
              <w:rPr>
                <w:rFonts w:ascii="Times New Roman" w:hAnsi="Times New Roman" w:cs="Times New Roman"/>
                <w:sz w:val="24"/>
                <w:szCs w:val="28"/>
              </w:rPr>
              <w:t xml:space="preserve">có đo và </w:t>
            </w:r>
            <w:r w:rsidR="001128A9" w:rsidRPr="009E35A2">
              <w:rPr>
                <w:rFonts w:ascii="Times New Roman" w:hAnsi="Times New Roman" w:cs="Times New Roman"/>
                <w:sz w:val="24"/>
                <w:szCs w:val="28"/>
                <w:lang w:val="vi-VN"/>
              </w:rPr>
              <w:t>&lt;50</w:t>
            </w:r>
            <w:r w:rsidRPr="009E35A2">
              <w:rPr>
                <w:rFonts w:ascii="Times New Roman" w:hAnsi="Times New Roman" w:cs="Times New Roman"/>
                <w:sz w:val="24"/>
                <w:szCs w:val="28"/>
                <w:lang w:val="vi-VN"/>
              </w:rPr>
              <w:t>% tổng số mẫu quan trắc đạt</w:t>
            </w:r>
          </w:p>
          <w:p w14:paraId="6FC146B0" w14:textId="77777777" w:rsidR="0039735E" w:rsidRPr="009E35A2" w:rsidRDefault="0039735E" w:rsidP="0039735E">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 xml:space="preserve">Mức 3=2 điểm: </w:t>
            </w:r>
            <w:r w:rsidRPr="002233A1">
              <w:rPr>
                <w:rFonts w:ascii="Times New Roman" w:hAnsi="Times New Roman" w:cs="Times New Roman"/>
                <w:sz w:val="24"/>
                <w:szCs w:val="28"/>
                <w:lang w:val="vi-VN"/>
              </w:rPr>
              <w:t xml:space="preserve">có đo và </w:t>
            </w:r>
            <w:r w:rsidR="001128A9" w:rsidRPr="009E35A2">
              <w:rPr>
                <w:rFonts w:ascii="Times New Roman" w:hAnsi="Times New Roman" w:cs="Times New Roman"/>
                <w:sz w:val="24"/>
                <w:szCs w:val="28"/>
                <w:lang w:val="vi-VN"/>
              </w:rPr>
              <w:t>50-&lt;75</w:t>
            </w:r>
            <w:r w:rsidRPr="009E35A2">
              <w:rPr>
                <w:rFonts w:ascii="Times New Roman" w:hAnsi="Times New Roman" w:cs="Times New Roman"/>
                <w:sz w:val="24"/>
                <w:szCs w:val="28"/>
                <w:lang w:val="vi-VN"/>
              </w:rPr>
              <w:t>% tổng số mẫu quan trắc đạt</w:t>
            </w:r>
          </w:p>
          <w:p w14:paraId="64C1B1D1" w14:textId="77777777" w:rsidR="0039735E" w:rsidRPr="009E35A2" w:rsidRDefault="0039735E" w:rsidP="0039735E">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 xml:space="preserve">Mức </w:t>
            </w:r>
            <w:r w:rsidRPr="002233A1">
              <w:rPr>
                <w:rFonts w:ascii="Times New Roman" w:hAnsi="Times New Roman" w:cs="Times New Roman"/>
                <w:sz w:val="24"/>
                <w:szCs w:val="28"/>
                <w:lang w:val="vi-VN"/>
              </w:rPr>
              <w:t>4</w:t>
            </w:r>
            <w:r w:rsidRPr="009E35A2">
              <w:rPr>
                <w:rFonts w:ascii="Times New Roman" w:hAnsi="Times New Roman" w:cs="Times New Roman"/>
                <w:sz w:val="24"/>
                <w:szCs w:val="28"/>
                <w:lang w:val="vi-VN"/>
              </w:rPr>
              <w:t xml:space="preserve">=3 điểm: </w:t>
            </w:r>
            <w:r w:rsidRPr="002233A1">
              <w:rPr>
                <w:rFonts w:ascii="Times New Roman" w:hAnsi="Times New Roman" w:cs="Times New Roman"/>
                <w:sz w:val="24"/>
                <w:szCs w:val="28"/>
                <w:lang w:val="vi-VN"/>
              </w:rPr>
              <w:t xml:space="preserve">có đo và </w:t>
            </w:r>
            <w:r w:rsidR="001128A9" w:rsidRPr="009E35A2">
              <w:rPr>
                <w:rFonts w:ascii="Times New Roman" w:hAnsi="Times New Roman" w:cs="Times New Roman"/>
                <w:sz w:val="24"/>
                <w:szCs w:val="28"/>
                <w:lang w:val="vi-VN"/>
              </w:rPr>
              <w:t>75-&lt;100</w:t>
            </w:r>
            <w:r w:rsidRPr="009E35A2">
              <w:rPr>
                <w:rFonts w:ascii="Times New Roman" w:hAnsi="Times New Roman" w:cs="Times New Roman"/>
                <w:sz w:val="24"/>
                <w:szCs w:val="28"/>
                <w:lang w:val="vi-VN"/>
              </w:rPr>
              <w:t>% tổng số mẫu quan trắc đạt</w:t>
            </w:r>
          </w:p>
          <w:p w14:paraId="75CF7DB5" w14:textId="77777777" w:rsidR="0039735E" w:rsidRPr="009E35A2" w:rsidRDefault="0039735E" w:rsidP="0039735E">
            <w:pPr>
              <w:spacing w:before="120"/>
              <w:rPr>
                <w:rFonts w:ascii="Times New Roman" w:hAnsi="Times New Roman" w:cs="Times New Roman"/>
                <w:sz w:val="24"/>
                <w:szCs w:val="24"/>
                <w:lang w:val="vi-VN"/>
              </w:rPr>
            </w:pPr>
            <w:r w:rsidRPr="009E35A2">
              <w:rPr>
                <w:rFonts w:ascii="Times New Roman" w:hAnsi="Times New Roman" w:cs="Times New Roman"/>
                <w:sz w:val="24"/>
                <w:szCs w:val="28"/>
                <w:lang w:val="vi-VN"/>
              </w:rPr>
              <w:t>Mứ</w:t>
            </w:r>
            <w:r w:rsidR="001128A9" w:rsidRPr="009E35A2">
              <w:rPr>
                <w:rFonts w:ascii="Times New Roman" w:hAnsi="Times New Roman" w:cs="Times New Roman"/>
                <w:sz w:val="24"/>
                <w:szCs w:val="28"/>
                <w:lang w:val="vi-VN"/>
              </w:rPr>
              <w:t>c 5</w:t>
            </w:r>
            <w:r w:rsidRPr="009E35A2">
              <w:rPr>
                <w:rFonts w:ascii="Times New Roman" w:hAnsi="Times New Roman" w:cs="Times New Roman"/>
                <w:sz w:val="24"/>
                <w:szCs w:val="28"/>
                <w:lang w:val="vi-VN"/>
              </w:rPr>
              <w:t>=</w:t>
            </w:r>
            <w:r w:rsidR="001128A9" w:rsidRPr="002233A1">
              <w:rPr>
                <w:rFonts w:ascii="Times New Roman" w:hAnsi="Times New Roman" w:cs="Times New Roman"/>
                <w:sz w:val="24"/>
                <w:szCs w:val="28"/>
                <w:lang w:val="vi-VN"/>
              </w:rPr>
              <w:t>4</w:t>
            </w:r>
            <w:r w:rsidRPr="002233A1">
              <w:rPr>
                <w:rFonts w:ascii="Times New Roman" w:hAnsi="Times New Roman" w:cs="Times New Roman"/>
                <w:sz w:val="24"/>
                <w:szCs w:val="28"/>
                <w:lang w:val="vi-VN"/>
              </w:rPr>
              <w:t xml:space="preserve"> điểm: không đo do không có nguy cơ hoặc đo và và </w:t>
            </w:r>
            <w:r w:rsidRPr="009E35A2">
              <w:rPr>
                <w:rFonts w:ascii="Times New Roman" w:hAnsi="Times New Roman" w:cs="Times New Roman"/>
                <w:sz w:val="24"/>
                <w:szCs w:val="28"/>
                <w:lang w:val="vi-VN"/>
              </w:rPr>
              <w:t>100% tổng số mẫu quan trắc đạt</w:t>
            </w:r>
          </w:p>
        </w:tc>
        <w:tc>
          <w:tcPr>
            <w:tcW w:w="656" w:type="pct"/>
            <w:vMerge/>
          </w:tcPr>
          <w:p w14:paraId="34168057" w14:textId="77777777" w:rsidR="0039735E" w:rsidRPr="009E35A2" w:rsidRDefault="0039735E" w:rsidP="0039735E">
            <w:pPr>
              <w:spacing w:before="120"/>
              <w:rPr>
                <w:rFonts w:ascii="Times New Roman" w:hAnsi="Times New Roman" w:cs="Times New Roman"/>
                <w:sz w:val="24"/>
                <w:szCs w:val="28"/>
                <w:lang w:val="vi-VN"/>
              </w:rPr>
            </w:pPr>
          </w:p>
        </w:tc>
        <w:tc>
          <w:tcPr>
            <w:tcW w:w="794" w:type="pct"/>
            <w:vAlign w:val="center"/>
          </w:tcPr>
          <w:p w14:paraId="5E465F8C" w14:textId="77777777" w:rsidR="0039735E" w:rsidRPr="009E35A2" w:rsidRDefault="0039735E" w:rsidP="0039735E">
            <w:pPr>
              <w:spacing w:before="120"/>
              <w:rPr>
                <w:rFonts w:ascii="Times New Roman" w:hAnsi="Times New Roman" w:cs="Times New Roman"/>
                <w:bCs/>
                <w:sz w:val="24"/>
                <w:szCs w:val="24"/>
                <w:lang w:val="vi-VN"/>
              </w:rPr>
            </w:pPr>
            <w:r w:rsidRPr="009E35A2">
              <w:rPr>
                <w:rFonts w:ascii="Times New Roman" w:hAnsi="Times New Roman" w:cs="Times New Roman"/>
                <w:sz w:val="24"/>
                <w:szCs w:val="28"/>
                <w:lang w:val="vi-VN"/>
              </w:rPr>
              <w:t>QCVN 03:2019/BYT</w:t>
            </w:r>
          </w:p>
        </w:tc>
      </w:tr>
      <w:tr w:rsidR="00D22066" w:rsidRPr="009E35A2" w14:paraId="5BFB6AED"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D8BA0CD" w14:textId="53CBF8DF" w:rsidR="001700C6" w:rsidRPr="009E35A2" w:rsidRDefault="004A6528" w:rsidP="0039735E">
            <w:pPr>
              <w:spacing w:before="120"/>
              <w:jc w:val="center"/>
              <w:rPr>
                <w:rFonts w:ascii="Times New Roman" w:hAnsi="Times New Roman" w:cs="Times New Roman"/>
                <w:b/>
                <w:bCs/>
                <w:sz w:val="24"/>
                <w:szCs w:val="24"/>
              </w:rPr>
            </w:pPr>
            <w:r>
              <w:rPr>
                <w:rFonts w:ascii="Times New Roman" w:hAnsi="Times New Roman" w:cs="Times New Roman"/>
                <w:b/>
                <w:bCs/>
                <w:sz w:val="24"/>
                <w:szCs w:val="24"/>
              </w:rPr>
              <w:lastRenderedPageBreak/>
              <w:t>15</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0A48FC6" w14:textId="77777777" w:rsidR="001700C6" w:rsidRPr="009E35A2" w:rsidRDefault="001700C6" w:rsidP="0039735E">
            <w:pPr>
              <w:spacing w:before="120"/>
              <w:rPr>
                <w:rStyle w:val="OnceABox"/>
                <w:rFonts w:ascii="Times New Roman" w:hAnsi="Times New Roman" w:cs="Times New Roman"/>
                <w:color w:val="auto"/>
                <w:sz w:val="24"/>
                <w:szCs w:val="24"/>
              </w:rPr>
            </w:pPr>
            <w:r w:rsidRPr="009E35A2">
              <w:rPr>
                <w:rStyle w:val="OnceABox"/>
                <w:rFonts w:ascii="Times New Roman" w:hAnsi="Times New Roman" w:cs="Times New Roman"/>
                <w:color w:val="auto"/>
                <w:sz w:val="24"/>
                <w:szCs w:val="24"/>
              </w:rPr>
              <w:t>Đánh giá yếu tố tiếp xúc nghề nghiệp</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42C545B" w14:textId="2E98BC0C" w:rsidR="001700C6" w:rsidRPr="009E35A2" w:rsidRDefault="00BE22E1" w:rsidP="0039735E">
            <w:pPr>
              <w:spacing w:before="120"/>
              <w:rPr>
                <w:rFonts w:ascii="Times New Roman" w:hAnsi="Times New Roman" w:cs="Times New Roman"/>
                <w:sz w:val="24"/>
                <w:szCs w:val="24"/>
              </w:rPr>
            </w:pPr>
            <w:r w:rsidRPr="00FF4901">
              <w:rPr>
                <w:rFonts w:ascii="Times New Roman" w:eastAsia="Times New Roman" w:hAnsi="Times New Roman" w:cs="Times New Roman"/>
                <w:color w:val="202124"/>
                <w:sz w:val="24"/>
                <w:szCs w:val="24"/>
              </w:rPr>
              <w:t>đánh giá nguy cơ tiếp xúc vi sinh vật gây bệnh như vi khuẩn, vi rút, ký sinh trùng</w:t>
            </w:r>
          </w:p>
        </w:tc>
        <w:tc>
          <w:tcPr>
            <w:tcW w:w="1345" w:type="pct"/>
            <w:vMerge w:val="restart"/>
            <w:tcBorders>
              <w:top w:val="single" w:sz="4" w:space="0" w:color="auto"/>
              <w:left w:val="single" w:sz="4" w:space="0" w:color="auto"/>
              <w:right w:val="single" w:sz="4" w:space="0" w:color="auto"/>
            </w:tcBorders>
            <w:vAlign w:val="center"/>
          </w:tcPr>
          <w:p w14:paraId="03ACEE18" w14:textId="77777777" w:rsidR="001700C6" w:rsidRPr="009E35A2" w:rsidRDefault="001700C6" w:rsidP="0039735E">
            <w:pPr>
              <w:spacing w:before="120"/>
              <w:rPr>
                <w:rFonts w:ascii="Times New Roman" w:hAnsi="Times New Roman" w:cs="Times New Roman"/>
                <w:sz w:val="24"/>
                <w:szCs w:val="24"/>
              </w:rPr>
            </w:pPr>
            <w:r w:rsidRPr="009E35A2">
              <w:rPr>
                <w:rFonts w:ascii="Times New Roman" w:hAnsi="Times New Roman" w:cs="Times New Roman"/>
                <w:sz w:val="24"/>
                <w:szCs w:val="24"/>
              </w:rPr>
              <w:t>Mức 1: 0 điểm: không đánh giá</w:t>
            </w:r>
          </w:p>
          <w:p w14:paraId="1C36C9B1" w14:textId="77777777" w:rsidR="001700C6" w:rsidRPr="009E35A2" w:rsidRDefault="001700C6" w:rsidP="0039735E">
            <w:pPr>
              <w:spacing w:before="120"/>
              <w:rPr>
                <w:rFonts w:ascii="Times New Roman" w:hAnsi="Times New Roman" w:cs="Times New Roman"/>
                <w:sz w:val="24"/>
                <w:szCs w:val="24"/>
              </w:rPr>
            </w:pPr>
            <w:r w:rsidRPr="009E35A2">
              <w:rPr>
                <w:rFonts w:ascii="Times New Roman" w:hAnsi="Times New Roman" w:cs="Times New Roman"/>
                <w:sz w:val="24"/>
                <w:szCs w:val="24"/>
              </w:rPr>
              <w:t>Mức 2: 1 điểm: có đánh giá</w:t>
            </w:r>
          </w:p>
        </w:tc>
        <w:tc>
          <w:tcPr>
            <w:tcW w:w="656" w:type="pct"/>
            <w:vMerge w:val="restart"/>
            <w:tcBorders>
              <w:top w:val="single" w:sz="4" w:space="0" w:color="auto"/>
              <w:left w:val="single" w:sz="4" w:space="0" w:color="auto"/>
              <w:right w:val="single" w:sz="4" w:space="0" w:color="auto"/>
            </w:tcBorders>
            <w:vAlign w:val="center"/>
          </w:tcPr>
          <w:p w14:paraId="7CE43CE6" w14:textId="77777777" w:rsidR="001700C6" w:rsidRPr="009E35A2" w:rsidRDefault="001700C6" w:rsidP="0039735E">
            <w:pPr>
              <w:spacing w:before="120"/>
              <w:rPr>
                <w:rFonts w:ascii="Times New Roman" w:hAnsi="Times New Roman" w:cs="Times New Roman"/>
                <w:sz w:val="24"/>
                <w:szCs w:val="28"/>
                <w:lang w:val="vi-VN"/>
              </w:rPr>
            </w:pPr>
            <w:r w:rsidRPr="009E35A2">
              <w:rPr>
                <w:rFonts w:ascii="Times New Roman" w:hAnsi="Times New Roman" w:cs="Times New Roman"/>
                <w:bCs/>
                <w:sz w:val="24"/>
                <w:szCs w:val="24"/>
              </w:rPr>
              <w:t>Báo cáo quan trắc môi trường lao động hàng năm của CSYT</w:t>
            </w:r>
          </w:p>
        </w:tc>
        <w:tc>
          <w:tcPr>
            <w:tcW w:w="794" w:type="pct"/>
            <w:tcBorders>
              <w:top w:val="single" w:sz="4" w:space="0" w:color="auto"/>
              <w:left w:val="single" w:sz="4" w:space="0" w:color="auto"/>
              <w:bottom w:val="single" w:sz="4" w:space="0" w:color="auto"/>
              <w:right w:val="single" w:sz="4" w:space="0" w:color="auto"/>
            </w:tcBorders>
            <w:vAlign w:val="center"/>
          </w:tcPr>
          <w:p w14:paraId="5B014D32" w14:textId="77777777" w:rsidR="001700C6" w:rsidRPr="009E35A2" w:rsidRDefault="001700C6" w:rsidP="0039735E">
            <w:pPr>
              <w:spacing w:before="120"/>
              <w:rPr>
                <w:rFonts w:ascii="Times New Roman" w:hAnsi="Times New Roman" w:cs="Times New Roman"/>
                <w:sz w:val="24"/>
                <w:szCs w:val="28"/>
              </w:rPr>
            </w:pPr>
            <w:r w:rsidRPr="009E35A2">
              <w:rPr>
                <w:rFonts w:ascii="Times New Roman" w:hAnsi="Times New Roman" w:cs="Times New Roman"/>
                <w:sz w:val="24"/>
                <w:szCs w:val="28"/>
              </w:rPr>
              <w:t>Nghị định 44/2016/BYT</w:t>
            </w:r>
          </w:p>
        </w:tc>
      </w:tr>
      <w:tr w:rsidR="00D22066" w:rsidRPr="009E35A2" w14:paraId="103CD8E3"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741F84A" w14:textId="6C9C87B8" w:rsidR="001700C6" w:rsidRPr="009E35A2" w:rsidRDefault="004A6528" w:rsidP="0039735E">
            <w:pPr>
              <w:spacing w:before="120"/>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8DF01D5" w14:textId="77777777" w:rsidR="001700C6" w:rsidRPr="009E35A2" w:rsidRDefault="001700C6" w:rsidP="00537A18">
            <w:pPr>
              <w:spacing w:before="120"/>
              <w:rPr>
                <w:rStyle w:val="OnceABox"/>
                <w:rFonts w:ascii="Times New Roman" w:hAnsi="Times New Roman" w:cs="Times New Roman"/>
                <w:color w:val="auto"/>
                <w:sz w:val="24"/>
                <w:szCs w:val="24"/>
              </w:rPr>
            </w:pPr>
            <w:r w:rsidRPr="009E35A2">
              <w:rPr>
                <w:rStyle w:val="OnceABox"/>
                <w:rFonts w:ascii="Times New Roman" w:hAnsi="Times New Roman" w:cs="Times New Roman"/>
                <w:color w:val="auto"/>
                <w:sz w:val="24"/>
                <w:szCs w:val="24"/>
              </w:rPr>
              <w:t xml:space="preserve">Đánh giá tâm sinh lý lao động và ecgonomi </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E55FEC7" w14:textId="14256895" w:rsidR="001700C6" w:rsidRPr="009E35A2" w:rsidRDefault="00D0069E" w:rsidP="0039735E">
            <w:pPr>
              <w:spacing w:before="120"/>
              <w:rPr>
                <w:rFonts w:ascii="Times New Roman" w:hAnsi="Times New Roman" w:cs="Times New Roman"/>
                <w:sz w:val="24"/>
                <w:szCs w:val="24"/>
              </w:rPr>
            </w:pPr>
            <w:r w:rsidRPr="00FF4901">
              <w:rPr>
                <w:rFonts w:ascii="Times New Roman" w:eastAsia="Times New Roman" w:hAnsi="Times New Roman" w:cs="Times New Roman"/>
                <w:color w:val="000000"/>
                <w:sz w:val="24"/>
                <w:szCs w:val="24"/>
              </w:rPr>
              <w:t>Đánh giá căng thẳng thần kinh tâm lý; đánh giá Ec-gô-nô-my vị trí lao động</w:t>
            </w:r>
            <w:r>
              <w:rPr>
                <w:rFonts w:ascii="Times New Roman" w:eastAsia="Times New Roman" w:hAnsi="Times New Roman" w:cs="Times New Roman"/>
                <w:color w:val="000000"/>
                <w:sz w:val="24"/>
                <w:szCs w:val="24"/>
              </w:rPr>
              <w:t xml:space="preserve"> (</w:t>
            </w:r>
            <w:r w:rsidRPr="00FF4901">
              <w:rPr>
                <w:rFonts w:ascii="Times New Roman" w:eastAsia="Times New Roman" w:hAnsi="Times New Roman" w:cs="Times New Roman"/>
                <w:color w:val="202124"/>
                <w:sz w:val="24"/>
                <w:szCs w:val="24"/>
              </w:rPr>
              <w:t>Khoản 3, Điều 33, Nghị định 44/2016-NĐ CP</w:t>
            </w:r>
            <w:r>
              <w:rPr>
                <w:rFonts w:ascii="Times New Roman" w:eastAsia="Times New Roman" w:hAnsi="Times New Roman" w:cs="Times New Roman"/>
                <w:color w:val="202124"/>
                <w:sz w:val="24"/>
                <w:szCs w:val="24"/>
              </w:rPr>
              <w:t>)</w:t>
            </w:r>
          </w:p>
        </w:tc>
        <w:tc>
          <w:tcPr>
            <w:tcW w:w="1345" w:type="pct"/>
            <w:vMerge/>
            <w:tcBorders>
              <w:left w:val="single" w:sz="4" w:space="0" w:color="auto"/>
              <w:right w:val="single" w:sz="4" w:space="0" w:color="auto"/>
            </w:tcBorders>
            <w:vAlign w:val="center"/>
          </w:tcPr>
          <w:p w14:paraId="041BED31" w14:textId="77777777" w:rsidR="001700C6" w:rsidRPr="009E35A2" w:rsidRDefault="001700C6" w:rsidP="0039735E">
            <w:pPr>
              <w:spacing w:before="120"/>
              <w:rPr>
                <w:rFonts w:ascii="Times New Roman" w:hAnsi="Times New Roman" w:cs="Times New Roman"/>
                <w:sz w:val="24"/>
                <w:szCs w:val="24"/>
              </w:rPr>
            </w:pPr>
          </w:p>
        </w:tc>
        <w:tc>
          <w:tcPr>
            <w:tcW w:w="656" w:type="pct"/>
            <w:vMerge/>
            <w:tcBorders>
              <w:left w:val="single" w:sz="4" w:space="0" w:color="auto"/>
              <w:right w:val="single" w:sz="4" w:space="0" w:color="auto"/>
            </w:tcBorders>
            <w:vAlign w:val="center"/>
          </w:tcPr>
          <w:p w14:paraId="3E671C8F" w14:textId="77777777" w:rsidR="001700C6" w:rsidRPr="009E35A2" w:rsidRDefault="001700C6" w:rsidP="0039735E">
            <w:pPr>
              <w:spacing w:before="120"/>
              <w:rPr>
                <w:rFonts w:ascii="Times New Roman" w:hAnsi="Times New Roman" w:cs="Times New Roman"/>
                <w:sz w:val="24"/>
                <w:szCs w:val="28"/>
                <w:lang w:val="vi-VN"/>
              </w:rPr>
            </w:pPr>
          </w:p>
        </w:tc>
        <w:tc>
          <w:tcPr>
            <w:tcW w:w="794" w:type="pct"/>
            <w:tcBorders>
              <w:top w:val="single" w:sz="4" w:space="0" w:color="auto"/>
              <w:left w:val="single" w:sz="4" w:space="0" w:color="auto"/>
              <w:bottom w:val="single" w:sz="4" w:space="0" w:color="auto"/>
              <w:right w:val="single" w:sz="4" w:space="0" w:color="auto"/>
            </w:tcBorders>
            <w:vAlign w:val="center"/>
          </w:tcPr>
          <w:p w14:paraId="14BF76CA" w14:textId="77777777" w:rsidR="001700C6" w:rsidRPr="009E35A2" w:rsidRDefault="001700C6" w:rsidP="0039735E">
            <w:pPr>
              <w:spacing w:before="120"/>
              <w:rPr>
                <w:rFonts w:ascii="Times New Roman" w:hAnsi="Times New Roman" w:cs="Times New Roman"/>
                <w:sz w:val="24"/>
                <w:szCs w:val="28"/>
              </w:rPr>
            </w:pPr>
            <w:r w:rsidRPr="009E35A2">
              <w:rPr>
                <w:rFonts w:ascii="Times New Roman" w:hAnsi="Times New Roman" w:cs="Times New Roman"/>
                <w:sz w:val="24"/>
                <w:szCs w:val="28"/>
              </w:rPr>
              <w:t>Nghị định 44/2016/BYT</w:t>
            </w:r>
          </w:p>
        </w:tc>
      </w:tr>
      <w:tr w:rsidR="002233A1" w:rsidRPr="009E35A2" w14:paraId="2E4E919D" w14:textId="77777777" w:rsidTr="00CF5090">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B985701" w14:textId="54D153A2" w:rsidR="002233A1" w:rsidRPr="009E35A2" w:rsidRDefault="002233A1" w:rsidP="0039735E">
            <w:pPr>
              <w:spacing w:before="120"/>
              <w:rPr>
                <w:rFonts w:ascii="Times New Roman" w:hAnsi="Times New Roman" w:cs="Times New Roman"/>
                <w:sz w:val="24"/>
                <w:szCs w:val="28"/>
              </w:rPr>
            </w:pPr>
            <w:r w:rsidRPr="002233A1">
              <w:rPr>
                <w:rFonts w:ascii="Times New Roman" w:hAnsi="Times New Roman" w:cs="Times New Roman"/>
                <w:b/>
                <w:sz w:val="24"/>
                <w:szCs w:val="24"/>
                <w:lang w:val="vi-VN"/>
              </w:rPr>
              <w:t>Mục</w:t>
            </w:r>
            <w:r>
              <w:rPr>
                <w:rFonts w:ascii="Times New Roman" w:hAnsi="Times New Roman" w:cs="Times New Roman"/>
                <w:b/>
                <w:sz w:val="24"/>
                <w:szCs w:val="24"/>
                <w:lang w:val="vi-VN"/>
              </w:rPr>
              <w:t xml:space="preserve"> II</w:t>
            </w:r>
            <w:r w:rsidRPr="002233A1">
              <w:rPr>
                <w:rFonts w:ascii="Times New Roman" w:hAnsi="Times New Roman" w:cs="Times New Roman"/>
                <w:b/>
                <w:sz w:val="24"/>
                <w:szCs w:val="24"/>
                <w:lang w:val="vi-VN"/>
              </w:rPr>
              <w:t xml:space="preserve">: Môi trường </w:t>
            </w:r>
            <w:r>
              <w:rPr>
                <w:rFonts w:ascii="Times New Roman" w:hAnsi="Times New Roman" w:cs="Times New Roman"/>
                <w:b/>
                <w:sz w:val="24"/>
                <w:szCs w:val="24"/>
                <w:lang w:val="vi-VN"/>
              </w:rPr>
              <w:t>nước</w:t>
            </w:r>
            <w:r w:rsidRPr="002233A1">
              <w:rPr>
                <w:rFonts w:ascii="Times New Roman" w:hAnsi="Times New Roman" w:cs="Times New Roman"/>
                <w:b/>
                <w:sz w:val="24"/>
                <w:szCs w:val="24"/>
                <w:lang w:val="vi-VN"/>
              </w:rPr>
              <w:t xml:space="preserve"> (gồm </w:t>
            </w:r>
            <w:r w:rsidR="00C80406">
              <w:rPr>
                <w:rFonts w:ascii="Times New Roman" w:hAnsi="Times New Roman" w:cs="Times New Roman"/>
                <w:b/>
                <w:sz w:val="24"/>
                <w:szCs w:val="24"/>
                <w:lang w:val="vi-VN"/>
              </w:rPr>
              <w:t>4</w:t>
            </w:r>
            <w:r w:rsidRPr="002233A1">
              <w:rPr>
                <w:rFonts w:ascii="Times New Roman" w:hAnsi="Times New Roman" w:cs="Times New Roman"/>
                <w:b/>
                <w:sz w:val="24"/>
                <w:szCs w:val="24"/>
                <w:lang w:val="vi-VN"/>
              </w:rPr>
              <w:t xml:space="preserve"> chỉ số </w:t>
            </w:r>
            <w:r w:rsidR="009406F9">
              <w:rPr>
                <w:rFonts w:ascii="Times New Roman" w:hAnsi="Times New Roman" w:cs="Times New Roman"/>
                <w:b/>
                <w:sz w:val="24"/>
                <w:szCs w:val="24"/>
              </w:rPr>
              <w:t>22</w:t>
            </w:r>
            <w:r>
              <w:rPr>
                <w:rFonts w:ascii="Times New Roman" w:hAnsi="Times New Roman" w:cs="Times New Roman"/>
                <w:b/>
                <w:sz w:val="24"/>
                <w:szCs w:val="24"/>
                <w:lang w:val="vi-VN"/>
              </w:rPr>
              <w:t xml:space="preserve"> </w:t>
            </w:r>
            <w:r w:rsidRPr="002233A1">
              <w:rPr>
                <w:rFonts w:ascii="Times New Roman" w:hAnsi="Times New Roman" w:cs="Times New Roman"/>
                <w:b/>
                <w:sz w:val="24"/>
                <w:szCs w:val="24"/>
                <w:lang w:val="vi-VN"/>
              </w:rPr>
              <w:t xml:space="preserve"> điểm)</w:t>
            </w:r>
          </w:p>
        </w:tc>
      </w:tr>
      <w:tr w:rsidR="00D22066" w:rsidRPr="00BD095F" w14:paraId="5EF2D517" w14:textId="77777777" w:rsidTr="00096C1B">
        <w:tc>
          <w:tcPr>
            <w:tcW w:w="306" w:type="pct"/>
            <w:shd w:val="clear" w:color="auto" w:fill="auto"/>
            <w:tcMar>
              <w:top w:w="0" w:type="dxa"/>
              <w:left w:w="0" w:type="dxa"/>
              <w:bottom w:w="0" w:type="dxa"/>
              <w:right w:w="0" w:type="dxa"/>
            </w:tcMar>
            <w:vAlign w:val="center"/>
          </w:tcPr>
          <w:p w14:paraId="471A8FC0" w14:textId="77777777" w:rsidR="002233A1" w:rsidRPr="002233A1" w:rsidRDefault="002233A1" w:rsidP="002233A1">
            <w:pPr>
              <w:spacing w:before="120"/>
              <w:jc w:val="center"/>
              <w:rPr>
                <w:rFonts w:ascii="Times New Roman" w:hAnsi="Times New Roman" w:cs="Times New Roman"/>
                <w:b/>
                <w:sz w:val="24"/>
                <w:szCs w:val="24"/>
              </w:rPr>
            </w:pPr>
            <w:r w:rsidRPr="002233A1">
              <w:rPr>
                <w:rFonts w:ascii="Times New Roman" w:hAnsi="Times New Roman" w:cs="Times New Roman"/>
                <w:b/>
                <w:sz w:val="24"/>
                <w:szCs w:val="24"/>
              </w:rPr>
              <w:t>STT</w:t>
            </w:r>
          </w:p>
        </w:tc>
        <w:tc>
          <w:tcPr>
            <w:tcW w:w="760" w:type="pct"/>
            <w:shd w:val="clear" w:color="auto" w:fill="auto"/>
            <w:tcMar>
              <w:top w:w="0" w:type="dxa"/>
              <w:left w:w="0" w:type="dxa"/>
              <w:bottom w:w="0" w:type="dxa"/>
              <w:right w:w="0" w:type="dxa"/>
            </w:tcMar>
            <w:vAlign w:val="center"/>
          </w:tcPr>
          <w:p w14:paraId="610988FF" w14:textId="77777777" w:rsidR="002233A1" w:rsidRPr="002233A1" w:rsidRDefault="002233A1" w:rsidP="002233A1">
            <w:pPr>
              <w:spacing w:before="120"/>
              <w:jc w:val="center"/>
              <w:rPr>
                <w:rFonts w:ascii="Times New Roman" w:hAnsi="Times New Roman" w:cs="Times New Roman"/>
                <w:b/>
                <w:sz w:val="24"/>
                <w:szCs w:val="24"/>
                <w:lang w:val="vi-VN"/>
              </w:rPr>
            </w:pPr>
            <w:r w:rsidRPr="002233A1">
              <w:rPr>
                <w:rFonts w:ascii="Times New Roman" w:hAnsi="Times New Roman" w:cs="Times New Roman"/>
                <w:b/>
                <w:sz w:val="24"/>
                <w:szCs w:val="24"/>
                <w:lang w:val="vi-VN"/>
              </w:rPr>
              <w:t>Chỉ số</w:t>
            </w:r>
          </w:p>
        </w:tc>
        <w:tc>
          <w:tcPr>
            <w:tcW w:w="1139" w:type="pct"/>
            <w:shd w:val="clear" w:color="auto" w:fill="auto"/>
            <w:tcMar>
              <w:top w:w="0" w:type="dxa"/>
              <w:left w:w="0" w:type="dxa"/>
              <w:bottom w:w="0" w:type="dxa"/>
              <w:right w:w="0" w:type="dxa"/>
            </w:tcMar>
            <w:vAlign w:val="center"/>
          </w:tcPr>
          <w:p w14:paraId="45D98D15" w14:textId="77777777" w:rsidR="002233A1" w:rsidRPr="002233A1" w:rsidRDefault="002233A1" w:rsidP="002233A1">
            <w:pPr>
              <w:spacing w:before="120"/>
              <w:jc w:val="center"/>
              <w:rPr>
                <w:rFonts w:ascii="Times New Roman" w:hAnsi="Times New Roman" w:cs="Times New Roman"/>
                <w:b/>
                <w:sz w:val="24"/>
                <w:szCs w:val="24"/>
                <w:lang w:val="vi-VN"/>
              </w:rPr>
            </w:pPr>
            <w:r w:rsidRPr="002233A1">
              <w:rPr>
                <w:rFonts w:ascii="Times New Roman" w:hAnsi="Times New Roman" w:cs="Times New Roman"/>
                <w:b/>
                <w:sz w:val="24"/>
                <w:szCs w:val="24"/>
                <w:lang w:val="vi-VN"/>
              </w:rPr>
              <w:t>Định nghĩa</w:t>
            </w:r>
          </w:p>
        </w:tc>
        <w:tc>
          <w:tcPr>
            <w:tcW w:w="1345" w:type="pct"/>
            <w:vAlign w:val="center"/>
          </w:tcPr>
          <w:p w14:paraId="46062E6D" w14:textId="55C95E6A" w:rsidR="002233A1" w:rsidRPr="002233A1" w:rsidRDefault="002233A1" w:rsidP="002233A1">
            <w:pPr>
              <w:spacing w:before="120"/>
              <w:jc w:val="center"/>
              <w:rPr>
                <w:rFonts w:ascii="Times New Roman" w:hAnsi="Times New Roman" w:cs="Times New Roman"/>
                <w:b/>
                <w:sz w:val="24"/>
                <w:szCs w:val="24"/>
                <w:lang w:val="vi-VN"/>
              </w:rPr>
            </w:pPr>
            <w:r w:rsidRPr="002233A1">
              <w:rPr>
                <w:rFonts w:ascii="Times New Roman" w:hAnsi="Times New Roman" w:cs="Times New Roman"/>
                <w:b/>
                <w:sz w:val="24"/>
                <w:szCs w:val="24"/>
                <w:lang w:val="vi-VN"/>
              </w:rPr>
              <w:t>Cách đo lường/</w:t>
            </w:r>
          </w:p>
          <w:p w14:paraId="762FF698" w14:textId="77777777" w:rsidR="002233A1" w:rsidRPr="002233A1" w:rsidRDefault="002233A1" w:rsidP="002233A1">
            <w:pPr>
              <w:spacing w:before="120"/>
              <w:jc w:val="center"/>
              <w:rPr>
                <w:rFonts w:ascii="Times New Roman" w:hAnsi="Times New Roman" w:cs="Times New Roman"/>
                <w:b/>
                <w:sz w:val="24"/>
                <w:szCs w:val="24"/>
                <w:lang w:val="vi-VN"/>
              </w:rPr>
            </w:pPr>
            <w:r w:rsidRPr="002233A1">
              <w:rPr>
                <w:rFonts w:ascii="Times New Roman" w:hAnsi="Times New Roman" w:cs="Times New Roman"/>
                <w:b/>
                <w:sz w:val="24"/>
                <w:szCs w:val="24"/>
                <w:lang w:val="vi-VN"/>
              </w:rPr>
              <w:t>Thang điểm</w:t>
            </w:r>
          </w:p>
        </w:tc>
        <w:tc>
          <w:tcPr>
            <w:tcW w:w="656" w:type="pct"/>
            <w:vAlign w:val="center"/>
          </w:tcPr>
          <w:p w14:paraId="29140DBF" w14:textId="2937EBA4" w:rsidR="002233A1" w:rsidRPr="002233A1" w:rsidRDefault="002233A1" w:rsidP="002233A1">
            <w:pPr>
              <w:spacing w:before="120"/>
              <w:jc w:val="center"/>
              <w:rPr>
                <w:rFonts w:ascii="Times New Roman" w:hAnsi="Times New Roman" w:cs="Times New Roman"/>
                <w:b/>
                <w:sz w:val="24"/>
                <w:szCs w:val="24"/>
                <w:lang w:val="vi-VN"/>
              </w:rPr>
            </w:pPr>
            <w:r w:rsidRPr="002233A1">
              <w:rPr>
                <w:rFonts w:ascii="Times New Roman" w:hAnsi="Times New Roman" w:cs="Times New Roman"/>
                <w:b/>
                <w:sz w:val="24"/>
                <w:szCs w:val="24"/>
                <w:lang w:val="vi-VN"/>
              </w:rPr>
              <w:t>Cách thu thập</w:t>
            </w:r>
          </w:p>
        </w:tc>
        <w:tc>
          <w:tcPr>
            <w:tcW w:w="794" w:type="pct"/>
            <w:vAlign w:val="center"/>
          </w:tcPr>
          <w:p w14:paraId="01601ADA" w14:textId="77777777" w:rsidR="002233A1" w:rsidRPr="002233A1" w:rsidRDefault="002233A1" w:rsidP="002233A1">
            <w:pPr>
              <w:spacing w:before="120"/>
              <w:jc w:val="center"/>
              <w:rPr>
                <w:rFonts w:ascii="Times New Roman" w:hAnsi="Times New Roman" w:cs="Times New Roman"/>
                <w:b/>
                <w:sz w:val="24"/>
                <w:szCs w:val="24"/>
              </w:rPr>
            </w:pPr>
            <w:r w:rsidRPr="002233A1">
              <w:rPr>
                <w:rFonts w:ascii="Times New Roman" w:hAnsi="Times New Roman" w:cs="Times New Roman"/>
                <w:b/>
                <w:sz w:val="24"/>
                <w:szCs w:val="24"/>
              </w:rPr>
              <w:t>Căn cứ pháp lý</w:t>
            </w:r>
          </w:p>
        </w:tc>
      </w:tr>
      <w:tr w:rsidR="00D22066" w:rsidRPr="002233A1" w14:paraId="2CAEE964" w14:textId="77777777" w:rsidTr="00096C1B">
        <w:tc>
          <w:tcPr>
            <w:tcW w:w="306" w:type="pct"/>
            <w:shd w:val="clear" w:color="auto" w:fill="auto"/>
            <w:tcMar>
              <w:top w:w="0" w:type="dxa"/>
              <w:left w:w="0" w:type="dxa"/>
              <w:bottom w:w="0" w:type="dxa"/>
              <w:right w:w="0" w:type="dxa"/>
            </w:tcMar>
            <w:vAlign w:val="center"/>
          </w:tcPr>
          <w:p w14:paraId="24E5C087" w14:textId="77777777" w:rsidR="002233A1" w:rsidRPr="00BD095F" w:rsidRDefault="002233A1" w:rsidP="002233A1">
            <w:pPr>
              <w:pStyle w:val="ListParagraph"/>
              <w:numPr>
                <w:ilvl w:val="0"/>
                <w:numId w:val="2"/>
              </w:numPr>
              <w:spacing w:before="120"/>
              <w:rPr>
                <w:rFonts w:ascii="Times New Roman" w:hAnsi="Times New Roman" w:cs="Times New Roman"/>
                <w:bCs/>
                <w:sz w:val="24"/>
                <w:szCs w:val="24"/>
                <w:lang w:val="vi-VN"/>
              </w:rPr>
            </w:pPr>
          </w:p>
        </w:tc>
        <w:tc>
          <w:tcPr>
            <w:tcW w:w="760" w:type="pct"/>
            <w:shd w:val="clear" w:color="auto" w:fill="auto"/>
            <w:tcMar>
              <w:top w:w="0" w:type="dxa"/>
              <w:left w:w="0" w:type="dxa"/>
              <w:bottom w:w="0" w:type="dxa"/>
              <w:right w:w="0" w:type="dxa"/>
            </w:tcMar>
          </w:tcPr>
          <w:p w14:paraId="1D17D2F0" w14:textId="77777777" w:rsidR="002233A1" w:rsidRPr="00BD095F" w:rsidRDefault="002233A1" w:rsidP="00860927">
            <w:pPr>
              <w:spacing w:before="120"/>
              <w:jc w:val="center"/>
              <w:rPr>
                <w:rFonts w:ascii="Times New Roman" w:hAnsi="Times New Roman" w:cs="Times New Roman"/>
                <w:bCs/>
                <w:sz w:val="24"/>
                <w:szCs w:val="24"/>
                <w:lang w:val="vi-VN"/>
              </w:rPr>
            </w:pPr>
            <w:r w:rsidRPr="007216FF">
              <w:rPr>
                <w:rFonts w:ascii="Times New Roman" w:hAnsi="Times New Roman" w:cs="Times New Roman"/>
                <w:bCs/>
                <w:color w:val="000000"/>
                <w:sz w:val="24"/>
                <w:szCs w:val="24"/>
                <w:lang w:val="vi-VN"/>
              </w:rPr>
              <w:t>Có đủ nước sinh hoạt, đảm bảo chất lượng, liên tục 24h/ngày</w:t>
            </w:r>
          </w:p>
        </w:tc>
        <w:tc>
          <w:tcPr>
            <w:tcW w:w="1139" w:type="pct"/>
            <w:shd w:val="clear" w:color="auto" w:fill="auto"/>
            <w:tcMar>
              <w:top w:w="0" w:type="dxa"/>
              <w:left w:w="0" w:type="dxa"/>
              <w:bottom w:w="0" w:type="dxa"/>
              <w:right w:w="0" w:type="dxa"/>
            </w:tcMar>
            <w:vAlign w:val="center"/>
          </w:tcPr>
          <w:p w14:paraId="3603F723" w14:textId="77777777" w:rsidR="002233A1" w:rsidRPr="00BD095F" w:rsidRDefault="002233A1" w:rsidP="00860927">
            <w:pPr>
              <w:spacing w:before="120"/>
              <w:jc w:val="center"/>
              <w:rPr>
                <w:rFonts w:ascii="Times New Roman" w:hAnsi="Times New Roman" w:cs="Times New Roman"/>
                <w:bCs/>
                <w:sz w:val="24"/>
                <w:szCs w:val="24"/>
                <w:lang w:val="vi-VN"/>
              </w:rPr>
            </w:pPr>
            <w:r w:rsidRPr="00BD095F">
              <w:rPr>
                <w:rFonts w:ascii="Times New Roman" w:hAnsi="Times New Roman" w:cs="Times New Roman"/>
                <w:bCs/>
                <w:sz w:val="24"/>
                <w:szCs w:val="24"/>
                <w:lang w:val="vi-VN"/>
              </w:rPr>
              <w:t>Lượng nước sinh hoạt cấp cho bệnh viện hàng ngày (có cung cấp đủ, liên tục, đảm bảo chất lượng nước sinh hoạt)</w:t>
            </w:r>
          </w:p>
        </w:tc>
        <w:tc>
          <w:tcPr>
            <w:tcW w:w="1345" w:type="pct"/>
            <w:vAlign w:val="center"/>
          </w:tcPr>
          <w:p w14:paraId="512CCB29" w14:textId="77777777" w:rsidR="002233A1" w:rsidRPr="00BD095F" w:rsidRDefault="002233A1" w:rsidP="00860927">
            <w:pPr>
              <w:rPr>
                <w:rFonts w:ascii="Times New Roman" w:hAnsi="Times New Roman" w:cs="Times New Roman"/>
                <w:color w:val="222222"/>
                <w:sz w:val="24"/>
                <w:szCs w:val="24"/>
                <w:lang w:val="vi-VN"/>
              </w:rPr>
            </w:pPr>
            <w:r w:rsidRPr="007216FF">
              <w:rPr>
                <w:rFonts w:ascii="Times New Roman" w:hAnsi="Times New Roman" w:cs="Times New Roman"/>
                <w:b/>
                <w:color w:val="000000"/>
                <w:sz w:val="24"/>
                <w:szCs w:val="24"/>
                <w:lang w:val="vi-VN"/>
              </w:rPr>
              <w:t xml:space="preserve">Mức 1= 1 điểm: </w:t>
            </w:r>
            <w:r w:rsidRPr="007216FF">
              <w:rPr>
                <w:rFonts w:ascii="Times New Roman" w:hAnsi="Times New Roman" w:cs="Times New Roman"/>
                <w:color w:val="222222"/>
                <w:sz w:val="24"/>
                <w:szCs w:val="24"/>
                <w:lang w:val="vi-VN"/>
              </w:rPr>
              <w:t xml:space="preserve"> Không cấp đủ trong báo cáo tự đánh giá của bệnh viện theo QCVN QCVN4470:2012 (đối với BVĐK) là dưới 1m</w:t>
            </w:r>
            <w:r w:rsidRPr="007216FF">
              <w:rPr>
                <w:rFonts w:ascii="Times New Roman" w:hAnsi="Times New Roman" w:cs="Times New Roman"/>
                <w:color w:val="222222"/>
                <w:sz w:val="24"/>
                <w:szCs w:val="24"/>
                <w:vertAlign w:val="superscript"/>
                <w:lang w:val="vi-VN"/>
              </w:rPr>
              <w:t>3</w:t>
            </w:r>
            <w:r w:rsidRPr="007216FF">
              <w:rPr>
                <w:rFonts w:ascii="Times New Roman" w:hAnsi="Times New Roman" w:cs="Times New Roman"/>
                <w:color w:val="222222"/>
                <w:sz w:val="24"/>
                <w:szCs w:val="24"/>
                <w:lang w:val="vi-VN"/>
              </w:rPr>
              <w:t>/GB/ngày và 2lít/</w:t>
            </w:r>
            <w:r w:rsidRPr="007216FF">
              <w:rPr>
                <w:rFonts w:ascii="Times New Roman" w:hAnsi="Times New Roman" w:cs="Times New Roman"/>
                <w:color w:val="000000"/>
                <w:sz w:val="24"/>
                <w:szCs w:val="24"/>
                <w:shd w:val="clear" w:color="auto" w:fill="FFFFFF"/>
                <w:lang w:val="vi-VN"/>
              </w:rPr>
              <w:t xml:space="preserve"> m</w:t>
            </w:r>
            <w:r w:rsidRPr="007216FF">
              <w:rPr>
                <w:rFonts w:ascii="Times New Roman" w:hAnsi="Times New Roman" w:cs="Times New Roman"/>
                <w:color w:val="000000"/>
                <w:sz w:val="24"/>
                <w:szCs w:val="24"/>
                <w:vertAlign w:val="superscript"/>
                <w:lang w:val="vi-VN"/>
              </w:rPr>
              <w:t>2</w:t>
            </w:r>
            <w:r w:rsidRPr="007216FF">
              <w:rPr>
                <w:rFonts w:ascii="Times New Roman" w:hAnsi="Times New Roman" w:cs="Times New Roman"/>
                <w:color w:val="000000"/>
                <w:sz w:val="24"/>
                <w:szCs w:val="24"/>
                <w:shd w:val="clear" w:color="auto" w:fill="FFFFFF"/>
                <w:lang w:val="vi-VN"/>
              </w:rPr>
              <w:t xml:space="preserve"> sàn/ngày đêm theo QCVN:2021/BXD </w:t>
            </w:r>
            <w:r w:rsidRPr="007216FF">
              <w:rPr>
                <w:rFonts w:ascii="Times New Roman" w:hAnsi="Times New Roman" w:cs="Times New Roman"/>
                <w:color w:val="222222"/>
                <w:sz w:val="24"/>
                <w:szCs w:val="24"/>
                <w:lang w:val="vi-VN"/>
              </w:rPr>
              <w:t>(đối với CSYT khác), không liên tục, không đạt chất lượng</w:t>
            </w:r>
            <w:r w:rsidRPr="00BD095F">
              <w:rPr>
                <w:rFonts w:ascii="Times New Roman" w:hAnsi="Times New Roman" w:cs="Times New Roman"/>
                <w:color w:val="222222"/>
                <w:sz w:val="24"/>
                <w:szCs w:val="24"/>
                <w:lang w:val="vi-VN"/>
              </w:rPr>
              <w:t xml:space="preserve"> (CLN)</w:t>
            </w:r>
          </w:p>
          <w:p w14:paraId="3E7ACEBE" w14:textId="77777777" w:rsidR="002233A1" w:rsidRPr="007216FF" w:rsidRDefault="002233A1" w:rsidP="00860927">
            <w:pPr>
              <w:rPr>
                <w:rFonts w:ascii="Times New Roman" w:hAnsi="Times New Roman" w:cs="Times New Roman"/>
                <w:color w:val="222222"/>
                <w:sz w:val="24"/>
                <w:szCs w:val="24"/>
                <w:lang w:val="vi-VN"/>
              </w:rPr>
            </w:pPr>
            <w:r w:rsidRPr="007216FF">
              <w:rPr>
                <w:rFonts w:ascii="Times New Roman" w:hAnsi="Times New Roman" w:cs="Times New Roman"/>
                <w:color w:val="222222"/>
                <w:sz w:val="24"/>
                <w:szCs w:val="24"/>
                <w:lang w:val="vi-VN"/>
              </w:rPr>
              <w:t xml:space="preserve"> theo </w:t>
            </w:r>
            <w:r w:rsidRPr="007216FF">
              <w:rPr>
                <w:rFonts w:ascii="Times New Roman" w:hAnsi="Times New Roman" w:cs="Times New Roman"/>
                <w:color w:val="2E2E2E"/>
                <w:sz w:val="24"/>
                <w:szCs w:val="24"/>
                <w:lang w:val="vi-VN"/>
              </w:rPr>
              <w:t xml:space="preserve">QCVN 01-1:2018/BYT </w:t>
            </w:r>
          </w:p>
          <w:p w14:paraId="085A299E" w14:textId="77777777" w:rsidR="002233A1" w:rsidRPr="00BD095F" w:rsidRDefault="002233A1" w:rsidP="00860927">
            <w:pPr>
              <w:pStyle w:val="Heading1"/>
              <w:spacing w:before="0" w:beforeAutospacing="0" w:after="240" w:afterAutospacing="0"/>
              <w:rPr>
                <w:b w:val="0"/>
                <w:bCs w:val="0"/>
                <w:color w:val="2E2E2E"/>
                <w:sz w:val="24"/>
                <w:szCs w:val="24"/>
                <w:lang w:val="vi-VN"/>
              </w:rPr>
            </w:pPr>
            <w:r w:rsidRPr="00BD095F">
              <w:rPr>
                <w:color w:val="000000"/>
                <w:sz w:val="24"/>
                <w:szCs w:val="24"/>
              </w:rPr>
              <w:t>Mức 2= 2 điểm</w:t>
            </w:r>
            <w:r w:rsidRPr="00BD095F">
              <w:rPr>
                <w:b w:val="0"/>
                <w:bCs w:val="0"/>
                <w:color w:val="000000"/>
                <w:sz w:val="24"/>
                <w:szCs w:val="24"/>
              </w:rPr>
              <w:t xml:space="preserve">: </w:t>
            </w:r>
            <w:r w:rsidRPr="00BD095F">
              <w:rPr>
                <w:b w:val="0"/>
                <w:bCs w:val="0"/>
                <w:color w:val="222222"/>
                <w:sz w:val="24"/>
                <w:szCs w:val="24"/>
              </w:rPr>
              <w:t>Nước cấp đủ 1m</w:t>
            </w:r>
            <w:r w:rsidRPr="00BD095F">
              <w:rPr>
                <w:b w:val="0"/>
                <w:bCs w:val="0"/>
                <w:color w:val="222222"/>
                <w:sz w:val="24"/>
                <w:szCs w:val="24"/>
                <w:vertAlign w:val="superscript"/>
              </w:rPr>
              <w:t>3/</w:t>
            </w:r>
            <w:r w:rsidRPr="00BD095F">
              <w:rPr>
                <w:b w:val="0"/>
                <w:bCs w:val="0"/>
                <w:color w:val="222222"/>
                <w:sz w:val="24"/>
                <w:szCs w:val="24"/>
              </w:rPr>
              <w:t xml:space="preserve"> giường bệnh/ ngày  , Không đạt CLN theo </w:t>
            </w:r>
            <w:r w:rsidRPr="00BD095F">
              <w:rPr>
                <w:b w:val="0"/>
                <w:bCs w:val="0"/>
                <w:color w:val="2E2E2E"/>
                <w:sz w:val="24"/>
                <w:szCs w:val="24"/>
              </w:rPr>
              <w:t>QCVN 01-1:2018/BYT</w:t>
            </w:r>
            <w:r w:rsidRPr="00BD095F">
              <w:rPr>
                <w:b w:val="0"/>
                <w:bCs w:val="0"/>
                <w:color w:val="2E2E2E"/>
                <w:sz w:val="24"/>
                <w:szCs w:val="24"/>
                <w:lang w:val="vi-VN"/>
              </w:rPr>
              <w:t xml:space="preserve"> (trong báo cáo kết quả nội kiểm của đơn vị cấp nước cho bệnh viện cả về thông số chất lượng nước sạch nhóm A (1 tháng/ lần) gồm thông số về vi sinh vật, thông số cảm quan và vô cơ và thông số chất lượng nước sạch nhóm B (6 tháng/ 1 lần) gồm thông số vi sinh vật, thông số vô cơ, thông số hữu cơ, thông số hoá chất bảo vệ thực vật, thông số chất khử trùng và sản phẩm phụ, thông số nhiễm xạ</w:t>
            </w:r>
          </w:p>
          <w:p w14:paraId="05FB36AB" w14:textId="77777777" w:rsidR="002233A1" w:rsidRPr="007216FF" w:rsidRDefault="002233A1" w:rsidP="00860927">
            <w:pPr>
              <w:spacing w:before="120" w:after="280" w:afterAutospacing="1"/>
              <w:jc w:val="both"/>
              <w:rPr>
                <w:rFonts w:ascii="Times New Roman" w:hAnsi="Times New Roman" w:cs="Times New Roman"/>
                <w:color w:val="000000"/>
                <w:sz w:val="24"/>
                <w:szCs w:val="24"/>
                <w:lang w:val="vi-VN"/>
              </w:rPr>
            </w:pPr>
            <w:r w:rsidRPr="007216FF">
              <w:rPr>
                <w:rFonts w:ascii="Times New Roman" w:hAnsi="Times New Roman" w:cs="Times New Roman"/>
                <w:b/>
                <w:bCs/>
                <w:color w:val="000000"/>
                <w:sz w:val="24"/>
                <w:szCs w:val="24"/>
                <w:lang w:val="vi-VN"/>
              </w:rPr>
              <w:t>Mức 3= 3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 xml:space="preserve">Nước cấp đủ (theo QCVN4470:2012 (đối với BVĐK)  và </w:t>
            </w:r>
            <w:r w:rsidRPr="007216FF">
              <w:rPr>
                <w:rFonts w:ascii="Times New Roman" w:hAnsi="Times New Roman" w:cs="Times New Roman"/>
                <w:color w:val="000000"/>
                <w:sz w:val="24"/>
                <w:szCs w:val="24"/>
                <w:shd w:val="clear" w:color="auto" w:fill="FFFFFF"/>
                <w:lang w:val="vi-VN"/>
              </w:rPr>
              <w:t xml:space="preserve">QCVN:2021/BXD </w:t>
            </w:r>
            <w:r w:rsidRPr="007216FF">
              <w:rPr>
                <w:rFonts w:ascii="Times New Roman" w:hAnsi="Times New Roman" w:cs="Times New Roman"/>
                <w:color w:val="222222"/>
                <w:sz w:val="24"/>
                <w:szCs w:val="24"/>
                <w:lang w:val="vi-VN"/>
              </w:rPr>
              <w:t xml:space="preserve">(đối với CSYT khác) và đạt CLN theo </w:t>
            </w:r>
            <w:r w:rsidRPr="007216FF">
              <w:rPr>
                <w:rFonts w:ascii="Times New Roman" w:hAnsi="Times New Roman" w:cs="Times New Roman"/>
                <w:color w:val="2E2E2E"/>
                <w:sz w:val="24"/>
                <w:szCs w:val="24"/>
                <w:lang w:val="vi-VN"/>
              </w:rPr>
              <w:t>QCVN 01-1:2018/BYT</w:t>
            </w:r>
            <w:r w:rsidRPr="007216FF">
              <w:rPr>
                <w:rFonts w:ascii="Times New Roman" w:hAnsi="Times New Roman" w:cs="Times New Roman"/>
                <w:color w:val="222222"/>
                <w:sz w:val="24"/>
                <w:szCs w:val="24"/>
                <w:lang w:val="vi-VN"/>
              </w:rPr>
              <w:t xml:space="preserve"> nhưng </w:t>
            </w:r>
            <w:r w:rsidRPr="007216FF">
              <w:rPr>
                <w:rFonts w:ascii="Times New Roman" w:hAnsi="Times New Roman" w:cs="Times New Roman"/>
                <w:color w:val="222222"/>
                <w:sz w:val="24"/>
                <w:szCs w:val="24"/>
                <w:lang w:val="vi-VN"/>
              </w:rPr>
              <w:lastRenderedPageBreak/>
              <w:t>không liên tục 24h/ngày tới tất cả các khoa phòng</w:t>
            </w:r>
          </w:p>
          <w:p w14:paraId="116CEE4E" w14:textId="77777777" w:rsidR="002233A1" w:rsidRPr="007216FF" w:rsidRDefault="002233A1" w:rsidP="00860927">
            <w:pPr>
              <w:spacing w:before="120" w:after="280" w:afterAutospacing="1"/>
              <w:jc w:val="both"/>
              <w:rPr>
                <w:rFonts w:ascii="Times New Roman" w:hAnsi="Times New Roman" w:cs="Times New Roman"/>
                <w:color w:val="000000"/>
                <w:sz w:val="24"/>
                <w:szCs w:val="24"/>
                <w:lang w:val="vi-VN"/>
              </w:rPr>
            </w:pPr>
            <w:r w:rsidRPr="007216FF">
              <w:rPr>
                <w:rFonts w:ascii="Times New Roman" w:hAnsi="Times New Roman" w:cs="Times New Roman"/>
                <w:b/>
                <w:bCs/>
                <w:color w:val="000000"/>
                <w:sz w:val="24"/>
                <w:szCs w:val="24"/>
                <w:lang w:val="vi-VN"/>
              </w:rPr>
              <w:t>Mức 4= 4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 xml:space="preserve">Nước cấp đủ (theo QCVN4470:2012 (đối với BVĐK)  và </w:t>
            </w:r>
            <w:r w:rsidRPr="007216FF">
              <w:rPr>
                <w:rFonts w:ascii="Times New Roman" w:hAnsi="Times New Roman" w:cs="Times New Roman"/>
                <w:color w:val="000000"/>
                <w:sz w:val="24"/>
                <w:szCs w:val="24"/>
                <w:shd w:val="clear" w:color="auto" w:fill="FFFFFF"/>
                <w:lang w:val="vi-VN"/>
              </w:rPr>
              <w:t xml:space="preserve">QCVN:2021/BXD </w:t>
            </w:r>
            <w:r w:rsidRPr="007216FF">
              <w:rPr>
                <w:rFonts w:ascii="Times New Roman" w:hAnsi="Times New Roman" w:cs="Times New Roman"/>
                <w:color w:val="222222"/>
                <w:sz w:val="24"/>
                <w:szCs w:val="24"/>
                <w:lang w:val="vi-VN"/>
              </w:rPr>
              <w:t>(đối với CSYT khác), liên tục 24h/ngày tới tất cả các khoa phòng và đạt CLN</w:t>
            </w:r>
          </w:p>
          <w:p w14:paraId="1AFED1F2" w14:textId="77777777" w:rsidR="002233A1" w:rsidRPr="007216FF" w:rsidRDefault="002233A1" w:rsidP="00860927">
            <w:pPr>
              <w:rPr>
                <w:rFonts w:ascii="Times New Roman" w:hAnsi="Times New Roman" w:cs="Times New Roman"/>
                <w:color w:val="222222"/>
                <w:sz w:val="24"/>
                <w:szCs w:val="24"/>
                <w:lang w:val="vi-VN"/>
              </w:rPr>
            </w:pPr>
            <w:r w:rsidRPr="007216FF">
              <w:rPr>
                <w:rFonts w:ascii="Times New Roman" w:hAnsi="Times New Roman" w:cs="Times New Roman"/>
                <w:b/>
                <w:bCs/>
                <w:color w:val="000000"/>
                <w:sz w:val="24"/>
                <w:szCs w:val="24"/>
                <w:lang w:val="vi-VN"/>
              </w:rPr>
              <w:t>Mức 5 = 5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Đạt mức 4 và bệnh</w:t>
            </w:r>
            <w:r w:rsidRPr="00BD095F">
              <w:rPr>
                <w:rFonts w:ascii="Times New Roman" w:hAnsi="Times New Roman" w:cs="Times New Roman"/>
                <w:color w:val="222222"/>
                <w:sz w:val="24"/>
                <w:szCs w:val="24"/>
                <w:lang w:val="vi-VN"/>
              </w:rPr>
              <w:t xml:space="preserve"> viện </w:t>
            </w:r>
            <w:r w:rsidRPr="007216FF">
              <w:rPr>
                <w:rFonts w:ascii="Times New Roman" w:hAnsi="Times New Roman" w:cs="Times New Roman"/>
                <w:color w:val="222222"/>
                <w:sz w:val="24"/>
                <w:szCs w:val="24"/>
                <w:lang w:val="vi-VN"/>
              </w:rPr>
              <w:t>thực hiện tự giám sát 1 số chỉ tiêu CLN (clo dư, vi sinh)</w:t>
            </w:r>
          </w:p>
        </w:tc>
        <w:tc>
          <w:tcPr>
            <w:tcW w:w="656" w:type="pct"/>
          </w:tcPr>
          <w:p w14:paraId="3CC8FFD0" w14:textId="77777777" w:rsidR="002233A1" w:rsidRPr="00BD095F" w:rsidRDefault="002233A1" w:rsidP="00860927">
            <w:pPr>
              <w:spacing w:before="120"/>
              <w:rPr>
                <w:rFonts w:ascii="Times New Roman" w:hAnsi="Times New Roman" w:cs="Times New Roman"/>
                <w:bCs/>
                <w:color w:val="000000"/>
                <w:sz w:val="24"/>
                <w:szCs w:val="24"/>
                <w:lang w:val="vi-VN"/>
              </w:rPr>
            </w:pPr>
            <w:r w:rsidRPr="007216FF">
              <w:rPr>
                <w:rFonts w:ascii="Times New Roman" w:hAnsi="Times New Roman" w:cs="Times New Roman"/>
                <w:bCs/>
                <w:color w:val="000000"/>
                <w:sz w:val="24"/>
                <w:szCs w:val="24"/>
                <w:lang w:val="vi-VN"/>
              </w:rPr>
              <w:lastRenderedPageBreak/>
              <w:t>Bộ</w:t>
            </w:r>
            <w:r w:rsidRPr="00BD095F">
              <w:rPr>
                <w:rFonts w:ascii="Times New Roman" w:hAnsi="Times New Roman" w:cs="Times New Roman"/>
                <w:bCs/>
                <w:color w:val="000000"/>
                <w:sz w:val="24"/>
                <w:szCs w:val="24"/>
                <w:lang w:val="vi-VN"/>
              </w:rPr>
              <w:t xml:space="preserve"> tiêu chí xanh- sạch đẹp của bệnh viện</w:t>
            </w:r>
          </w:p>
          <w:p w14:paraId="060AB2AC" w14:textId="77777777" w:rsidR="002233A1" w:rsidRPr="00BD095F" w:rsidRDefault="002233A1" w:rsidP="00860927">
            <w:pPr>
              <w:spacing w:before="120"/>
              <w:rPr>
                <w:rFonts w:ascii="Times New Roman" w:hAnsi="Times New Roman" w:cs="Times New Roman"/>
                <w:bCs/>
                <w:sz w:val="24"/>
                <w:szCs w:val="24"/>
                <w:lang w:val="vi-VN"/>
              </w:rPr>
            </w:pPr>
            <w:r w:rsidRPr="00BD095F">
              <w:rPr>
                <w:rFonts w:ascii="Times New Roman" w:hAnsi="Times New Roman" w:cs="Times New Roman"/>
                <w:bCs/>
                <w:color w:val="000000"/>
                <w:sz w:val="24"/>
                <w:szCs w:val="24"/>
                <w:lang w:val="vi-VN"/>
              </w:rPr>
              <w:t xml:space="preserve">Tiêu chí </w:t>
            </w:r>
            <w:r w:rsidRPr="00BD095F">
              <w:rPr>
                <w:rFonts w:ascii="Times New Roman" w:hAnsi="Times New Roman" w:cs="Times New Roman"/>
                <w:bCs/>
                <w:color w:val="000000"/>
                <w:sz w:val="24"/>
                <w:szCs w:val="24"/>
              </w:rPr>
              <w:t>B1.1</w:t>
            </w:r>
          </w:p>
        </w:tc>
        <w:tc>
          <w:tcPr>
            <w:tcW w:w="794" w:type="pct"/>
          </w:tcPr>
          <w:p w14:paraId="6375175F" w14:textId="77777777" w:rsidR="002233A1" w:rsidRPr="007216FF" w:rsidRDefault="002233A1" w:rsidP="00860927">
            <w:pPr>
              <w:spacing w:before="120"/>
              <w:rPr>
                <w:rFonts w:ascii="Times New Roman" w:hAnsi="Times New Roman" w:cs="Times New Roman"/>
                <w:bCs/>
                <w:color w:val="000000" w:themeColor="text1"/>
                <w:sz w:val="24"/>
                <w:szCs w:val="24"/>
                <w:lang w:val="vi-VN"/>
              </w:rPr>
            </w:pPr>
            <w:r w:rsidRPr="007216FF">
              <w:rPr>
                <w:rFonts w:ascii="Times New Roman" w:hAnsi="Times New Roman" w:cs="Times New Roman"/>
                <w:bCs/>
                <w:color w:val="000000" w:themeColor="text1"/>
                <w:sz w:val="24"/>
                <w:szCs w:val="24"/>
                <w:lang w:val="vi-VN"/>
              </w:rPr>
              <w:t xml:space="preserve">theo QCVN4470:2012 (đối với BVĐK)  và </w:t>
            </w:r>
            <w:r w:rsidRPr="007216FF">
              <w:rPr>
                <w:rFonts w:ascii="Times New Roman" w:eastAsia="Times New Roman" w:hAnsi="Times New Roman" w:cs="Times New Roman"/>
                <w:bCs/>
                <w:color w:val="000000" w:themeColor="text1"/>
                <w:sz w:val="24"/>
                <w:szCs w:val="24"/>
                <w:shd w:val="clear" w:color="auto" w:fill="FFFFFF"/>
                <w:lang w:val="vi-VN"/>
              </w:rPr>
              <w:t xml:space="preserve">QCVN:2021/BXD </w:t>
            </w:r>
            <w:r w:rsidRPr="007216FF">
              <w:rPr>
                <w:rFonts w:ascii="Times New Roman" w:hAnsi="Times New Roman" w:cs="Times New Roman"/>
                <w:bCs/>
                <w:color w:val="000000" w:themeColor="text1"/>
                <w:sz w:val="24"/>
                <w:szCs w:val="24"/>
                <w:lang w:val="vi-VN"/>
              </w:rPr>
              <w:t>(đối với CSYT khác) và đạt CLN theo QCVN 01-1:2018/BYT</w:t>
            </w:r>
          </w:p>
          <w:p w14:paraId="1E0E7BC5" w14:textId="77777777" w:rsidR="002233A1" w:rsidRPr="00BD095F" w:rsidRDefault="002233A1" w:rsidP="00860927">
            <w:pPr>
              <w:pStyle w:val="Heading1"/>
              <w:spacing w:before="0" w:beforeAutospacing="0" w:after="240" w:afterAutospacing="0"/>
              <w:rPr>
                <w:b w:val="0"/>
                <w:color w:val="2E2E2E"/>
                <w:sz w:val="24"/>
                <w:szCs w:val="24"/>
              </w:rPr>
            </w:pPr>
            <w:r w:rsidRPr="00BD095F">
              <w:rPr>
                <w:b w:val="0"/>
                <w:color w:val="2E2E2E"/>
                <w:sz w:val="24"/>
                <w:szCs w:val="24"/>
              </w:rPr>
              <w:t>Văn bản hợp nhất 05/VBHN-BYT 2022 hợp nhất Thông tư ban hành Quy chuẩn về chất lượng nước sạch nước sạch sinh hoạt</w:t>
            </w:r>
          </w:p>
        </w:tc>
      </w:tr>
      <w:tr w:rsidR="00D22066" w:rsidRPr="00BD095F" w14:paraId="7996F257" w14:textId="77777777" w:rsidTr="00096C1B">
        <w:tc>
          <w:tcPr>
            <w:tcW w:w="306" w:type="pct"/>
            <w:shd w:val="clear" w:color="auto" w:fill="auto"/>
            <w:tcMar>
              <w:top w:w="0" w:type="dxa"/>
              <w:left w:w="0" w:type="dxa"/>
              <w:bottom w:w="0" w:type="dxa"/>
              <w:right w:w="0" w:type="dxa"/>
            </w:tcMar>
            <w:vAlign w:val="center"/>
          </w:tcPr>
          <w:p w14:paraId="4D3C7D57" w14:textId="77777777" w:rsidR="002233A1" w:rsidRPr="007216FF" w:rsidRDefault="002233A1" w:rsidP="002233A1">
            <w:pPr>
              <w:pStyle w:val="ListParagraph"/>
              <w:numPr>
                <w:ilvl w:val="0"/>
                <w:numId w:val="2"/>
              </w:numPr>
              <w:spacing w:before="120"/>
              <w:jc w:val="center"/>
              <w:rPr>
                <w:rFonts w:ascii="Times New Roman" w:hAnsi="Times New Roman" w:cs="Times New Roman"/>
                <w:bCs/>
                <w:sz w:val="24"/>
                <w:szCs w:val="24"/>
                <w:lang w:val="vi-VN"/>
              </w:rPr>
            </w:pPr>
          </w:p>
        </w:tc>
        <w:tc>
          <w:tcPr>
            <w:tcW w:w="760" w:type="pct"/>
            <w:shd w:val="clear" w:color="auto" w:fill="auto"/>
            <w:tcMar>
              <w:top w:w="0" w:type="dxa"/>
              <w:left w:w="0" w:type="dxa"/>
              <w:bottom w:w="0" w:type="dxa"/>
              <w:right w:w="0" w:type="dxa"/>
            </w:tcMar>
            <w:vAlign w:val="center"/>
          </w:tcPr>
          <w:p w14:paraId="24A14E8B" w14:textId="77777777" w:rsidR="002233A1" w:rsidRPr="00BD095F" w:rsidRDefault="002233A1" w:rsidP="00860927">
            <w:pPr>
              <w:spacing w:before="120"/>
              <w:jc w:val="center"/>
              <w:rPr>
                <w:rFonts w:ascii="Times New Roman" w:hAnsi="Times New Roman" w:cs="Times New Roman"/>
                <w:bCs/>
                <w:sz w:val="24"/>
                <w:szCs w:val="24"/>
                <w:lang w:val="vi-VN"/>
              </w:rPr>
            </w:pPr>
            <w:r w:rsidRPr="007216FF">
              <w:rPr>
                <w:rFonts w:ascii="Times New Roman" w:hAnsi="Times New Roman" w:cs="Times New Roman"/>
                <w:bCs/>
                <w:color w:val="000000"/>
                <w:sz w:val="24"/>
                <w:szCs w:val="24"/>
                <w:lang w:val="vi-VN"/>
              </w:rPr>
              <w:t>Có đủ nước uống trực tiếp, đảm bảo chất lượng, liên tục 24h/ngày</w:t>
            </w:r>
          </w:p>
        </w:tc>
        <w:tc>
          <w:tcPr>
            <w:tcW w:w="1139" w:type="pct"/>
            <w:shd w:val="clear" w:color="auto" w:fill="auto"/>
            <w:tcMar>
              <w:top w:w="0" w:type="dxa"/>
              <w:left w:w="0" w:type="dxa"/>
              <w:bottom w:w="0" w:type="dxa"/>
              <w:right w:w="0" w:type="dxa"/>
            </w:tcMar>
            <w:vAlign w:val="center"/>
          </w:tcPr>
          <w:p w14:paraId="5B4EFF77" w14:textId="77777777" w:rsidR="002233A1" w:rsidRPr="00BD095F" w:rsidRDefault="002233A1" w:rsidP="00860927">
            <w:pPr>
              <w:spacing w:before="120"/>
              <w:jc w:val="center"/>
              <w:rPr>
                <w:rFonts w:ascii="Times New Roman" w:hAnsi="Times New Roman" w:cs="Times New Roman"/>
                <w:bCs/>
                <w:sz w:val="24"/>
                <w:szCs w:val="24"/>
                <w:lang w:val="vi-VN"/>
              </w:rPr>
            </w:pPr>
            <w:r w:rsidRPr="00BD095F">
              <w:rPr>
                <w:rFonts w:ascii="Times New Roman" w:hAnsi="Times New Roman" w:cs="Times New Roman"/>
                <w:bCs/>
                <w:sz w:val="24"/>
                <w:szCs w:val="24"/>
                <w:lang w:val="vi-VN"/>
              </w:rPr>
              <w:t>Lượng nước uống trực tiếp cấp cho bệnh viện hàng ngày (có cung cấp đủ, liên tục, nóng lạnh, đảm bảo chất lượng)</w:t>
            </w:r>
          </w:p>
        </w:tc>
        <w:tc>
          <w:tcPr>
            <w:tcW w:w="1345" w:type="pct"/>
            <w:vAlign w:val="center"/>
          </w:tcPr>
          <w:p w14:paraId="00AB5153" w14:textId="77777777" w:rsidR="002233A1" w:rsidRPr="007216FF" w:rsidRDefault="002233A1" w:rsidP="00860927">
            <w:pPr>
              <w:spacing w:before="120" w:after="280" w:afterAutospacing="1"/>
              <w:jc w:val="both"/>
              <w:rPr>
                <w:rFonts w:ascii="Times New Roman" w:hAnsi="Times New Roman" w:cs="Times New Roman"/>
                <w:color w:val="000000"/>
                <w:sz w:val="24"/>
                <w:szCs w:val="24"/>
                <w:lang w:val="vi-VN"/>
              </w:rPr>
            </w:pPr>
            <w:r w:rsidRPr="007216FF">
              <w:rPr>
                <w:rFonts w:ascii="Times New Roman" w:hAnsi="Times New Roman" w:cs="Times New Roman"/>
                <w:b/>
                <w:bCs/>
                <w:color w:val="000000"/>
                <w:sz w:val="24"/>
                <w:szCs w:val="24"/>
                <w:lang w:val="vi-VN"/>
              </w:rPr>
              <w:t>Mức 1= 1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Không theo dõi, kiểm tra CLN</w:t>
            </w:r>
          </w:p>
          <w:p w14:paraId="475B8F81" w14:textId="77777777" w:rsidR="002233A1" w:rsidRPr="007216FF" w:rsidRDefault="002233A1" w:rsidP="00860927">
            <w:pPr>
              <w:rPr>
                <w:rFonts w:ascii="Times New Roman" w:hAnsi="Times New Roman" w:cs="Times New Roman"/>
                <w:sz w:val="24"/>
                <w:szCs w:val="24"/>
                <w:lang w:val="vi-VN"/>
              </w:rPr>
            </w:pPr>
            <w:r w:rsidRPr="007216FF">
              <w:rPr>
                <w:rFonts w:ascii="Times New Roman" w:hAnsi="Times New Roman" w:cs="Times New Roman"/>
                <w:b/>
                <w:bCs/>
                <w:color w:val="000000"/>
                <w:sz w:val="24"/>
                <w:szCs w:val="24"/>
                <w:lang w:val="vi-VN"/>
              </w:rPr>
              <w:t>Mức 2= 2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 xml:space="preserve">Có theo dõi kiểm tra nhưng CLN không đạt tiêu chuẩn theo </w:t>
            </w:r>
            <w:r w:rsidRPr="007216FF">
              <w:rPr>
                <w:rFonts w:ascii="Times New Roman" w:hAnsi="Times New Roman" w:cs="Times New Roman"/>
                <w:color w:val="222222"/>
                <w:sz w:val="24"/>
                <w:szCs w:val="24"/>
                <w:shd w:val="clear" w:color="auto" w:fill="FFFFFF"/>
                <w:lang w:val="vi-VN"/>
              </w:rPr>
              <w:t>QCVN 6-1:2010/BYT sẽ được kiểm soát 21 chỉ tiêu hóa lý và 5 chỉ tiêu vi sinh bắt buộc</w:t>
            </w:r>
          </w:p>
          <w:p w14:paraId="1E9D241B" w14:textId="77777777" w:rsidR="002233A1" w:rsidRPr="007216FF" w:rsidRDefault="002233A1" w:rsidP="00860927">
            <w:pPr>
              <w:spacing w:before="120" w:after="280" w:afterAutospacing="1"/>
              <w:jc w:val="both"/>
              <w:rPr>
                <w:rFonts w:ascii="Times New Roman" w:hAnsi="Times New Roman" w:cs="Times New Roman"/>
                <w:color w:val="000000"/>
                <w:sz w:val="24"/>
                <w:szCs w:val="24"/>
                <w:lang w:val="vi-VN"/>
              </w:rPr>
            </w:pPr>
            <w:r w:rsidRPr="007216FF">
              <w:rPr>
                <w:rFonts w:ascii="Times New Roman" w:hAnsi="Times New Roman" w:cs="Times New Roman"/>
                <w:b/>
                <w:bCs/>
                <w:color w:val="000000"/>
                <w:sz w:val="24"/>
                <w:szCs w:val="24"/>
                <w:lang w:val="vi-VN"/>
              </w:rPr>
              <w:t>Mức 3= 3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CLN đạt theo</w:t>
            </w:r>
            <w:r w:rsidRPr="00BD095F">
              <w:rPr>
                <w:rFonts w:ascii="Times New Roman" w:hAnsi="Times New Roman" w:cs="Times New Roman"/>
                <w:color w:val="222222"/>
                <w:sz w:val="24"/>
                <w:szCs w:val="24"/>
                <w:lang w:val="vi-VN"/>
              </w:rPr>
              <w:t xml:space="preserve"> </w:t>
            </w:r>
            <w:r w:rsidRPr="007216FF">
              <w:rPr>
                <w:rFonts w:ascii="Times New Roman" w:hAnsi="Times New Roman" w:cs="Times New Roman"/>
                <w:color w:val="222222"/>
                <w:sz w:val="24"/>
                <w:szCs w:val="24"/>
                <w:shd w:val="clear" w:color="auto" w:fill="FFFFFF"/>
                <w:lang w:val="vi-VN"/>
              </w:rPr>
              <w:t xml:space="preserve">QCVN 6-1:2010/BYT </w:t>
            </w:r>
            <w:r w:rsidRPr="007216FF">
              <w:rPr>
                <w:rFonts w:ascii="Times New Roman" w:hAnsi="Times New Roman" w:cs="Times New Roman"/>
                <w:color w:val="222222"/>
                <w:sz w:val="24"/>
                <w:szCs w:val="24"/>
                <w:lang w:val="vi-VN"/>
              </w:rPr>
              <w:t>và cung cấp đủ tới tất cả các khoa/phòng</w:t>
            </w:r>
          </w:p>
          <w:p w14:paraId="0D7ECF64" w14:textId="77777777" w:rsidR="002233A1" w:rsidRPr="007216FF" w:rsidRDefault="002233A1" w:rsidP="00860927">
            <w:pPr>
              <w:spacing w:before="120" w:after="280" w:afterAutospacing="1"/>
              <w:jc w:val="both"/>
              <w:rPr>
                <w:rFonts w:ascii="Times New Roman" w:hAnsi="Times New Roman" w:cs="Times New Roman"/>
                <w:color w:val="000000"/>
                <w:sz w:val="24"/>
                <w:szCs w:val="24"/>
                <w:lang w:val="vi-VN"/>
              </w:rPr>
            </w:pPr>
            <w:r w:rsidRPr="007216FF">
              <w:rPr>
                <w:rFonts w:ascii="Times New Roman" w:hAnsi="Times New Roman" w:cs="Times New Roman"/>
                <w:b/>
                <w:bCs/>
                <w:color w:val="000000"/>
                <w:sz w:val="24"/>
                <w:szCs w:val="24"/>
                <w:lang w:val="vi-VN"/>
              </w:rPr>
              <w:t>Mức 4= 4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Đạt mức 3 và có nước nóng, lạnh được cấp liên tục 24h/ngày</w:t>
            </w:r>
          </w:p>
          <w:p w14:paraId="54E6EFEA" w14:textId="77777777" w:rsidR="002233A1" w:rsidRPr="00BD095F" w:rsidRDefault="002233A1" w:rsidP="00860927">
            <w:pPr>
              <w:tabs>
                <w:tab w:val="left" w:pos="2137"/>
              </w:tabs>
              <w:rPr>
                <w:rFonts w:ascii="Times New Roman" w:hAnsi="Times New Roman" w:cs="Times New Roman"/>
                <w:color w:val="222222"/>
                <w:sz w:val="24"/>
                <w:szCs w:val="24"/>
                <w:lang w:val="vi-VN"/>
              </w:rPr>
            </w:pPr>
            <w:r w:rsidRPr="002233A1">
              <w:rPr>
                <w:rFonts w:ascii="Times New Roman" w:hAnsi="Times New Roman" w:cs="Times New Roman"/>
                <w:b/>
                <w:bCs/>
                <w:color w:val="000000"/>
                <w:sz w:val="24"/>
                <w:szCs w:val="24"/>
                <w:lang w:val="vi-VN"/>
              </w:rPr>
              <w:t>Mức 5= 5 điểm</w:t>
            </w:r>
            <w:r w:rsidRPr="002233A1">
              <w:rPr>
                <w:rFonts w:ascii="Times New Roman" w:hAnsi="Times New Roman" w:cs="Times New Roman"/>
                <w:color w:val="000000"/>
                <w:sz w:val="24"/>
                <w:szCs w:val="24"/>
                <w:lang w:val="vi-VN"/>
              </w:rPr>
              <w:t xml:space="preserve">: </w:t>
            </w:r>
            <w:r w:rsidRPr="002233A1">
              <w:rPr>
                <w:rFonts w:ascii="Times New Roman" w:hAnsi="Times New Roman" w:cs="Times New Roman"/>
                <w:color w:val="222222"/>
                <w:sz w:val="24"/>
                <w:szCs w:val="24"/>
                <w:lang w:val="vi-VN"/>
              </w:rPr>
              <w:t>Đạt mức 4 và bệnh</w:t>
            </w:r>
            <w:r w:rsidRPr="00BD095F">
              <w:rPr>
                <w:rFonts w:ascii="Times New Roman" w:hAnsi="Times New Roman" w:cs="Times New Roman"/>
                <w:color w:val="222222"/>
                <w:sz w:val="24"/>
                <w:szCs w:val="24"/>
                <w:lang w:val="vi-VN"/>
              </w:rPr>
              <w:t xml:space="preserve"> viện </w:t>
            </w:r>
            <w:r w:rsidRPr="002233A1">
              <w:rPr>
                <w:rFonts w:ascii="Times New Roman" w:hAnsi="Times New Roman" w:cs="Times New Roman"/>
                <w:color w:val="222222"/>
                <w:sz w:val="24"/>
                <w:szCs w:val="24"/>
                <w:lang w:val="vi-VN"/>
              </w:rPr>
              <w:t xml:space="preserve">thực hiện tự giám sát 1 số chỉ </w:t>
            </w:r>
            <w:r w:rsidRPr="002233A1">
              <w:rPr>
                <w:rFonts w:ascii="Times New Roman" w:hAnsi="Times New Roman" w:cs="Times New Roman"/>
                <w:color w:val="222222"/>
                <w:sz w:val="24"/>
                <w:szCs w:val="24"/>
                <w:lang w:val="vi-VN"/>
              </w:rPr>
              <w:lastRenderedPageBreak/>
              <w:t>tiêu vi sinh</w:t>
            </w:r>
            <w:r w:rsidRPr="00BD095F">
              <w:rPr>
                <w:rFonts w:ascii="Times New Roman" w:hAnsi="Times New Roman" w:cs="Times New Roman"/>
                <w:color w:val="222222"/>
                <w:sz w:val="24"/>
                <w:szCs w:val="24"/>
                <w:lang w:val="vi-VN"/>
              </w:rPr>
              <w:t xml:space="preserve"> (E.colo; cliform; S.feacal; tụ cầu vàng; bào tử vi khuẩn kị khí…) theo </w:t>
            </w:r>
            <w:r w:rsidRPr="002233A1">
              <w:rPr>
                <w:rFonts w:ascii="Times New Roman" w:hAnsi="Times New Roman" w:cs="Times New Roman"/>
                <w:color w:val="222222"/>
                <w:sz w:val="24"/>
                <w:szCs w:val="24"/>
                <w:shd w:val="clear" w:color="auto" w:fill="FFFFFF"/>
                <w:lang w:val="vi-VN"/>
              </w:rPr>
              <w:t>QCVN 6-1:2010/BYT</w:t>
            </w:r>
          </w:p>
          <w:p w14:paraId="3A8ED3E0" w14:textId="77777777" w:rsidR="002233A1" w:rsidRPr="00BD095F" w:rsidRDefault="002233A1" w:rsidP="00860927">
            <w:pPr>
              <w:spacing w:before="120"/>
              <w:rPr>
                <w:rFonts w:ascii="Times New Roman" w:hAnsi="Times New Roman" w:cs="Times New Roman"/>
                <w:bCs/>
                <w:sz w:val="24"/>
                <w:szCs w:val="24"/>
                <w:lang w:val="vi-VN"/>
              </w:rPr>
            </w:pPr>
          </w:p>
        </w:tc>
        <w:tc>
          <w:tcPr>
            <w:tcW w:w="656" w:type="pct"/>
          </w:tcPr>
          <w:p w14:paraId="1463197C" w14:textId="77777777" w:rsidR="002233A1" w:rsidRPr="00BD095F" w:rsidRDefault="002233A1" w:rsidP="00860927">
            <w:pPr>
              <w:spacing w:before="120"/>
              <w:rPr>
                <w:rFonts w:ascii="Times New Roman" w:hAnsi="Times New Roman" w:cs="Times New Roman"/>
                <w:bCs/>
                <w:color w:val="000000"/>
                <w:sz w:val="24"/>
                <w:szCs w:val="24"/>
                <w:lang w:val="vi-VN"/>
              </w:rPr>
            </w:pPr>
            <w:r w:rsidRPr="007216FF">
              <w:rPr>
                <w:rFonts w:ascii="Times New Roman" w:hAnsi="Times New Roman" w:cs="Times New Roman"/>
                <w:bCs/>
                <w:color w:val="000000"/>
                <w:sz w:val="24"/>
                <w:szCs w:val="24"/>
                <w:lang w:val="vi-VN"/>
              </w:rPr>
              <w:lastRenderedPageBreak/>
              <w:t>Bộ</w:t>
            </w:r>
            <w:r w:rsidRPr="00BD095F">
              <w:rPr>
                <w:rFonts w:ascii="Times New Roman" w:hAnsi="Times New Roman" w:cs="Times New Roman"/>
                <w:bCs/>
                <w:color w:val="000000"/>
                <w:sz w:val="24"/>
                <w:szCs w:val="24"/>
                <w:lang w:val="vi-VN"/>
              </w:rPr>
              <w:t xml:space="preserve"> tiêu chí xanh- sạch đẹp của bệnh viện</w:t>
            </w:r>
          </w:p>
          <w:p w14:paraId="38D56D1C" w14:textId="77777777" w:rsidR="002233A1" w:rsidRPr="00BD095F" w:rsidRDefault="002233A1" w:rsidP="00860927">
            <w:pPr>
              <w:spacing w:before="120"/>
              <w:rPr>
                <w:rFonts w:ascii="Times New Roman" w:hAnsi="Times New Roman" w:cs="Times New Roman"/>
                <w:bCs/>
                <w:sz w:val="24"/>
                <w:szCs w:val="24"/>
                <w:lang w:val="vi-VN"/>
              </w:rPr>
            </w:pPr>
            <w:r w:rsidRPr="00BD095F">
              <w:rPr>
                <w:rFonts w:ascii="Times New Roman" w:hAnsi="Times New Roman" w:cs="Times New Roman"/>
                <w:bCs/>
                <w:color w:val="000000"/>
                <w:sz w:val="24"/>
                <w:szCs w:val="24"/>
                <w:lang w:val="vi-VN"/>
              </w:rPr>
              <w:t xml:space="preserve">Tiêu chí </w:t>
            </w:r>
            <w:r w:rsidRPr="00BD095F">
              <w:rPr>
                <w:rFonts w:ascii="Times New Roman" w:hAnsi="Times New Roman" w:cs="Times New Roman"/>
                <w:bCs/>
                <w:color w:val="000000"/>
                <w:sz w:val="24"/>
                <w:szCs w:val="24"/>
              </w:rPr>
              <w:t>B1.2</w:t>
            </w:r>
          </w:p>
        </w:tc>
        <w:tc>
          <w:tcPr>
            <w:tcW w:w="794" w:type="pct"/>
          </w:tcPr>
          <w:p w14:paraId="6EC79473" w14:textId="77777777" w:rsidR="002233A1" w:rsidRPr="00BD095F" w:rsidRDefault="002233A1" w:rsidP="00860927">
            <w:pPr>
              <w:spacing w:before="120"/>
              <w:rPr>
                <w:rFonts w:ascii="Times New Roman" w:hAnsi="Times New Roman" w:cs="Times New Roman"/>
                <w:bCs/>
                <w:sz w:val="24"/>
                <w:szCs w:val="24"/>
                <w:lang w:val="vi-VN"/>
              </w:rPr>
            </w:pPr>
            <w:r w:rsidRPr="00BD095F">
              <w:rPr>
                <w:rFonts w:ascii="Times New Roman" w:hAnsi="Times New Roman" w:cs="Times New Roman"/>
                <w:bCs/>
                <w:color w:val="000000" w:themeColor="text1"/>
                <w:sz w:val="24"/>
                <w:szCs w:val="24"/>
              </w:rPr>
              <w:t xml:space="preserve">theo </w:t>
            </w:r>
            <w:r w:rsidRPr="00BD095F">
              <w:rPr>
                <w:rFonts w:ascii="Times New Roman" w:hAnsi="Times New Roman" w:cs="Times New Roman"/>
                <w:bCs/>
                <w:color w:val="000000" w:themeColor="text1"/>
                <w:sz w:val="24"/>
                <w:szCs w:val="24"/>
                <w:shd w:val="clear" w:color="auto" w:fill="FFFFFF"/>
              </w:rPr>
              <w:t>QCVN 6-1:2010/BYT</w:t>
            </w:r>
          </w:p>
        </w:tc>
      </w:tr>
      <w:tr w:rsidR="00D22066" w:rsidRPr="00BD095F" w14:paraId="2F427CED" w14:textId="77777777" w:rsidTr="00096C1B">
        <w:tc>
          <w:tcPr>
            <w:tcW w:w="306" w:type="pct"/>
            <w:shd w:val="clear" w:color="auto" w:fill="auto"/>
            <w:tcMar>
              <w:top w:w="0" w:type="dxa"/>
              <w:left w:w="0" w:type="dxa"/>
              <w:bottom w:w="0" w:type="dxa"/>
              <w:right w:w="0" w:type="dxa"/>
            </w:tcMar>
            <w:vAlign w:val="center"/>
          </w:tcPr>
          <w:p w14:paraId="2EDBE978" w14:textId="77777777" w:rsidR="002233A1" w:rsidRPr="00BD095F" w:rsidRDefault="002233A1" w:rsidP="002233A1">
            <w:pPr>
              <w:pStyle w:val="ListParagraph"/>
              <w:numPr>
                <w:ilvl w:val="0"/>
                <w:numId w:val="2"/>
              </w:numPr>
              <w:spacing w:before="120"/>
              <w:jc w:val="center"/>
              <w:rPr>
                <w:rFonts w:ascii="Times New Roman" w:hAnsi="Times New Roman" w:cs="Times New Roman"/>
                <w:bCs/>
                <w:sz w:val="24"/>
                <w:szCs w:val="24"/>
              </w:rPr>
            </w:pPr>
          </w:p>
        </w:tc>
        <w:tc>
          <w:tcPr>
            <w:tcW w:w="760" w:type="pct"/>
            <w:shd w:val="clear" w:color="auto" w:fill="auto"/>
            <w:tcMar>
              <w:top w:w="0" w:type="dxa"/>
              <w:left w:w="0" w:type="dxa"/>
              <w:bottom w:w="0" w:type="dxa"/>
              <w:right w:w="0" w:type="dxa"/>
            </w:tcMar>
          </w:tcPr>
          <w:p w14:paraId="45986FCB" w14:textId="77777777" w:rsidR="002233A1" w:rsidRPr="00BD095F" w:rsidRDefault="002233A1" w:rsidP="00860927">
            <w:pPr>
              <w:spacing w:before="120"/>
              <w:jc w:val="center"/>
              <w:rPr>
                <w:rFonts w:ascii="Times New Roman" w:hAnsi="Times New Roman" w:cs="Times New Roman"/>
                <w:bCs/>
                <w:sz w:val="24"/>
                <w:szCs w:val="24"/>
                <w:lang w:val="vi-VN"/>
              </w:rPr>
            </w:pPr>
            <w:r w:rsidRPr="00BD095F">
              <w:rPr>
                <w:rFonts w:ascii="Times New Roman" w:hAnsi="Times New Roman" w:cs="Times New Roman"/>
                <w:bCs/>
                <w:color w:val="000000"/>
                <w:sz w:val="24"/>
                <w:szCs w:val="24"/>
              </w:rPr>
              <w:t>CSYT quản lý nước thải y tế đúng quy định</w:t>
            </w:r>
          </w:p>
        </w:tc>
        <w:tc>
          <w:tcPr>
            <w:tcW w:w="1139" w:type="pct"/>
            <w:shd w:val="clear" w:color="auto" w:fill="auto"/>
            <w:tcMar>
              <w:top w:w="0" w:type="dxa"/>
              <w:left w:w="0" w:type="dxa"/>
              <w:bottom w:w="0" w:type="dxa"/>
              <w:right w:w="0" w:type="dxa"/>
            </w:tcMar>
          </w:tcPr>
          <w:p w14:paraId="0405985D" w14:textId="77777777" w:rsidR="002233A1" w:rsidRPr="00BD095F" w:rsidRDefault="002233A1" w:rsidP="00860927">
            <w:pPr>
              <w:spacing w:before="120"/>
              <w:jc w:val="center"/>
              <w:rPr>
                <w:rFonts w:ascii="Times New Roman" w:hAnsi="Times New Roman" w:cs="Times New Roman"/>
                <w:bCs/>
                <w:sz w:val="24"/>
                <w:szCs w:val="24"/>
                <w:lang w:val="vi-VN"/>
              </w:rPr>
            </w:pPr>
            <w:r w:rsidRPr="00BD095F">
              <w:rPr>
                <w:rFonts w:ascii="Times New Roman" w:hAnsi="Times New Roman" w:cs="Times New Roman"/>
                <w:bCs/>
                <w:sz w:val="24"/>
                <w:szCs w:val="24"/>
                <w:lang w:val="vi-VN"/>
              </w:rPr>
              <w:t xml:space="preserve">Nước thải y tế có được xử lý đúng quy định </w:t>
            </w:r>
          </w:p>
        </w:tc>
        <w:tc>
          <w:tcPr>
            <w:tcW w:w="1345" w:type="pct"/>
            <w:vAlign w:val="center"/>
          </w:tcPr>
          <w:p w14:paraId="65B2E48D" w14:textId="77777777" w:rsidR="002233A1" w:rsidRPr="007216FF" w:rsidRDefault="002233A1" w:rsidP="00860927">
            <w:pPr>
              <w:spacing w:before="120" w:after="280" w:afterAutospacing="1"/>
              <w:jc w:val="both"/>
              <w:rPr>
                <w:rFonts w:ascii="Times New Roman" w:hAnsi="Times New Roman" w:cs="Times New Roman"/>
                <w:color w:val="000000"/>
                <w:sz w:val="24"/>
                <w:szCs w:val="24"/>
                <w:lang w:val="vi-VN"/>
              </w:rPr>
            </w:pPr>
            <w:r w:rsidRPr="007216FF">
              <w:rPr>
                <w:rFonts w:ascii="Times New Roman" w:hAnsi="Times New Roman" w:cs="Times New Roman"/>
                <w:b/>
                <w:bCs/>
                <w:color w:val="000000"/>
                <w:sz w:val="24"/>
                <w:szCs w:val="24"/>
                <w:lang w:val="vi-VN"/>
              </w:rPr>
              <w:t>Mức 1= 0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Không có hệ thống thu gom, xử lý nước thải y tế</w:t>
            </w:r>
          </w:p>
          <w:p w14:paraId="1AF6DAFA" w14:textId="77777777" w:rsidR="002233A1" w:rsidRPr="007216FF" w:rsidRDefault="002233A1" w:rsidP="00860927">
            <w:pPr>
              <w:spacing w:before="120" w:after="280" w:afterAutospacing="1"/>
              <w:jc w:val="both"/>
              <w:rPr>
                <w:rFonts w:ascii="Times New Roman" w:hAnsi="Times New Roman" w:cs="Times New Roman"/>
                <w:color w:val="222222"/>
                <w:sz w:val="24"/>
                <w:szCs w:val="24"/>
                <w:lang w:val="vi-VN"/>
              </w:rPr>
            </w:pPr>
            <w:r w:rsidRPr="007216FF">
              <w:rPr>
                <w:rFonts w:ascii="Times New Roman" w:hAnsi="Times New Roman" w:cs="Times New Roman"/>
                <w:b/>
                <w:bCs/>
                <w:color w:val="000000"/>
                <w:sz w:val="24"/>
                <w:szCs w:val="24"/>
                <w:lang w:val="vi-VN"/>
              </w:rPr>
              <w:t>Mức 2= 1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 xml:space="preserve"> Có hệ thống thu gom, xử lý nước thải y tế, kết quả xử lý không đạt QCVN 28:2010</w:t>
            </w:r>
          </w:p>
          <w:p w14:paraId="0B3B75ED" w14:textId="77777777" w:rsidR="002233A1" w:rsidRPr="007216FF" w:rsidRDefault="002233A1" w:rsidP="00860927">
            <w:pPr>
              <w:rPr>
                <w:rFonts w:ascii="Times New Roman" w:hAnsi="Times New Roman" w:cs="Times New Roman"/>
                <w:color w:val="222222"/>
                <w:sz w:val="24"/>
                <w:szCs w:val="24"/>
                <w:lang w:val="vi-VN"/>
              </w:rPr>
            </w:pPr>
            <w:r w:rsidRPr="007216FF">
              <w:rPr>
                <w:rFonts w:ascii="Times New Roman" w:hAnsi="Times New Roman" w:cs="Times New Roman"/>
                <w:b/>
                <w:bCs/>
                <w:color w:val="000000"/>
                <w:sz w:val="24"/>
                <w:szCs w:val="24"/>
                <w:lang w:val="vi-VN"/>
              </w:rPr>
              <w:t>Mức 3= 3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Có hệ thống thu gom, xử lý nước thải y tế, kết quả xử lý đạt QCVN 28:2010</w:t>
            </w:r>
            <w:r w:rsidRPr="00BD095F">
              <w:rPr>
                <w:rFonts w:ascii="Times New Roman" w:hAnsi="Times New Roman" w:cs="Times New Roman"/>
                <w:color w:val="222222"/>
                <w:sz w:val="24"/>
                <w:szCs w:val="24"/>
                <w:lang w:val="vi-VN"/>
              </w:rPr>
              <w:t xml:space="preserve"> </w:t>
            </w:r>
            <w:r w:rsidRPr="007216FF">
              <w:rPr>
                <w:rFonts w:ascii="Times New Roman" w:hAnsi="Times New Roman" w:cs="Times New Roman"/>
                <w:color w:val="222222"/>
                <w:sz w:val="24"/>
                <w:szCs w:val="24"/>
                <w:lang w:val="vi-VN"/>
              </w:rPr>
              <w:t>không ổn định (lúc đạt, lúc không)</w:t>
            </w:r>
          </w:p>
          <w:p w14:paraId="0327B50E" w14:textId="77777777" w:rsidR="002233A1" w:rsidRPr="00BD095F" w:rsidRDefault="002233A1" w:rsidP="00860927">
            <w:pPr>
              <w:pStyle w:val="NormalWeb"/>
            </w:pPr>
            <w:r w:rsidRPr="00BD095F">
              <w:rPr>
                <w:b/>
                <w:bCs/>
                <w:color w:val="000000"/>
              </w:rPr>
              <w:t>Mức 4=5 điểm</w:t>
            </w:r>
            <w:r w:rsidRPr="00BD095F">
              <w:rPr>
                <w:color w:val="000000"/>
              </w:rPr>
              <w:t xml:space="preserve">: </w:t>
            </w:r>
            <w:r w:rsidRPr="00BD095F">
              <w:rPr>
                <w:color w:val="222222"/>
              </w:rPr>
              <w:t xml:space="preserve"> Có hệ thống thu gom, xử lý toàn bộ nước thải y tế, Vận hành bảo dưỡng định kỳ hệ thống xử lý nước thải y tế theo</w:t>
            </w:r>
            <w:r w:rsidRPr="00BD095F">
              <w:rPr>
                <w:color w:val="222222"/>
                <w:lang w:val="vi-VN"/>
              </w:rPr>
              <w:t xml:space="preserve"> </w:t>
            </w:r>
            <w:r w:rsidRPr="00BD095F">
              <w:t>QCVN 01:2019/BXD</w:t>
            </w:r>
            <w:r w:rsidRPr="00BD095F">
              <w:rPr>
                <w:lang w:val="vi-VN"/>
              </w:rPr>
              <w:t xml:space="preserve"> y</w:t>
            </w:r>
            <w:r w:rsidRPr="00BD095F">
              <w:rPr>
                <w:color w:val="222222"/>
              </w:rPr>
              <w:t>êu</w:t>
            </w:r>
            <w:r w:rsidRPr="00BD095F">
              <w:rPr>
                <w:color w:val="222222"/>
                <w:lang w:val="vi-VN"/>
              </w:rPr>
              <w:t xml:space="preserve"> cầu về thoát nước và xử lý nước thải</w:t>
            </w:r>
            <w:r w:rsidRPr="00BD095F">
              <w:rPr>
                <w:color w:val="222222"/>
              </w:rPr>
              <w:t>, Có sổ nhật ký vận hành công trình, hệ thống xử lý nước thải và được ghi chép đầy đủ, Khu vực xử lý nước thải được vệ sinh sạch, không đọng nước, không có mùi hôi, Kết quả xử lý luôn đạt quy chuẩn kỹ thuật về môi trường</w:t>
            </w:r>
            <w:r w:rsidRPr="00BD095F">
              <w:rPr>
                <w:color w:val="222222"/>
                <w:lang w:val="vi-VN"/>
              </w:rPr>
              <w:t xml:space="preserve"> theo QCVN 28:2010</w:t>
            </w:r>
          </w:p>
          <w:p w14:paraId="25599728" w14:textId="77777777" w:rsidR="002233A1" w:rsidRPr="007066C0" w:rsidRDefault="002233A1" w:rsidP="00860927">
            <w:pPr>
              <w:tabs>
                <w:tab w:val="left" w:pos="2137"/>
              </w:tabs>
              <w:rPr>
                <w:rFonts w:ascii="Times New Roman" w:hAnsi="Times New Roman" w:cs="Times New Roman"/>
                <w:color w:val="222222"/>
                <w:sz w:val="24"/>
                <w:szCs w:val="24"/>
                <w:lang w:val="vi-VN"/>
              </w:rPr>
            </w:pPr>
            <w:r w:rsidRPr="007216FF">
              <w:rPr>
                <w:rFonts w:ascii="Times New Roman" w:hAnsi="Times New Roman" w:cs="Times New Roman"/>
                <w:b/>
                <w:bCs/>
                <w:color w:val="000000"/>
                <w:sz w:val="24"/>
                <w:szCs w:val="24"/>
              </w:rPr>
              <w:lastRenderedPageBreak/>
              <w:t>Mức 5= 7 điểm</w:t>
            </w:r>
            <w:r w:rsidRPr="007216FF">
              <w:rPr>
                <w:rFonts w:ascii="Times New Roman" w:hAnsi="Times New Roman" w:cs="Times New Roman"/>
                <w:color w:val="000000"/>
                <w:sz w:val="24"/>
                <w:szCs w:val="24"/>
              </w:rPr>
              <w:t xml:space="preserve">: </w:t>
            </w:r>
            <w:r w:rsidRPr="007216FF">
              <w:rPr>
                <w:rFonts w:ascii="Times New Roman" w:hAnsi="Times New Roman" w:cs="Times New Roman"/>
                <w:color w:val="222222"/>
                <w:sz w:val="24"/>
                <w:szCs w:val="24"/>
              </w:rPr>
              <w:t>Đạt mức 4 và có ứng dụng công</w:t>
            </w:r>
            <w:r w:rsidRPr="00BD095F">
              <w:rPr>
                <w:rFonts w:ascii="Times New Roman" w:hAnsi="Times New Roman" w:cs="Times New Roman"/>
                <w:color w:val="222222"/>
                <w:sz w:val="24"/>
                <w:szCs w:val="24"/>
                <w:lang w:val="vi-VN"/>
              </w:rPr>
              <w:t xml:space="preserve"> nghệ thông tin</w:t>
            </w:r>
            <w:r w:rsidRPr="007216FF">
              <w:rPr>
                <w:rFonts w:ascii="Times New Roman" w:hAnsi="Times New Roman" w:cs="Times New Roman"/>
                <w:color w:val="222222"/>
                <w:sz w:val="24"/>
                <w:szCs w:val="24"/>
              </w:rPr>
              <w:t xml:space="preserve"> trong giám sát nước thải đầu ra</w:t>
            </w:r>
            <w:r w:rsidRPr="00BD095F">
              <w:rPr>
                <w:rFonts w:ascii="Times New Roman" w:hAnsi="Times New Roman" w:cs="Times New Roman"/>
                <w:color w:val="222222"/>
                <w:sz w:val="24"/>
                <w:szCs w:val="24"/>
                <w:lang w:val="vi-VN"/>
              </w:rPr>
              <w:t xml:space="preserve"> theo QCVN 28:2010</w:t>
            </w:r>
          </w:p>
        </w:tc>
        <w:tc>
          <w:tcPr>
            <w:tcW w:w="656" w:type="pct"/>
          </w:tcPr>
          <w:p w14:paraId="79088E6E" w14:textId="77777777" w:rsidR="002233A1" w:rsidRPr="00BD095F" w:rsidRDefault="002233A1" w:rsidP="00860927">
            <w:pPr>
              <w:spacing w:before="120"/>
              <w:rPr>
                <w:rFonts w:ascii="Times New Roman" w:hAnsi="Times New Roman" w:cs="Times New Roman"/>
                <w:bCs/>
                <w:color w:val="000000"/>
                <w:sz w:val="24"/>
                <w:szCs w:val="24"/>
                <w:lang w:val="vi-VN"/>
              </w:rPr>
            </w:pPr>
            <w:r w:rsidRPr="007216FF">
              <w:rPr>
                <w:rFonts w:ascii="Times New Roman" w:hAnsi="Times New Roman" w:cs="Times New Roman"/>
                <w:bCs/>
                <w:color w:val="000000"/>
                <w:sz w:val="24"/>
                <w:szCs w:val="24"/>
                <w:lang w:val="vi-VN"/>
              </w:rPr>
              <w:lastRenderedPageBreak/>
              <w:t>Bộ</w:t>
            </w:r>
            <w:r w:rsidRPr="00BD095F">
              <w:rPr>
                <w:rFonts w:ascii="Times New Roman" w:hAnsi="Times New Roman" w:cs="Times New Roman"/>
                <w:bCs/>
                <w:color w:val="000000"/>
                <w:sz w:val="24"/>
                <w:szCs w:val="24"/>
                <w:lang w:val="vi-VN"/>
              </w:rPr>
              <w:t xml:space="preserve"> tiêu chí xanh- sạch đẹp của bệnh viện</w:t>
            </w:r>
          </w:p>
          <w:p w14:paraId="584D0BF1" w14:textId="77777777" w:rsidR="002233A1" w:rsidRPr="00BD095F" w:rsidRDefault="002233A1" w:rsidP="00860927">
            <w:pPr>
              <w:spacing w:before="120"/>
              <w:rPr>
                <w:rFonts w:ascii="Times New Roman" w:hAnsi="Times New Roman" w:cs="Times New Roman"/>
                <w:bCs/>
                <w:sz w:val="24"/>
                <w:szCs w:val="24"/>
                <w:lang w:val="vi-VN"/>
              </w:rPr>
            </w:pPr>
            <w:r w:rsidRPr="00BD095F">
              <w:rPr>
                <w:rFonts w:ascii="Times New Roman" w:hAnsi="Times New Roman" w:cs="Times New Roman"/>
                <w:bCs/>
                <w:color w:val="000000"/>
                <w:sz w:val="24"/>
                <w:szCs w:val="24"/>
                <w:lang w:val="vi-VN"/>
              </w:rPr>
              <w:t xml:space="preserve">Tiêu chí </w:t>
            </w:r>
            <w:r w:rsidRPr="00BD095F">
              <w:rPr>
                <w:rFonts w:ascii="Times New Roman" w:hAnsi="Times New Roman" w:cs="Times New Roman"/>
                <w:bCs/>
                <w:color w:val="000000"/>
                <w:sz w:val="24"/>
                <w:szCs w:val="24"/>
              </w:rPr>
              <w:t>B3.7</w:t>
            </w:r>
          </w:p>
        </w:tc>
        <w:tc>
          <w:tcPr>
            <w:tcW w:w="794" w:type="pct"/>
          </w:tcPr>
          <w:p w14:paraId="1ED011AB" w14:textId="77777777" w:rsidR="002233A1" w:rsidRPr="00BD095F" w:rsidRDefault="002233A1" w:rsidP="00860927">
            <w:pPr>
              <w:spacing w:before="120"/>
              <w:rPr>
                <w:rFonts w:ascii="Times New Roman" w:hAnsi="Times New Roman" w:cs="Times New Roman"/>
                <w:bCs/>
                <w:sz w:val="24"/>
                <w:szCs w:val="24"/>
                <w:lang w:val="vi-VN"/>
              </w:rPr>
            </w:pPr>
            <w:r w:rsidRPr="00BD095F">
              <w:rPr>
                <w:rFonts w:ascii="Times New Roman" w:hAnsi="Times New Roman" w:cs="Times New Roman"/>
                <w:bCs/>
                <w:color w:val="000000" w:themeColor="text1"/>
                <w:sz w:val="24"/>
                <w:szCs w:val="24"/>
                <w:lang w:val="vi-VN"/>
              </w:rPr>
              <w:t xml:space="preserve">theo QCVN 28:2010/ </w:t>
            </w:r>
            <w:r w:rsidRPr="00BD095F">
              <w:rPr>
                <w:rFonts w:ascii="Times New Roman" w:hAnsi="Times New Roman" w:cs="Times New Roman"/>
                <w:bCs/>
                <w:color w:val="000000" w:themeColor="text1"/>
                <w:sz w:val="24"/>
                <w:szCs w:val="24"/>
              </w:rPr>
              <w:t>QCVN 01:2019/BXD</w:t>
            </w:r>
          </w:p>
        </w:tc>
      </w:tr>
      <w:tr w:rsidR="00D22066" w:rsidRPr="00BD095F" w14:paraId="52B3BDE0" w14:textId="77777777" w:rsidTr="00096C1B">
        <w:tc>
          <w:tcPr>
            <w:tcW w:w="306" w:type="pct"/>
            <w:shd w:val="clear" w:color="auto" w:fill="auto"/>
            <w:tcMar>
              <w:top w:w="0" w:type="dxa"/>
              <w:left w:w="0" w:type="dxa"/>
              <w:bottom w:w="0" w:type="dxa"/>
              <w:right w:w="0" w:type="dxa"/>
            </w:tcMar>
            <w:vAlign w:val="center"/>
          </w:tcPr>
          <w:p w14:paraId="24BF6598" w14:textId="77777777" w:rsidR="002233A1" w:rsidRPr="00BD095F" w:rsidRDefault="002233A1" w:rsidP="002233A1">
            <w:pPr>
              <w:pStyle w:val="ListParagraph"/>
              <w:numPr>
                <w:ilvl w:val="0"/>
                <w:numId w:val="2"/>
              </w:numPr>
              <w:spacing w:before="120"/>
              <w:jc w:val="center"/>
              <w:rPr>
                <w:rFonts w:ascii="Times New Roman" w:hAnsi="Times New Roman" w:cs="Times New Roman"/>
                <w:bCs/>
                <w:sz w:val="24"/>
                <w:szCs w:val="24"/>
              </w:rPr>
            </w:pPr>
          </w:p>
        </w:tc>
        <w:tc>
          <w:tcPr>
            <w:tcW w:w="760" w:type="pct"/>
            <w:shd w:val="clear" w:color="auto" w:fill="auto"/>
            <w:tcMar>
              <w:top w:w="0" w:type="dxa"/>
              <w:left w:w="0" w:type="dxa"/>
              <w:bottom w:w="0" w:type="dxa"/>
              <w:right w:w="0" w:type="dxa"/>
            </w:tcMar>
          </w:tcPr>
          <w:p w14:paraId="5DA9355C" w14:textId="77777777" w:rsidR="002233A1" w:rsidRPr="00BD095F" w:rsidRDefault="002233A1" w:rsidP="00860927">
            <w:pPr>
              <w:spacing w:before="120"/>
              <w:jc w:val="center"/>
              <w:rPr>
                <w:rFonts w:ascii="Times New Roman" w:hAnsi="Times New Roman" w:cs="Times New Roman"/>
                <w:bCs/>
                <w:color w:val="000000"/>
                <w:sz w:val="24"/>
                <w:szCs w:val="24"/>
                <w:lang w:val="vi-VN"/>
              </w:rPr>
            </w:pPr>
            <w:r w:rsidRPr="00BD095F">
              <w:rPr>
                <w:rFonts w:ascii="Times New Roman" w:hAnsi="Times New Roman" w:cs="Times New Roman"/>
                <w:bCs/>
                <w:color w:val="000000" w:themeColor="text1"/>
                <w:sz w:val="24"/>
                <w:szCs w:val="24"/>
                <w:lang w:val="vi-VN"/>
              </w:rPr>
              <w:t>Nước cho phòng mổ- phòng thủ thuật và thận nhân tạo có đảm bảo chất lượng</w:t>
            </w:r>
          </w:p>
        </w:tc>
        <w:tc>
          <w:tcPr>
            <w:tcW w:w="1139" w:type="pct"/>
            <w:shd w:val="clear" w:color="auto" w:fill="auto"/>
            <w:tcMar>
              <w:top w:w="0" w:type="dxa"/>
              <w:left w:w="0" w:type="dxa"/>
              <w:bottom w:w="0" w:type="dxa"/>
              <w:right w:w="0" w:type="dxa"/>
            </w:tcMar>
          </w:tcPr>
          <w:p w14:paraId="3F70ECA7" w14:textId="77777777" w:rsidR="002233A1" w:rsidRPr="007216FF" w:rsidRDefault="002233A1" w:rsidP="00860927">
            <w:pPr>
              <w:tabs>
                <w:tab w:val="left" w:pos="869"/>
              </w:tabs>
              <w:spacing w:before="120"/>
              <w:rPr>
                <w:rFonts w:ascii="Times New Roman" w:hAnsi="Times New Roman" w:cs="Times New Roman"/>
                <w:bCs/>
                <w:color w:val="000000"/>
                <w:sz w:val="24"/>
                <w:szCs w:val="24"/>
                <w:lang w:val="vi-VN"/>
              </w:rPr>
            </w:pPr>
            <w:r w:rsidRPr="00BD095F">
              <w:rPr>
                <w:rFonts w:ascii="Times New Roman" w:hAnsi="Times New Roman" w:cs="Times New Roman"/>
                <w:bCs/>
                <w:color w:val="000000" w:themeColor="text1"/>
                <w:sz w:val="24"/>
                <w:szCs w:val="24"/>
                <w:lang w:val="vi-VN"/>
              </w:rPr>
              <w:t>Nước cho phòng mổ- phòng thủ thuật và thận nhân tạo có đảm bảo chất lượng</w:t>
            </w:r>
          </w:p>
        </w:tc>
        <w:tc>
          <w:tcPr>
            <w:tcW w:w="1345" w:type="pct"/>
            <w:vAlign w:val="center"/>
          </w:tcPr>
          <w:p w14:paraId="6A33A186" w14:textId="77777777" w:rsidR="002233A1" w:rsidRPr="00BD095F" w:rsidRDefault="002233A1" w:rsidP="00860927">
            <w:pPr>
              <w:rPr>
                <w:rFonts w:ascii="Times New Roman" w:hAnsi="Times New Roman" w:cs="Times New Roman"/>
                <w:color w:val="222222"/>
                <w:sz w:val="24"/>
                <w:szCs w:val="24"/>
                <w:lang w:val="vi-VN"/>
              </w:rPr>
            </w:pPr>
            <w:r w:rsidRPr="002233A1">
              <w:rPr>
                <w:rFonts w:ascii="Times New Roman" w:hAnsi="Times New Roman" w:cs="Times New Roman"/>
                <w:b/>
                <w:color w:val="000000"/>
                <w:sz w:val="24"/>
                <w:szCs w:val="24"/>
                <w:lang w:val="vi-VN"/>
              </w:rPr>
              <w:t xml:space="preserve">Mức 1= 1 điểm: </w:t>
            </w:r>
            <w:r w:rsidRPr="002233A1">
              <w:rPr>
                <w:rFonts w:ascii="Times New Roman" w:hAnsi="Times New Roman" w:cs="Times New Roman"/>
                <w:color w:val="222222"/>
                <w:sz w:val="24"/>
                <w:szCs w:val="24"/>
                <w:lang w:val="vi-VN"/>
              </w:rPr>
              <w:t xml:space="preserve"> Không cấp đủ</w:t>
            </w:r>
            <w:r w:rsidRPr="00BD095F">
              <w:rPr>
                <w:rFonts w:ascii="Times New Roman" w:hAnsi="Times New Roman" w:cs="Times New Roman"/>
                <w:color w:val="222222"/>
                <w:sz w:val="24"/>
                <w:szCs w:val="24"/>
                <w:lang w:val="vi-VN"/>
              </w:rPr>
              <w:t xml:space="preserve"> </w:t>
            </w:r>
            <w:r w:rsidRPr="002233A1">
              <w:rPr>
                <w:rFonts w:ascii="Times New Roman" w:hAnsi="Times New Roman" w:cs="Times New Roman"/>
                <w:color w:val="222222"/>
                <w:sz w:val="24"/>
                <w:szCs w:val="24"/>
                <w:lang w:val="vi-VN"/>
              </w:rPr>
              <w:t>trong báo cáo tự đánh giá của bệnh viện theo QCVN QCVN4470:2012 (đối với BVĐK) là dưới 1m</w:t>
            </w:r>
            <w:r w:rsidRPr="002233A1">
              <w:rPr>
                <w:rFonts w:ascii="Times New Roman" w:hAnsi="Times New Roman" w:cs="Times New Roman"/>
                <w:color w:val="222222"/>
                <w:sz w:val="24"/>
                <w:szCs w:val="24"/>
                <w:vertAlign w:val="superscript"/>
                <w:lang w:val="vi-VN"/>
              </w:rPr>
              <w:t>3</w:t>
            </w:r>
            <w:r w:rsidRPr="002233A1">
              <w:rPr>
                <w:rFonts w:ascii="Times New Roman" w:hAnsi="Times New Roman" w:cs="Times New Roman"/>
                <w:color w:val="222222"/>
                <w:sz w:val="24"/>
                <w:szCs w:val="24"/>
                <w:lang w:val="vi-VN"/>
              </w:rPr>
              <w:t>/GB/ngày, không liên tục, không đạt chất lượng</w:t>
            </w:r>
            <w:r w:rsidRPr="00BD095F">
              <w:rPr>
                <w:rFonts w:ascii="Times New Roman" w:hAnsi="Times New Roman" w:cs="Times New Roman"/>
                <w:color w:val="222222"/>
                <w:sz w:val="24"/>
                <w:szCs w:val="24"/>
                <w:lang w:val="vi-VN"/>
              </w:rPr>
              <w:t xml:space="preserve">  theo QĐ 34/2005/QĐ-BYT</w:t>
            </w:r>
          </w:p>
          <w:p w14:paraId="59C8903B" w14:textId="77777777" w:rsidR="002233A1" w:rsidRPr="00BD095F" w:rsidRDefault="002233A1" w:rsidP="00860927">
            <w:pPr>
              <w:rPr>
                <w:rFonts w:ascii="Times New Roman" w:hAnsi="Times New Roman" w:cs="Times New Roman"/>
                <w:color w:val="222222"/>
                <w:sz w:val="24"/>
                <w:szCs w:val="24"/>
                <w:lang w:val="vi-VN"/>
              </w:rPr>
            </w:pPr>
            <w:r w:rsidRPr="007216FF">
              <w:rPr>
                <w:rFonts w:ascii="Times New Roman" w:hAnsi="Times New Roman" w:cs="Times New Roman"/>
                <w:b/>
                <w:bCs/>
                <w:color w:val="000000"/>
                <w:sz w:val="24"/>
                <w:szCs w:val="24"/>
                <w:lang w:val="vi-VN"/>
              </w:rPr>
              <w:t>Mức 2= 2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Nước cấp đủ</w:t>
            </w:r>
            <w:r w:rsidRPr="00BD095F">
              <w:rPr>
                <w:rFonts w:ascii="Times New Roman" w:hAnsi="Times New Roman" w:cs="Times New Roman"/>
                <w:color w:val="222222"/>
                <w:sz w:val="24"/>
                <w:szCs w:val="24"/>
                <w:lang w:val="vi-VN"/>
              </w:rPr>
              <w:t xml:space="preserve"> </w:t>
            </w:r>
            <w:r w:rsidRPr="007216FF">
              <w:rPr>
                <w:rFonts w:ascii="Times New Roman" w:hAnsi="Times New Roman" w:cs="Times New Roman"/>
                <w:color w:val="222222"/>
                <w:sz w:val="24"/>
                <w:szCs w:val="24"/>
                <w:lang w:val="vi-VN"/>
              </w:rPr>
              <w:t>theo QCVN4470:2012, Không đạt CLN</w:t>
            </w:r>
            <w:r w:rsidRPr="00BD095F">
              <w:rPr>
                <w:rFonts w:ascii="Times New Roman" w:hAnsi="Times New Roman" w:cs="Times New Roman"/>
                <w:color w:val="222222"/>
                <w:sz w:val="24"/>
                <w:szCs w:val="24"/>
                <w:lang w:val="vi-VN"/>
              </w:rPr>
              <w:t xml:space="preserve"> theo QĐ 34/2005/QĐ-BYT</w:t>
            </w:r>
          </w:p>
          <w:p w14:paraId="7E521F9D" w14:textId="77777777" w:rsidR="002233A1" w:rsidRPr="007216FF" w:rsidRDefault="002233A1" w:rsidP="00860927">
            <w:pPr>
              <w:jc w:val="both"/>
              <w:rPr>
                <w:rFonts w:ascii="Times New Roman" w:hAnsi="Times New Roman" w:cs="Times New Roman"/>
                <w:color w:val="000000"/>
                <w:sz w:val="24"/>
                <w:szCs w:val="24"/>
                <w:lang w:val="vi-VN"/>
              </w:rPr>
            </w:pPr>
            <w:r w:rsidRPr="007216FF">
              <w:rPr>
                <w:rFonts w:ascii="Times New Roman" w:hAnsi="Times New Roman" w:cs="Times New Roman"/>
                <w:b/>
                <w:bCs/>
                <w:color w:val="000000"/>
                <w:sz w:val="24"/>
                <w:szCs w:val="24"/>
                <w:lang w:val="vi-VN"/>
              </w:rPr>
              <w:t>Mức 3= 3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Nước cấp đủ theo QCVN4470:2012</w:t>
            </w:r>
            <w:r w:rsidRPr="00BD095F">
              <w:rPr>
                <w:rFonts w:ascii="Times New Roman" w:hAnsi="Times New Roman" w:cs="Times New Roman"/>
                <w:color w:val="222222"/>
                <w:sz w:val="24"/>
                <w:szCs w:val="24"/>
                <w:lang w:val="vi-VN"/>
              </w:rPr>
              <w:t xml:space="preserve"> </w:t>
            </w:r>
            <w:r w:rsidRPr="007216FF">
              <w:rPr>
                <w:rFonts w:ascii="Times New Roman" w:hAnsi="Times New Roman" w:cs="Times New Roman"/>
                <w:color w:val="222222"/>
                <w:sz w:val="24"/>
                <w:szCs w:val="24"/>
                <w:lang w:val="vi-VN"/>
              </w:rPr>
              <w:t xml:space="preserve">và đạt CLN </w:t>
            </w:r>
            <w:r w:rsidRPr="00BD095F">
              <w:rPr>
                <w:rFonts w:ascii="Times New Roman" w:hAnsi="Times New Roman" w:cs="Times New Roman"/>
                <w:color w:val="222222"/>
                <w:sz w:val="24"/>
                <w:szCs w:val="24"/>
                <w:lang w:val="vi-VN"/>
              </w:rPr>
              <w:t>theo QĐ 34/2005/QĐ-BYT</w:t>
            </w:r>
            <w:r w:rsidRPr="007216FF">
              <w:rPr>
                <w:rFonts w:ascii="Times New Roman" w:hAnsi="Times New Roman" w:cs="Times New Roman"/>
                <w:color w:val="222222"/>
                <w:sz w:val="24"/>
                <w:szCs w:val="24"/>
                <w:lang w:val="vi-VN"/>
              </w:rPr>
              <w:t xml:space="preserve"> nhưng không liên tục 24h/ngày tới tất cả các khoa phòng mổ/ thủ thuật/ thận nhận tạo</w:t>
            </w:r>
          </w:p>
          <w:p w14:paraId="2F93D7BA" w14:textId="77777777" w:rsidR="002233A1" w:rsidRPr="00BD095F" w:rsidRDefault="002233A1" w:rsidP="00860927">
            <w:pPr>
              <w:jc w:val="both"/>
              <w:rPr>
                <w:rFonts w:ascii="Times New Roman" w:hAnsi="Times New Roman" w:cs="Times New Roman"/>
                <w:color w:val="000000"/>
                <w:sz w:val="24"/>
                <w:szCs w:val="24"/>
                <w:lang w:val="vi-VN"/>
              </w:rPr>
            </w:pPr>
            <w:r w:rsidRPr="007216FF">
              <w:rPr>
                <w:rFonts w:ascii="Times New Roman" w:hAnsi="Times New Roman" w:cs="Times New Roman"/>
                <w:b/>
                <w:bCs/>
                <w:color w:val="000000"/>
                <w:sz w:val="24"/>
                <w:szCs w:val="24"/>
                <w:lang w:val="vi-VN"/>
              </w:rPr>
              <w:t>Mức 4= 4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Nước cấp đủ</w:t>
            </w:r>
            <w:r w:rsidRPr="00BD095F">
              <w:rPr>
                <w:rFonts w:ascii="Times New Roman" w:hAnsi="Times New Roman" w:cs="Times New Roman"/>
                <w:color w:val="222222"/>
                <w:sz w:val="24"/>
                <w:szCs w:val="24"/>
                <w:lang w:val="vi-VN"/>
              </w:rPr>
              <w:t xml:space="preserve"> </w:t>
            </w:r>
            <w:r w:rsidRPr="007216FF">
              <w:rPr>
                <w:rFonts w:ascii="Times New Roman" w:hAnsi="Times New Roman" w:cs="Times New Roman"/>
                <w:color w:val="222222"/>
                <w:sz w:val="24"/>
                <w:szCs w:val="24"/>
                <w:lang w:val="vi-VN"/>
              </w:rPr>
              <w:t>theo QCVN4470:2012, liên tục 24h/ngày tới tất cả các khoa phòng và đạt CLN</w:t>
            </w:r>
            <w:r w:rsidRPr="00BD095F">
              <w:rPr>
                <w:rFonts w:ascii="Times New Roman" w:hAnsi="Times New Roman" w:cs="Times New Roman"/>
                <w:color w:val="222222"/>
                <w:sz w:val="24"/>
                <w:szCs w:val="24"/>
                <w:lang w:val="vi-VN"/>
              </w:rPr>
              <w:t xml:space="preserve"> QĐ 34/2005/QĐ-BYT</w:t>
            </w:r>
          </w:p>
          <w:p w14:paraId="55C7C0A1" w14:textId="77777777" w:rsidR="002233A1" w:rsidRPr="007066C0" w:rsidRDefault="002233A1" w:rsidP="00860927">
            <w:pPr>
              <w:rPr>
                <w:rFonts w:ascii="Times New Roman" w:hAnsi="Times New Roman" w:cs="Times New Roman"/>
                <w:color w:val="222222"/>
                <w:sz w:val="24"/>
                <w:szCs w:val="24"/>
                <w:lang w:val="vi-VN"/>
              </w:rPr>
            </w:pPr>
            <w:r w:rsidRPr="007216FF">
              <w:rPr>
                <w:rFonts w:ascii="Times New Roman" w:hAnsi="Times New Roman" w:cs="Times New Roman"/>
                <w:b/>
                <w:bCs/>
                <w:color w:val="000000"/>
                <w:sz w:val="24"/>
                <w:szCs w:val="24"/>
                <w:lang w:val="vi-VN"/>
              </w:rPr>
              <w:t>Mức 5= 5 điểm</w:t>
            </w:r>
            <w:r w:rsidRPr="007216FF">
              <w:rPr>
                <w:rFonts w:ascii="Times New Roman" w:hAnsi="Times New Roman" w:cs="Times New Roman"/>
                <w:color w:val="000000"/>
                <w:sz w:val="24"/>
                <w:szCs w:val="24"/>
                <w:lang w:val="vi-VN"/>
              </w:rPr>
              <w:t xml:space="preserve">: </w:t>
            </w:r>
            <w:r w:rsidRPr="007216FF">
              <w:rPr>
                <w:rFonts w:ascii="Times New Roman" w:hAnsi="Times New Roman" w:cs="Times New Roman"/>
                <w:color w:val="222222"/>
                <w:sz w:val="24"/>
                <w:szCs w:val="24"/>
                <w:lang w:val="vi-VN"/>
              </w:rPr>
              <w:t>Đạt mức 4 và bệnh</w:t>
            </w:r>
            <w:r w:rsidRPr="00BD095F">
              <w:rPr>
                <w:rFonts w:ascii="Times New Roman" w:hAnsi="Times New Roman" w:cs="Times New Roman"/>
                <w:color w:val="222222"/>
                <w:sz w:val="24"/>
                <w:szCs w:val="24"/>
                <w:lang w:val="vi-VN"/>
              </w:rPr>
              <w:t xml:space="preserve"> viện </w:t>
            </w:r>
            <w:r w:rsidRPr="007216FF">
              <w:rPr>
                <w:rFonts w:ascii="Times New Roman" w:hAnsi="Times New Roman" w:cs="Times New Roman"/>
                <w:color w:val="222222"/>
                <w:sz w:val="24"/>
                <w:szCs w:val="24"/>
                <w:lang w:val="vi-VN"/>
              </w:rPr>
              <w:t>thực hiện tự giám sát 1 số chỉ tiêu CLN (clo dư, vi sinh)</w:t>
            </w:r>
            <w:r w:rsidRPr="00BD095F">
              <w:rPr>
                <w:rFonts w:ascii="Times New Roman" w:hAnsi="Times New Roman" w:cs="Times New Roman"/>
                <w:color w:val="222222"/>
                <w:sz w:val="24"/>
                <w:szCs w:val="24"/>
                <w:lang w:val="vi-VN"/>
              </w:rPr>
              <w:t xml:space="preserve"> QĐ 34/2005/QĐ-BYT</w:t>
            </w:r>
          </w:p>
        </w:tc>
        <w:tc>
          <w:tcPr>
            <w:tcW w:w="656" w:type="pct"/>
          </w:tcPr>
          <w:p w14:paraId="6B35B3F5" w14:textId="10425EAB" w:rsidR="002233A1" w:rsidRPr="00F844E6" w:rsidRDefault="00F844E6" w:rsidP="00860927">
            <w:pPr>
              <w:spacing w:before="120"/>
              <w:rPr>
                <w:rFonts w:ascii="Times New Roman" w:hAnsi="Times New Roman" w:cs="Times New Roman"/>
                <w:bCs/>
                <w:color w:val="000000"/>
                <w:sz w:val="24"/>
                <w:szCs w:val="24"/>
              </w:rPr>
            </w:pPr>
            <w:r>
              <w:rPr>
                <w:rFonts w:ascii="Times New Roman" w:hAnsi="Times New Roman" w:cs="Times New Roman"/>
                <w:bCs/>
                <w:color w:val="000000"/>
                <w:sz w:val="24"/>
                <w:szCs w:val="24"/>
              </w:rPr>
              <w:t>Báo cáo của Bệnh viện</w:t>
            </w:r>
          </w:p>
        </w:tc>
        <w:tc>
          <w:tcPr>
            <w:tcW w:w="794" w:type="pct"/>
          </w:tcPr>
          <w:p w14:paraId="0645A52F" w14:textId="77777777" w:rsidR="002233A1" w:rsidRPr="007216FF" w:rsidRDefault="002233A1" w:rsidP="00860927">
            <w:pPr>
              <w:spacing w:before="120"/>
              <w:rPr>
                <w:rFonts w:ascii="Times New Roman" w:hAnsi="Times New Roman" w:cs="Times New Roman"/>
                <w:bCs/>
                <w:color w:val="000000" w:themeColor="text1"/>
                <w:sz w:val="24"/>
                <w:szCs w:val="24"/>
                <w:lang w:val="vi-VN"/>
              </w:rPr>
            </w:pPr>
            <w:r w:rsidRPr="007216FF">
              <w:rPr>
                <w:rFonts w:ascii="Times New Roman" w:hAnsi="Times New Roman" w:cs="Times New Roman"/>
                <w:bCs/>
                <w:color w:val="000000" w:themeColor="text1"/>
                <w:sz w:val="24"/>
                <w:szCs w:val="24"/>
                <w:lang w:val="vi-VN"/>
              </w:rPr>
              <w:t>theo QCVN4470:2012</w:t>
            </w:r>
            <w:r w:rsidRPr="00BD095F">
              <w:rPr>
                <w:rFonts w:ascii="Times New Roman" w:hAnsi="Times New Roman" w:cs="Times New Roman"/>
                <w:bCs/>
                <w:color w:val="000000" w:themeColor="text1"/>
                <w:sz w:val="24"/>
                <w:szCs w:val="24"/>
                <w:lang w:val="vi-VN"/>
              </w:rPr>
              <w:t xml:space="preserve">/ </w:t>
            </w:r>
            <w:r w:rsidRPr="007216FF">
              <w:rPr>
                <w:rFonts w:ascii="Times New Roman" w:hAnsi="Times New Roman" w:cs="Times New Roman"/>
                <w:bCs/>
                <w:color w:val="000000" w:themeColor="text1"/>
                <w:sz w:val="24"/>
                <w:szCs w:val="24"/>
                <w:lang w:val="vi-VN"/>
              </w:rPr>
              <w:t>CLN theo QĐ 34/2005/QĐ-BYT</w:t>
            </w:r>
          </w:p>
          <w:p w14:paraId="38DEB432" w14:textId="77777777" w:rsidR="002233A1" w:rsidRPr="00BD095F" w:rsidRDefault="002233A1" w:rsidP="00860927">
            <w:pPr>
              <w:spacing w:before="120"/>
              <w:rPr>
                <w:rFonts w:ascii="Times New Roman" w:hAnsi="Times New Roman" w:cs="Times New Roman"/>
                <w:bCs/>
                <w:color w:val="000000" w:themeColor="text1"/>
                <w:sz w:val="24"/>
                <w:szCs w:val="24"/>
                <w:lang w:val="vi-VN"/>
              </w:rPr>
            </w:pPr>
            <w:r w:rsidRPr="007216FF">
              <w:rPr>
                <w:rFonts w:ascii="Times New Roman" w:hAnsi="Times New Roman" w:cs="Times New Roman"/>
                <w:bCs/>
                <w:color w:val="2E2E2E"/>
                <w:sz w:val="24"/>
                <w:szCs w:val="24"/>
                <w:lang w:val="vi-VN"/>
              </w:rPr>
              <w:t>Văn bản hợp nhất 05/VBHN-BYT 2022</w:t>
            </w:r>
          </w:p>
        </w:tc>
      </w:tr>
      <w:tr w:rsidR="00D22066" w:rsidRPr="00BD095F" w14:paraId="17BACB91" w14:textId="77777777" w:rsidTr="00096C1B">
        <w:tc>
          <w:tcPr>
            <w:tcW w:w="306" w:type="pct"/>
            <w:shd w:val="clear" w:color="auto" w:fill="auto"/>
            <w:tcMar>
              <w:top w:w="0" w:type="dxa"/>
              <w:left w:w="0" w:type="dxa"/>
              <w:bottom w:w="0" w:type="dxa"/>
              <w:right w:w="0" w:type="dxa"/>
            </w:tcMar>
            <w:vAlign w:val="center"/>
          </w:tcPr>
          <w:p w14:paraId="548820CD" w14:textId="77777777" w:rsidR="002233A1" w:rsidRPr="007216FF" w:rsidRDefault="002233A1" w:rsidP="002233A1">
            <w:pPr>
              <w:pStyle w:val="ListParagraph"/>
              <w:numPr>
                <w:ilvl w:val="0"/>
                <w:numId w:val="2"/>
              </w:numPr>
              <w:spacing w:before="120"/>
              <w:jc w:val="center"/>
              <w:rPr>
                <w:rFonts w:ascii="Times New Roman" w:hAnsi="Times New Roman" w:cs="Times New Roman"/>
                <w:bCs/>
                <w:sz w:val="24"/>
                <w:szCs w:val="24"/>
                <w:lang w:val="vi-VN"/>
              </w:rPr>
            </w:pPr>
          </w:p>
        </w:tc>
        <w:tc>
          <w:tcPr>
            <w:tcW w:w="760" w:type="pct"/>
            <w:shd w:val="clear" w:color="auto" w:fill="auto"/>
            <w:tcMar>
              <w:top w:w="0" w:type="dxa"/>
              <w:left w:w="0" w:type="dxa"/>
              <w:bottom w:w="0" w:type="dxa"/>
              <w:right w:w="0" w:type="dxa"/>
            </w:tcMar>
          </w:tcPr>
          <w:p w14:paraId="055F3DEE" w14:textId="77777777" w:rsidR="002233A1" w:rsidRPr="00BD095F" w:rsidRDefault="002233A1" w:rsidP="00860927">
            <w:pPr>
              <w:spacing w:before="120"/>
              <w:jc w:val="center"/>
              <w:rPr>
                <w:rFonts w:ascii="Times New Roman" w:hAnsi="Times New Roman" w:cs="Times New Roman"/>
                <w:bCs/>
                <w:sz w:val="24"/>
                <w:szCs w:val="24"/>
                <w:lang w:val="vi-VN"/>
              </w:rPr>
            </w:pPr>
            <w:r w:rsidRPr="007216FF">
              <w:rPr>
                <w:rStyle w:val="OnceABox"/>
                <w:rFonts w:ascii="Times New Roman" w:hAnsi="Times New Roman" w:cs="Times New Roman"/>
                <w:bCs/>
                <w:color w:val="000000"/>
                <w:sz w:val="24"/>
                <w:szCs w:val="24"/>
                <w:lang w:val="vi-VN"/>
              </w:rPr>
              <w:t>Lượng nước sinh hoạt trung bình cấp cho bệnh viện/ tháng</w:t>
            </w:r>
          </w:p>
        </w:tc>
        <w:tc>
          <w:tcPr>
            <w:tcW w:w="1139" w:type="pct"/>
            <w:shd w:val="clear" w:color="auto" w:fill="auto"/>
            <w:tcMar>
              <w:top w:w="0" w:type="dxa"/>
              <w:left w:w="0" w:type="dxa"/>
              <w:bottom w:w="0" w:type="dxa"/>
              <w:right w:w="0" w:type="dxa"/>
            </w:tcMar>
          </w:tcPr>
          <w:p w14:paraId="31D784B1" w14:textId="77777777" w:rsidR="002233A1" w:rsidRPr="00BD095F" w:rsidRDefault="002233A1" w:rsidP="00860927">
            <w:pPr>
              <w:spacing w:before="120"/>
              <w:jc w:val="center"/>
              <w:rPr>
                <w:rFonts w:ascii="Times New Roman" w:hAnsi="Times New Roman" w:cs="Times New Roman"/>
                <w:bCs/>
                <w:sz w:val="24"/>
                <w:szCs w:val="24"/>
                <w:lang w:val="vi-VN"/>
              </w:rPr>
            </w:pPr>
            <w:r w:rsidRPr="007216FF">
              <w:rPr>
                <w:rStyle w:val="OnceABox"/>
                <w:rFonts w:ascii="Times New Roman" w:hAnsi="Times New Roman" w:cs="Times New Roman"/>
                <w:bCs/>
                <w:color w:val="000000"/>
                <w:sz w:val="24"/>
                <w:szCs w:val="24"/>
                <w:lang w:val="vi-VN"/>
              </w:rPr>
              <w:t>Lượng nước sinh hoạt trung bình cấp cho bệnh viện/ tháng</w:t>
            </w:r>
          </w:p>
        </w:tc>
        <w:tc>
          <w:tcPr>
            <w:tcW w:w="1345" w:type="pct"/>
            <w:vAlign w:val="center"/>
          </w:tcPr>
          <w:p w14:paraId="340A3ABD" w14:textId="77777777" w:rsidR="002233A1" w:rsidRPr="00BD095F" w:rsidRDefault="002233A1" w:rsidP="00860927">
            <w:pPr>
              <w:spacing w:before="120"/>
              <w:jc w:val="center"/>
              <w:rPr>
                <w:rFonts w:ascii="Times New Roman" w:hAnsi="Times New Roman" w:cs="Times New Roman"/>
                <w:bCs/>
                <w:sz w:val="24"/>
                <w:szCs w:val="24"/>
                <w:lang w:val="vi-VN"/>
              </w:rPr>
            </w:pPr>
          </w:p>
        </w:tc>
        <w:tc>
          <w:tcPr>
            <w:tcW w:w="656" w:type="pct"/>
          </w:tcPr>
          <w:p w14:paraId="077C4698" w14:textId="77777777" w:rsidR="002233A1" w:rsidRPr="00BD095F" w:rsidRDefault="002233A1" w:rsidP="00860927">
            <w:pPr>
              <w:spacing w:before="120"/>
              <w:rPr>
                <w:rFonts w:ascii="Times New Roman" w:hAnsi="Times New Roman" w:cs="Times New Roman"/>
                <w:bCs/>
                <w:sz w:val="24"/>
                <w:szCs w:val="24"/>
                <w:lang w:val="vi-VN"/>
              </w:rPr>
            </w:pPr>
            <w:r w:rsidRPr="007216FF">
              <w:rPr>
                <w:rStyle w:val="OnceABox"/>
                <w:rFonts w:ascii="Times New Roman" w:hAnsi="Times New Roman" w:cs="Times New Roman"/>
                <w:bCs/>
                <w:color w:val="000000"/>
                <w:sz w:val="24"/>
                <w:szCs w:val="24"/>
                <w:lang w:val="vi-VN"/>
              </w:rPr>
              <w:t>Đề</w:t>
            </w:r>
            <w:r w:rsidRPr="00BD095F">
              <w:rPr>
                <w:rStyle w:val="OnceABox"/>
                <w:rFonts w:ascii="Times New Roman" w:hAnsi="Times New Roman" w:cs="Times New Roman"/>
                <w:bCs/>
                <w:color w:val="000000"/>
                <w:sz w:val="24"/>
                <w:szCs w:val="24"/>
                <w:lang w:val="vi-VN"/>
              </w:rPr>
              <w:t xml:space="preserve"> </w:t>
            </w:r>
            <w:r w:rsidRPr="007216FF">
              <w:rPr>
                <w:rStyle w:val="OnceABox"/>
                <w:rFonts w:ascii="Times New Roman" w:hAnsi="Times New Roman" w:cs="Times New Roman"/>
                <w:bCs/>
                <w:color w:val="000000"/>
                <w:sz w:val="24"/>
                <w:szCs w:val="24"/>
                <w:lang w:val="vi-VN"/>
              </w:rPr>
              <w:t>xuất</w:t>
            </w:r>
            <w:r w:rsidRPr="00BD095F">
              <w:rPr>
                <w:rStyle w:val="OnceABox"/>
                <w:rFonts w:ascii="Times New Roman" w:hAnsi="Times New Roman" w:cs="Times New Roman"/>
                <w:bCs/>
                <w:color w:val="000000"/>
                <w:sz w:val="24"/>
                <w:szCs w:val="24"/>
                <w:lang w:val="vi-VN"/>
              </w:rPr>
              <w:t xml:space="preserve"> (</w:t>
            </w:r>
            <w:r w:rsidRPr="007216FF">
              <w:rPr>
                <w:rFonts w:ascii="Times New Roman" w:hAnsi="Times New Roman" w:cs="Times New Roman"/>
                <w:bCs/>
                <w:color w:val="000000"/>
                <w:sz w:val="24"/>
                <w:szCs w:val="24"/>
                <w:lang w:val="vi-VN"/>
              </w:rPr>
              <w:t>Số liệu do đơn vị cấp nước cung cấp/ Theo dõi bằng hoá đơn tiền nước của bệnh viện</w:t>
            </w:r>
            <w:r w:rsidRPr="00BD095F">
              <w:rPr>
                <w:rFonts w:ascii="Times New Roman" w:hAnsi="Times New Roman" w:cs="Times New Roman"/>
                <w:bCs/>
                <w:color w:val="000000"/>
                <w:sz w:val="24"/>
                <w:szCs w:val="24"/>
                <w:lang w:val="vi-VN"/>
              </w:rPr>
              <w:t>)</w:t>
            </w:r>
          </w:p>
        </w:tc>
        <w:tc>
          <w:tcPr>
            <w:tcW w:w="794" w:type="pct"/>
          </w:tcPr>
          <w:p w14:paraId="45ACF834" w14:textId="77777777" w:rsidR="002233A1" w:rsidRPr="00BD095F" w:rsidRDefault="002233A1" w:rsidP="00860927">
            <w:pPr>
              <w:spacing w:before="120"/>
              <w:rPr>
                <w:rFonts w:ascii="Times New Roman" w:hAnsi="Times New Roman" w:cs="Times New Roman"/>
                <w:bCs/>
                <w:sz w:val="24"/>
                <w:szCs w:val="24"/>
                <w:lang w:val="vi-VN"/>
              </w:rPr>
            </w:pPr>
          </w:p>
        </w:tc>
      </w:tr>
      <w:tr w:rsidR="00D22066" w:rsidRPr="00BD095F" w14:paraId="51BFF3E3" w14:textId="77777777" w:rsidTr="00096C1B">
        <w:tc>
          <w:tcPr>
            <w:tcW w:w="306" w:type="pct"/>
            <w:shd w:val="clear" w:color="auto" w:fill="auto"/>
            <w:tcMar>
              <w:top w:w="0" w:type="dxa"/>
              <w:left w:w="0" w:type="dxa"/>
              <w:bottom w:w="0" w:type="dxa"/>
              <w:right w:w="0" w:type="dxa"/>
            </w:tcMar>
            <w:vAlign w:val="center"/>
          </w:tcPr>
          <w:p w14:paraId="742049FF" w14:textId="77777777" w:rsidR="002233A1" w:rsidRPr="007216FF" w:rsidRDefault="002233A1" w:rsidP="002233A1">
            <w:pPr>
              <w:pStyle w:val="ListParagraph"/>
              <w:numPr>
                <w:ilvl w:val="0"/>
                <w:numId w:val="2"/>
              </w:numPr>
              <w:spacing w:before="120"/>
              <w:rPr>
                <w:rFonts w:ascii="Times New Roman" w:hAnsi="Times New Roman" w:cs="Times New Roman"/>
                <w:bCs/>
                <w:sz w:val="24"/>
                <w:szCs w:val="24"/>
                <w:lang w:val="vi-VN"/>
              </w:rPr>
            </w:pPr>
          </w:p>
        </w:tc>
        <w:tc>
          <w:tcPr>
            <w:tcW w:w="760" w:type="pct"/>
            <w:shd w:val="clear" w:color="auto" w:fill="auto"/>
            <w:tcMar>
              <w:top w:w="0" w:type="dxa"/>
              <w:left w:w="0" w:type="dxa"/>
              <w:bottom w:w="0" w:type="dxa"/>
              <w:right w:w="0" w:type="dxa"/>
            </w:tcMar>
          </w:tcPr>
          <w:p w14:paraId="15C3B10D" w14:textId="77777777" w:rsidR="002233A1" w:rsidRPr="00BD095F" w:rsidRDefault="002233A1" w:rsidP="00860927">
            <w:pPr>
              <w:spacing w:before="120"/>
              <w:jc w:val="center"/>
              <w:rPr>
                <w:rFonts w:ascii="Times New Roman" w:hAnsi="Times New Roman" w:cs="Times New Roman"/>
                <w:bCs/>
                <w:sz w:val="24"/>
                <w:szCs w:val="24"/>
                <w:lang w:val="vi-VN"/>
              </w:rPr>
            </w:pPr>
            <w:r w:rsidRPr="007216FF">
              <w:rPr>
                <w:rStyle w:val="OnceABox"/>
                <w:rFonts w:ascii="Times New Roman" w:hAnsi="Times New Roman" w:cs="Times New Roman"/>
                <w:bCs/>
                <w:color w:val="000000"/>
                <w:sz w:val="24"/>
                <w:szCs w:val="24"/>
                <w:lang w:val="vi-VN"/>
              </w:rPr>
              <w:t>Lượng nước uống trung bình cấp cho bệnh viện 1 ngày</w:t>
            </w:r>
          </w:p>
        </w:tc>
        <w:tc>
          <w:tcPr>
            <w:tcW w:w="1139" w:type="pct"/>
            <w:shd w:val="clear" w:color="auto" w:fill="auto"/>
            <w:tcMar>
              <w:top w:w="0" w:type="dxa"/>
              <w:left w:w="0" w:type="dxa"/>
              <w:bottom w:w="0" w:type="dxa"/>
              <w:right w:w="0" w:type="dxa"/>
            </w:tcMar>
          </w:tcPr>
          <w:p w14:paraId="0F6C0B7A" w14:textId="77777777" w:rsidR="002233A1" w:rsidRPr="00BD095F" w:rsidRDefault="002233A1" w:rsidP="00860927">
            <w:pPr>
              <w:spacing w:before="120"/>
              <w:jc w:val="center"/>
              <w:rPr>
                <w:rFonts w:ascii="Times New Roman" w:hAnsi="Times New Roman" w:cs="Times New Roman"/>
                <w:bCs/>
                <w:sz w:val="24"/>
                <w:szCs w:val="24"/>
                <w:lang w:val="vi-VN"/>
              </w:rPr>
            </w:pPr>
            <w:r w:rsidRPr="007216FF">
              <w:rPr>
                <w:rStyle w:val="OnceABox"/>
                <w:rFonts w:ascii="Times New Roman" w:hAnsi="Times New Roman" w:cs="Times New Roman"/>
                <w:bCs/>
                <w:color w:val="000000"/>
                <w:sz w:val="24"/>
                <w:szCs w:val="24"/>
                <w:lang w:val="vi-VN"/>
              </w:rPr>
              <w:t>Lượng nước uống trung bình cấp cho bệnh viện 1 ngày</w:t>
            </w:r>
          </w:p>
        </w:tc>
        <w:tc>
          <w:tcPr>
            <w:tcW w:w="1345" w:type="pct"/>
            <w:vAlign w:val="center"/>
          </w:tcPr>
          <w:p w14:paraId="3F01134C" w14:textId="77777777" w:rsidR="002233A1" w:rsidRPr="00BD095F" w:rsidRDefault="002233A1" w:rsidP="00860927">
            <w:pPr>
              <w:spacing w:before="120"/>
              <w:jc w:val="center"/>
              <w:rPr>
                <w:rFonts w:ascii="Times New Roman" w:hAnsi="Times New Roman" w:cs="Times New Roman"/>
                <w:bCs/>
                <w:sz w:val="24"/>
                <w:szCs w:val="24"/>
                <w:lang w:val="vi-VN"/>
              </w:rPr>
            </w:pPr>
          </w:p>
        </w:tc>
        <w:tc>
          <w:tcPr>
            <w:tcW w:w="656" w:type="pct"/>
          </w:tcPr>
          <w:p w14:paraId="274E2B7E" w14:textId="77777777" w:rsidR="002233A1" w:rsidRPr="00BD095F" w:rsidRDefault="002233A1" w:rsidP="00860927">
            <w:pPr>
              <w:spacing w:before="120"/>
              <w:rPr>
                <w:rFonts w:ascii="Times New Roman" w:hAnsi="Times New Roman" w:cs="Times New Roman"/>
                <w:bCs/>
                <w:sz w:val="24"/>
                <w:szCs w:val="24"/>
                <w:lang w:val="vi-VN"/>
              </w:rPr>
            </w:pPr>
            <w:r w:rsidRPr="00BD095F">
              <w:rPr>
                <w:rStyle w:val="OnceABox"/>
                <w:rFonts w:ascii="Times New Roman" w:hAnsi="Times New Roman" w:cs="Times New Roman"/>
                <w:bCs/>
                <w:color w:val="000000"/>
                <w:sz w:val="24"/>
                <w:szCs w:val="24"/>
              </w:rPr>
              <w:t>Đề</w:t>
            </w:r>
            <w:r w:rsidRPr="00BD095F">
              <w:rPr>
                <w:rStyle w:val="OnceABox"/>
                <w:rFonts w:ascii="Times New Roman" w:hAnsi="Times New Roman" w:cs="Times New Roman"/>
                <w:bCs/>
                <w:color w:val="000000"/>
                <w:sz w:val="24"/>
                <w:szCs w:val="24"/>
                <w:lang w:val="vi-VN"/>
              </w:rPr>
              <w:t xml:space="preserve"> </w:t>
            </w:r>
            <w:r w:rsidRPr="00BD095F">
              <w:rPr>
                <w:rStyle w:val="OnceABox"/>
                <w:rFonts w:ascii="Times New Roman" w:hAnsi="Times New Roman" w:cs="Times New Roman"/>
                <w:bCs/>
                <w:color w:val="000000"/>
                <w:sz w:val="24"/>
                <w:szCs w:val="24"/>
              </w:rPr>
              <w:t>xuất</w:t>
            </w:r>
          </w:p>
        </w:tc>
        <w:tc>
          <w:tcPr>
            <w:tcW w:w="794" w:type="pct"/>
          </w:tcPr>
          <w:p w14:paraId="7CE7554A" w14:textId="77777777" w:rsidR="002233A1" w:rsidRPr="00BD095F" w:rsidRDefault="002233A1" w:rsidP="00860927">
            <w:pPr>
              <w:spacing w:before="120"/>
              <w:rPr>
                <w:rFonts w:ascii="Times New Roman" w:hAnsi="Times New Roman" w:cs="Times New Roman"/>
                <w:bCs/>
                <w:sz w:val="24"/>
                <w:szCs w:val="24"/>
                <w:lang w:val="vi-VN"/>
              </w:rPr>
            </w:pPr>
          </w:p>
        </w:tc>
      </w:tr>
      <w:tr w:rsidR="00D22066" w:rsidRPr="00BD095F" w14:paraId="4C32547E" w14:textId="77777777" w:rsidTr="00CF5090">
        <w:tc>
          <w:tcPr>
            <w:tcW w:w="5000" w:type="pct"/>
            <w:gridSpan w:val="6"/>
            <w:shd w:val="clear" w:color="auto" w:fill="auto"/>
            <w:tcMar>
              <w:top w:w="0" w:type="dxa"/>
              <w:left w:w="0" w:type="dxa"/>
              <w:bottom w:w="0" w:type="dxa"/>
              <w:right w:w="0" w:type="dxa"/>
            </w:tcMar>
            <w:vAlign w:val="center"/>
          </w:tcPr>
          <w:p w14:paraId="4488B91D" w14:textId="749DC888" w:rsidR="00D22066" w:rsidRPr="00D22066" w:rsidRDefault="00D22066" w:rsidP="00860927">
            <w:pPr>
              <w:spacing w:before="120"/>
              <w:rPr>
                <w:rFonts w:ascii="Times New Roman" w:hAnsi="Times New Roman" w:cs="Times New Roman"/>
                <w:b/>
                <w:sz w:val="24"/>
                <w:szCs w:val="24"/>
                <w:lang w:val="vi-VN"/>
              </w:rPr>
            </w:pPr>
            <w:r w:rsidRPr="00D22066">
              <w:rPr>
                <w:rFonts w:ascii="Times New Roman" w:hAnsi="Times New Roman" w:cs="Times New Roman"/>
                <w:b/>
                <w:sz w:val="24"/>
                <w:szCs w:val="24"/>
                <w:lang w:val="vi-VN"/>
              </w:rPr>
              <w:t>Mục III: Môi trường bề mặt</w:t>
            </w:r>
            <w:r w:rsidR="00C80406">
              <w:rPr>
                <w:rFonts w:ascii="Times New Roman" w:hAnsi="Times New Roman" w:cs="Times New Roman"/>
                <w:b/>
                <w:sz w:val="24"/>
                <w:szCs w:val="24"/>
                <w:lang w:val="vi-VN"/>
              </w:rPr>
              <w:t xml:space="preserve"> (10 chỉ số</w:t>
            </w:r>
            <w:r w:rsidR="008A6C03">
              <w:rPr>
                <w:rFonts w:ascii="Times New Roman" w:hAnsi="Times New Roman" w:cs="Times New Roman"/>
                <w:b/>
                <w:sz w:val="24"/>
                <w:szCs w:val="24"/>
                <w:lang w:val="vi-VN"/>
              </w:rPr>
              <w:t>, 3</w:t>
            </w:r>
            <w:r w:rsidR="008A6C03">
              <w:rPr>
                <w:rFonts w:ascii="Times New Roman" w:hAnsi="Times New Roman" w:cs="Times New Roman"/>
                <w:b/>
                <w:sz w:val="24"/>
                <w:szCs w:val="24"/>
              </w:rPr>
              <w:t>5</w:t>
            </w:r>
            <w:r w:rsidR="00C80406">
              <w:rPr>
                <w:rFonts w:ascii="Times New Roman" w:hAnsi="Times New Roman" w:cs="Times New Roman"/>
                <w:b/>
                <w:sz w:val="24"/>
                <w:szCs w:val="24"/>
                <w:lang w:val="vi-VN"/>
              </w:rPr>
              <w:t xml:space="preserve"> điểm)</w:t>
            </w:r>
          </w:p>
        </w:tc>
      </w:tr>
      <w:tr w:rsidR="00D22066" w:rsidRPr="00765B5F" w14:paraId="1FF06749"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367B3D6" w14:textId="77777777" w:rsidR="00D22066" w:rsidRPr="00D22066" w:rsidRDefault="00D22066" w:rsidP="00D22066">
            <w:pPr>
              <w:pStyle w:val="ListParagraph"/>
              <w:ind w:hanging="360"/>
              <w:rPr>
                <w:rFonts w:ascii="Times New Roman" w:hAnsi="Times New Roman" w:cs="Times New Roman"/>
                <w:bCs/>
                <w:sz w:val="24"/>
                <w:szCs w:val="24"/>
                <w:lang w:val="vi-VN"/>
              </w:rPr>
            </w:pPr>
            <w:r w:rsidRPr="00D22066">
              <w:rPr>
                <w:rFonts w:ascii="Times New Roman" w:hAnsi="Times New Roman" w:cs="Times New Roman"/>
                <w:bCs/>
                <w:sz w:val="24"/>
                <w:szCs w:val="24"/>
                <w:lang w:val="vi-VN"/>
              </w:rPr>
              <w:t>1</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C6ADF19" w14:textId="0271771B" w:rsidR="00D22066" w:rsidRPr="00D22066" w:rsidRDefault="00D22066" w:rsidP="00CF5090">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 xml:space="preserve">CSYT thực hiện phân loại chất thải y tế đúng quy định </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FDB16D"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CSYT thực hiện phân loại chất thải y tế đúng quy định</w:t>
            </w:r>
          </w:p>
          <w:p w14:paraId="618C7970"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Style w:val="OnceABox"/>
                <w:rFonts w:ascii="Times New Roman" w:hAnsi="Times New Roman" w:cs="Times New Roman"/>
                <w:bCs/>
                <w:color w:val="000000"/>
                <w:sz w:val="24"/>
                <w:szCs w:val="24"/>
                <w:lang w:val="vi-VN"/>
              </w:rPr>
              <w:t>(1)</w:t>
            </w:r>
            <w:r w:rsidRPr="00D22066">
              <w:rPr>
                <w:rFonts w:ascii="Times New Roman" w:hAnsi="Times New Roman" w:cs="Times New Roman"/>
                <w:bCs/>
                <w:color w:val="000000"/>
                <w:sz w:val="24"/>
                <w:szCs w:val="24"/>
                <w:lang w:val="vi-VN"/>
              </w:rPr>
              <w:t xml:space="preserve"> Các khoa/phòng, bộ phận nơi phát sinh chất thải được cung cấp đủ bao bì, dụng cụ, thiết bị lưu chứa chất thải y tế theo đúng quy định </w:t>
            </w:r>
          </w:p>
          <w:p w14:paraId="651BAB88"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Style w:val="OnceABox"/>
                <w:rFonts w:ascii="Times New Roman" w:hAnsi="Times New Roman" w:cs="Times New Roman"/>
                <w:bCs/>
                <w:color w:val="000000"/>
                <w:sz w:val="24"/>
                <w:szCs w:val="24"/>
                <w:lang w:val="vi-VN"/>
              </w:rPr>
              <w:t>(2)</w:t>
            </w:r>
            <w:r w:rsidRPr="00D22066">
              <w:rPr>
                <w:rFonts w:ascii="Times New Roman" w:hAnsi="Times New Roman" w:cs="Times New Roman"/>
                <w:bCs/>
                <w:color w:val="000000"/>
                <w:sz w:val="24"/>
                <w:szCs w:val="24"/>
                <w:lang w:val="vi-VN"/>
              </w:rPr>
              <w:t xml:space="preserve"> Các khoa/phòng, bộ phận thực hiện phân loại chất thải y tế đúng quy định</w:t>
            </w:r>
          </w:p>
        </w:tc>
        <w:tc>
          <w:tcPr>
            <w:tcW w:w="1345" w:type="pct"/>
            <w:tcBorders>
              <w:top w:val="single" w:sz="4" w:space="0" w:color="auto"/>
              <w:left w:val="single" w:sz="4" w:space="0" w:color="auto"/>
              <w:bottom w:val="single" w:sz="4" w:space="0" w:color="auto"/>
              <w:right w:val="single" w:sz="4" w:space="0" w:color="auto"/>
            </w:tcBorders>
            <w:vAlign w:val="center"/>
          </w:tcPr>
          <w:p w14:paraId="7190652F"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1 (1 điểm):</w:t>
            </w:r>
            <w:r w:rsidRPr="00D22066">
              <w:rPr>
                <w:rFonts w:ascii="Times New Roman" w:hAnsi="Times New Roman" w:cs="Times New Roman"/>
                <w:bCs/>
                <w:sz w:val="24"/>
                <w:szCs w:val="24"/>
                <w:lang w:val="vi-VN"/>
              </w:rPr>
              <w:t xml:space="preserve"> &lt;10% các khoa/phòng thực hiện và có sử dụng túi thân thiện môi trường và phân loại chất thải y tế đúng quy định</w:t>
            </w:r>
          </w:p>
          <w:p w14:paraId="4B86A1AD"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2 (2 điểm):</w:t>
            </w:r>
            <w:r w:rsidRPr="00D22066">
              <w:rPr>
                <w:rFonts w:ascii="Times New Roman" w:hAnsi="Times New Roman" w:cs="Times New Roman"/>
                <w:bCs/>
                <w:sz w:val="24"/>
                <w:szCs w:val="24"/>
                <w:lang w:val="vi-VN"/>
              </w:rPr>
              <w:t xml:space="preserve"> 10%-&lt;50%  các khoa/phòng thực hiện và có sử dụng túi thân thiện môi trường  và phân loại chất thải y tế đúng quy định</w:t>
            </w:r>
          </w:p>
          <w:p w14:paraId="06F54F61"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3 (3 điểm):</w:t>
            </w:r>
            <w:r w:rsidRPr="00D22066">
              <w:rPr>
                <w:rFonts w:ascii="Times New Roman" w:hAnsi="Times New Roman" w:cs="Times New Roman"/>
                <w:bCs/>
                <w:sz w:val="24"/>
                <w:szCs w:val="24"/>
                <w:lang w:val="vi-VN"/>
              </w:rPr>
              <w:t xml:space="preserve"> 50%-&lt;80%  các khoa/phòng thực hiện và có sử dụng túi thân thiện môi trường và phân loại chất thải y tế đúng quy định</w:t>
            </w:r>
          </w:p>
          <w:p w14:paraId="0BF2F470"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4 (4 điểm):</w:t>
            </w:r>
            <w:r w:rsidRPr="00D22066">
              <w:rPr>
                <w:rFonts w:ascii="Times New Roman" w:hAnsi="Times New Roman" w:cs="Times New Roman"/>
                <w:bCs/>
                <w:sz w:val="24"/>
                <w:szCs w:val="24"/>
                <w:lang w:val="vi-VN"/>
              </w:rPr>
              <w:t xml:space="preserve"> 80%-&lt;100%  các khoa/phòng thực hiện và có sử dụng </w:t>
            </w:r>
            <w:r w:rsidRPr="00D22066">
              <w:rPr>
                <w:rFonts w:ascii="Times New Roman" w:hAnsi="Times New Roman" w:cs="Times New Roman"/>
                <w:bCs/>
                <w:sz w:val="24"/>
                <w:szCs w:val="24"/>
                <w:lang w:val="vi-VN"/>
              </w:rPr>
              <w:lastRenderedPageBreak/>
              <w:t>túi thân thiện môi trường và phân loại chất thải y tế đúng quy định</w:t>
            </w:r>
          </w:p>
          <w:p w14:paraId="2269EDAC" w14:textId="142860D9" w:rsidR="00D22066" w:rsidRPr="00D22066" w:rsidRDefault="00D22066" w:rsidP="008A6C03">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5 (5 điểm):</w:t>
            </w:r>
            <w:r w:rsidRPr="00D22066">
              <w:rPr>
                <w:rFonts w:ascii="Times New Roman" w:hAnsi="Times New Roman" w:cs="Times New Roman"/>
                <w:bCs/>
                <w:sz w:val="24"/>
                <w:szCs w:val="24"/>
                <w:lang w:val="vi-VN"/>
              </w:rPr>
              <w:t xml:space="preserve"> 100%  các khoa/phòng thực hiện và có sử dụng túi thân thiện môi trường , thùng rác cảm ứng phân loại chất thải y tế đúng quy đị</w:t>
            </w:r>
            <w:r w:rsidR="008A6C03">
              <w:rPr>
                <w:rFonts w:ascii="Times New Roman" w:hAnsi="Times New Roman" w:cs="Times New Roman"/>
                <w:bCs/>
                <w:sz w:val="24"/>
                <w:szCs w:val="24"/>
                <w:lang w:val="vi-VN"/>
              </w:rPr>
              <w:t>nh</w:t>
            </w:r>
          </w:p>
        </w:tc>
        <w:tc>
          <w:tcPr>
            <w:tcW w:w="656" w:type="pct"/>
            <w:tcBorders>
              <w:top w:val="single" w:sz="4" w:space="0" w:color="auto"/>
              <w:left w:val="single" w:sz="4" w:space="0" w:color="auto"/>
              <w:bottom w:val="single" w:sz="4" w:space="0" w:color="auto"/>
              <w:right w:val="single" w:sz="4" w:space="0" w:color="auto"/>
            </w:tcBorders>
          </w:tcPr>
          <w:p w14:paraId="54CF9EF3" w14:textId="64E77137" w:rsidR="00D22066" w:rsidRPr="00CF5090" w:rsidRDefault="00D22066" w:rsidP="00CF5090">
            <w:pPr>
              <w:spacing w:before="120"/>
              <w:rPr>
                <w:rFonts w:ascii="Times New Roman" w:hAnsi="Times New Roman" w:cs="Times New Roman"/>
                <w:bCs/>
                <w:color w:val="000000"/>
                <w:sz w:val="24"/>
                <w:szCs w:val="24"/>
              </w:rPr>
            </w:pPr>
            <w:r w:rsidRPr="00D22066">
              <w:rPr>
                <w:rFonts w:ascii="Times New Roman" w:hAnsi="Times New Roman" w:cs="Times New Roman"/>
                <w:bCs/>
                <w:color w:val="000000"/>
                <w:sz w:val="24"/>
                <w:szCs w:val="24"/>
                <w:lang w:val="vi-VN"/>
              </w:rPr>
              <w:lastRenderedPageBreak/>
              <w:t xml:space="preserve">Báo cáo </w:t>
            </w:r>
            <w:r w:rsidR="00CF5090">
              <w:rPr>
                <w:rFonts w:ascii="Times New Roman" w:hAnsi="Times New Roman" w:cs="Times New Roman"/>
                <w:bCs/>
                <w:color w:val="000000"/>
                <w:sz w:val="24"/>
                <w:szCs w:val="24"/>
              </w:rPr>
              <w:t>bộ tiêu chí</w:t>
            </w:r>
            <w:r w:rsidR="00CF5090" w:rsidRPr="00D22066">
              <w:rPr>
                <w:rFonts w:ascii="Times New Roman" w:hAnsi="Times New Roman" w:cs="Times New Roman"/>
                <w:bCs/>
                <w:color w:val="000000"/>
                <w:sz w:val="24"/>
                <w:szCs w:val="24"/>
                <w:lang w:val="vi-VN"/>
              </w:rPr>
              <w:t xml:space="preserve"> </w:t>
            </w:r>
            <w:r w:rsidRPr="00D22066">
              <w:rPr>
                <w:rFonts w:ascii="Times New Roman" w:hAnsi="Times New Roman" w:cs="Times New Roman"/>
                <w:bCs/>
                <w:color w:val="000000"/>
                <w:sz w:val="24"/>
                <w:szCs w:val="24"/>
                <w:lang w:val="vi-VN"/>
              </w:rPr>
              <w:t>Xanh-Sạch-Đẹp</w:t>
            </w:r>
            <w:r w:rsidR="00CF5090">
              <w:rPr>
                <w:rFonts w:ascii="Times New Roman" w:hAnsi="Times New Roman" w:cs="Times New Roman"/>
                <w:bCs/>
                <w:color w:val="000000"/>
                <w:sz w:val="24"/>
                <w:szCs w:val="24"/>
              </w:rPr>
              <w:t xml:space="preserve"> </w:t>
            </w:r>
            <w:r w:rsidR="00CF5090" w:rsidRPr="00D22066">
              <w:rPr>
                <w:rFonts w:ascii="Times New Roman" w:hAnsi="Times New Roman" w:cs="Times New Roman"/>
                <w:bCs/>
                <w:color w:val="000000"/>
                <w:sz w:val="24"/>
                <w:szCs w:val="24"/>
                <w:lang w:val="vi-VN"/>
              </w:rPr>
              <w:t>(B3.1)</w:t>
            </w:r>
          </w:p>
        </w:tc>
        <w:tc>
          <w:tcPr>
            <w:tcW w:w="794" w:type="pct"/>
            <w:tcBorders>
              <w:top w:val="single" w:sz="4" w:space="0" w:color="auto"/>
              <w:left w:val="single" w:sz="4" w:space="0" w:color="auto"/>
              <w:bottom w:val="single" w:sz="4" w:space="0" w:color="auto"/>
              <w:right w:val="single" w:sz="4" w:space="0" w:color="auto"/>
            </w:tcBorders>
          </w:tcPr>
          <w:p w14:paraId="3C11BB5A" w14:textId="77777777" w:rsidR="00D22066" w:rsidRPr="00D22066" w:rsidRDefault="00D22066" w:rsidP="00860927">
            <w:pPr>
              <w:spacing w:before="120"/>
              <w:rPr>
                <w:rFonts w:ascii="Times New Roman" w:hAnsi="Times New Roman" w:cs="Times New Roman"/>
                <w:bCs/>
                <w:sz w:val="24"/>
                <w:szCs w:val="24"/>
                <w:lang w:val="vi-VN"/>
              </w:rPr>
            </w:pPr>
            <w:r w:rsidRPr="00D22066">
              <w:rPr>
                <w:rFonts w:ascii="Times New Roman" w:hAnsi="Times New Roman" w:cs="Times New Roman"/>
                <w:bCs/>
                <w:sz w:val="24"/>
                <w:szCs w:val="24"/>
                <w:lang w:val="vi-VN"/>
              </w:rPr>
              <w:t>QĐ 5959/2021/QĐ-BYT ngày 31/12/2021</w:t>
            </w:r>
          </w:p>
          <w:p w14:paraId="0F4D34D4" w14:textId="77777777" w:rsidR="00D22066" w:rsidRPr="00D22066" w:rsidRDefault="00D22066" w:rsidP="00D22066">
            <w:pPr>
              <w:spacing w:before="120"/>
              <w:rPr>
                <w:rFonts w:ascii="Times New Roman" w:hAnsi="Times New Roman" w:cs="Times New Roman"/>
                <w:bCs/>
                <w:sz w:val="24"/>
                <w:szCs w:val="24"/>
                <w:lang w:val="vi-VN"/>
              </w:rPr>
            </w:pPr>
          </w:p>
        </w:tc>
      </w:tr>
      <w:tr w:rsidR="00D22066" w:rsidRPr="00D22066" w14:paraId="009CC8A8"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4B70CD2" w14:textId="77777777" w:rsidR="00D22066" w:rsidRPr="00D22066" w:rsidRDefault="00D22066" w:rsidP="00D22066">
            <w:pPr>
              <w:pStyle w:val="ListParagraph"/>
              <w:ind w:hanging="360"/>
              <w:rPr>
                <w:rFonts w:ascii="Times New Roman" w:hAnsi="Times New Roman" w:cs="Times New Roman"/>
                <w:bCs/>
                <w:sz w:val="24"/>
                <w:szCs w:val="24"/>
                <w:lang w:val="vi-VN"/>
              </w:rPr>
            </w:pPr>
            <w:r w:rsidRPr="00D22066">
              <w:rPr>
                <w:rFonts w:ascii="Times New Roman" w:hAnsi="Times New Roman" w:cs="Times New Roman"/>
                <w:bCs/>
                <w:sz w:val="24"/>
                <w:szCs w:val="24"/>
                <w:lang w:val="vi-VN"/>
              </w:rPr>
              <w:lastRenderedPageBreak/>
              <w:t>2</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D73C20F" w14:textId="2DB7FF24" w:rsidR="00D22066" w:rsidRPr="00D22066" w:rsidRDefault="00D22066" w:rsidP="00CF5090">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 xml:space="preserve">CSYT thực hiện thu gom chất thải y tế đúng quy định </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E89743"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CSYT thực hiện thu gom chất thải y tế đúng quy định về tần suất, dụng cụ thu gom, tuyến đường</w:t>
            </w:r>
          </w:p>
          <w:p w14:paraId="41FFA8B3" w14:textId="77777777" w:rsidR="00D22066" w:rsidRPr="00D22066" w:rsidRDefault="00D22066" w:rsidP="00D22066">
            <w:pPr>
              <w:spacing w:before="120"/>
              <w:jc w:val="center"/>
              <w:rPr>
                <w:rStyle w:val="OnceABox"/>
                <w:rFonts w:ascii="Times New Roman" w:hAnsi="Times New Roman" w:cs="Times New Roman"/>
                <w:bCs/>
                <w:color w:val="000000"/>
                <w:sz w:val="24"/>
                <w:szCs w:val="24"/>
                <w:lang w:val="vi-VN"/>
              </w:rPr>
            </w:pPr>
            <w:r w:rsidRPr="00D22066">
              <w:rPr>
                <w:rStyle w:val="OnceABox"/>
                <w:rFonts w:ascii="Times New Roman" w:hAnsi="Times New Roman" w:cs="Times New Roman"/>
                <w:bCs/>
                <w:color w:val="000000"/>
                <w:sz w:val="24"/>
                <w:szCs w:val="24"/>
                <w:lang w:val="vi-VN"/>
              </w:rPr>
              <w:t>(1)Tần suất thu gom</w:t>
            </w:r>
          </w:p>
          <w:p w14:paraId="07F7C02F" w14:textId="77777777" w:rsidR="00D22066" w:rsidRPr="00D22066" w:rsidRDefault="00D22066" w:rsidP="00D22066">
            <w:pPr>
              <w:spacing w:before="120"/>
              <w:jc w:val="center"/>
              <w:rPr>
                <w:rStyle w:val="OnceABox"/>
                <w:rFonts w:ascii="Times New Roman" w:hAnsi="Times New Roman" w:cs="Times New Roman"/>
                <w:bCs/>
                <w:color w:val="000000"/>
                <w:sz w:val="24"/>
                <w:szCs w:val="24"/>
                <w:lang w:val="vi-VN"/>
              </w:rPr>
            </w:pPr>
            <w:r w:rsidRPr="00D22066">
              <w:rPr>
                <w:rStyle w:val="OnceABox"/>
                <w:rFonts w:ascii="Times New Roman" w:hAnsi="Times New Roman" w:cs="Times New Roman"/>
                <w:bCs/>
                <w:color w:val="000000"/>
                <w:sz w:val="24"/>
                <w:szCs w:val="24"/>
                <w:lang w:val="vi-VN"/>
              </w:rPr>
              <w:t>(2) Dụng cụ thu gom</w:t>
            </w:r>
          </w:p>
          <w:p w14:paraId="469486CB"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Style w:val="OnceABox"/>
                <w:rFonts w:ascii="Times New Roman" w:hAnsi="Times New Roman" w:cs="Times New Roman"/>
                <w:bCs/>
                <w:color w:val="000000"/>
                <w:sz w:val="24"/>
                <w:szCs w:val="24"/>
                <w:lang w:val="vi-VN"/>
              </w:rPr>
              <w:t>(3)Quy định tuyến đường, thời điểm thu gom</w:t>
            </w:r>
          </w:p>
        </w:tc>
        <w:tc>
          <w:tcPr>
            <w:tcW w:w="1345" w:type="pct"/>
            <w:tcBorders>
              <w:top w:val="single" w:sz="4" w:space="0" w:color="auto"/>
              <w:left w:val="single" w:sz="4" w:space="0" w:color="auto"/>
              <w:bottom w:val="single" w:sz="4" w:space="0" w:color="auto"/>
              <w:right w:val="single" w:sz="4" w:space="0" w:color="auto"/>
            </w:tcBorders>
            <w:vAlign w:val="center"/>
          </w:tcPr>
          <w:p w14:paraId="4B03EAAB"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1 (0 điểm):</w:t>
            </w:r>
            <w:r w:rsidRPr="00D22066">
              <w:rPr>
                <w:rFonts w:ascii="Times New Roman" w:hAnsi="Times New Roman" w:cs="Times New Roman"/>
                <w:bCs/>
                <w:sz w:val="24"/>
                <w:szCs w:val="24"/>
                <w:lang w:val="vi-VN"/>
              </w:rPr>
              <w:t xml:space="preserve"> Không thực hiện cả 3 nội dung</w:t>
            </w:r>
          </w:p>
          <w:p w14:paraId="704E828D"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2 (0,5 điểm):</w:t>
            </w:r>
            <w:r w:rsidRPr="00D22066">
              <w:rPr>
                <w:rFonts w:ascii="Times New Roman" w:hAnsi="Times New Roman" w:cs="Times New Roman"/>
                <w:bCs/>
                <w:sz w:val="24"/>
                <w:szCs w:val="24"/>
                <w:lang w:val="vi-VN"/>
              </w:rPr>
              <w:t xml:space="preserve"> Thực hiện 1 trong 3 nội dung hoặc không xử lý sơ bộ chất thải có nguy cơ lây nhiễm cao trước khi thu gom (nếu có)</w:t>
            </w:r>
          </w:p>
          <w:p w14:paraId="0EF352A9"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3 (1 điểm):</w:t>
            </w:r>
            <w:r w:rsidRPr="00D22066">
              <w:rPr>
                <w:rFonts w:ascii="Times New Roman" w:hAnsi="Times New Roman" w:cs="Times New Roman"/>
                <w:bCs/>
                <w:sz w:val="24"/>
                <w:szCs w:val="24"/>
                <w:lang w:val="vi-VN"/>
              </w:rPr>
              <w:t xml:space="preserve"> Thực hiện 2 trong 3 nội dung</w:t>
            </w:r>
          </w:p>
          <w:p w14:paraId="27B6E58D"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4 (1,5 điểm):</w:t>
            </w:r>
            <w:r w:rsidRPr="00D22066">
              <w:rPr>
                <w:rFonts w:ascii="Times New Roman" w:hAnsi="Times New Roman" w:cs="Times New Roman"/>
                <w:bCs/>
                <w:sz w:val="24"/>
                <w:szCs w:val="24"/>
                <w:lang w:val="vi-VN"/>
              </w:rPr>
              <w:t xml:space="preserve"> Thực hiện đủ 3 nội dung</w:t>
            </w:r>
          </w:p>
          <w:p w14:paraId="2E9128FE"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5 (2 điểm):</w:t>
            </w:r>
            <w:r w:rsidRPr="00D22066">
              <w:rPr>
                <w:rFonts w:ascii="Times New Roman" w:hAnsi="Times New Roman" w:cs="Times New Roman"/>
                <w:bCs/>
                <w:sz w:val="24"/>
                <w:szCs w:val="24"/>
                <w:lang w:val="vi-VN"/>
              </w:rPr>
              <w:t xml:space="preserve"> Thực hiện đạt mức 4 và có sáng kiến, cải tiến kỹ thuật, ứng dụng công nghệ thông tin (CNTT).</w:t>
            </w:r>
          </w:p>
        </w:tc>
        <w:tc>
          <w:tcPr>
            <w:tcW w:w="656" w:type="pct"/>
            <w:tcBorders>
              <w:top w:val="single" w:sz="4" w:space="0" w:color="auto"/>
              <w:left w:val="single" w:sz="4" w:space="0" w:color="auto"/>
              <w:bottom w:val="single" w:sz="4" w:space="0" w:color="auto"/>
              <w:right w:val="single" w:sz="4" w:space="0" w:color="auto"/>
            </w:tcBorders>
          </w:tcPr>
          <w:p w14:paraId="11DE58CA" w14:textId="724B4FE2" w:rsidR="00D22066" w:rsidRPr="00D22066" w:rsidRDefault="00CF5090" w:rsidP="00D22066">
            <w:pPr>
              <w:spacing w:before="120"/>
              <w:rPr>
                <w:rFonts w:ascii="Times New Roman" w:hAnsi="Times New Roman" w:cs="Times New Roman"/>
                <w:bCs/>
                <w:color w:val="000000"/>
                <w:sz w:val="24"/>
                <w:szCs w:val="24"/>
                <w:lang w:val="vi-VN"/>
              </w:rPr>
            </w:pPr>
            <w:r>
              <w:rPr>
                <w:rFonts w:ascii="Times New Roman" w:hAnsi="Times New Roman" w:cs="Times New Roman"/>
                <w:bCs/>
                <w:color w:val="000000"/>
                <w:sz w:val="24"/>
                <w:szCs w:val="24"/>
                <w:lang w:val="vi-VN"/>
              </w:rPr>
              <w:t xml:space="preserve">Báo cáo </w:t>
            </w:r>
            <w:r>
              <w:rPr>
                <w:rFonts w:ascii="Times New Roman" w:hAnsi="Times New Roman" w:cs="Times New Roman"/>
                <w:bCs/>
                <w:color w:val="000000"/>
                <w:sz w:val="24"/>
                <w:szCs w:val="24"/>
              </w:rPr>
              <w:t xml:space="preserve">bộ tiêu chí </w:t>
            </w:r>
            <w:r w:rsidRPr="00D22066">
              <w:rPr>
                <w:rFonts w:ascii="Times New Roman" w:hAnsi="Times New Roman" w:cs="Times New Roman"/>
                <w:bCs/>
                <w:color w:val="000000"/>
                <w:sz w:val="24"/>
                <w:szCs w:val="24"/>
                <w:lang w:val="vi-VN"/>
              </w:rPr>
              <w:t>Xanh-Sạch-Đẹp</w:t>
            </w:r>
            <w:r>
              <w:rPr>
                <w:rFonts w:ascii="Times New Roman" w:hAnsi="Times New Roman" w:cs="Times New Roman"/>
                <w:bCs/>
                <w:color w:val="000000"/>
                <w:sz w:val="24"/>
                <w:szCs w:val="24"/>
              </w:rPr>
              <w:t xml:space="preserve"> </w:t>
            </w:r>
            <w:r w:rsidRPr="00D22066">
              <w:rPr>
                <w:rFonts w:ascii="Times New Roman" w:hAnsi="Times New Roman" w:cs="Times New Roman"/>
                <w:bCs/>
                <w:color w:val="000000"/>
                <w:sz w:val="24"/>
                <w:szCs w:val="24"/>
                <w:lang w:val="vi-VN"/>
              </w:rPr>
              <w:t>(B3.2)</w:t>
            </w:r>
          </w:p>
        </w:tc>
        <w:tc>
          <w:tcPr>
            <w:tcW w:w="794" w:type="pct"/>
            <w:tcBorders>
              <w:top w:val="single" w:sz="4" w:space="0" w:color="auto"/>
              <w:left w:val="single" w:sz="4" w:space="0" w:color="auto"/>
              <w:bottom w:val="single" w:sz="4" w:space="0" w:color="auto"/>
              <w:right w:val="single" w:sz="4" w:space="0" w:color="auto"/>
            </w:tcBorders>
          </w:tcPr>
          <w:p w14:paraId="1A00FFEC" w14:textId="77777777" w:rsidR="00D22066" w:rsidRPr="00D22066" w:rsidRDefault="00D22066" w:rsidP="00860927">
            <w:pPr>
              <w:spacing w:before="120"/>
              <w:rPr>
                <w:rFonts w:ascii="Times New Roman" w:hAnsi="Times New Roman" w:cs="Times New Roman"/>
                <w:bCs/>
                <w:sz w:val="24"/>
                <w:szCs w:val="24"/>
                <w:lang w:val="vi-VN"/>
              </w:rPr>
            </w:pPr>
            <w:r w:rsidRPr="00D22066">
              <w:rPr>
                <w:rFonts w:ascii="Times New Roman" w:hAnsi="Times New Roman" w:cs="Times New Roman"/>
                <w:bCs/>
                <w:sz w:val="24"/>
                <w:szCs w:val="24"/>
                <w:lang w:val="vi-VN"/>
              </w:rPr>
              <w:t>QĐ 5959/2021/QĐ-BYT ngày 31/12/2021</w:t>
            </w:r>
          </w:p>
          <w:p w14:paraId="3366BF9A" w14:textId="77777777" w:rsidR="00D22066" w:rsidRPr="00D22066" w:rsidRDefault="00D22066" w:rsidP="00860927">
            <w:pPr>
              <w:spacing w:before="120"/>
              <w:rPr>
                <w:rFonts w:ascii="Times New Roman" w:hAnsi="Times New Roman" w:cs="Times New Roman"/>
                <w:bCs/>
                <w:sz w:val="24"/>
                <w:szCs w:val="24"/>
                <w:lang w:val="vi-VN"/>
              </w:rPr>
            </w:pPr>
            <w:r w:rsidRPr="00D22066">
              <w:rPr>
                <w:rFonts w:ascii="Times New Roman" w:hAnsi="Times New Roman" w:cs="Times New Roman"/>
                <w:bCs/>
                <w:sz w:val="24"/>
                <w:szCs w:val="24"/>
                <w:lang w:val="vi-VN"/>
              </w:rPr>
              <w:t xml:space="preserve">Thông tư 20/2021của BYT ngày 26/11/2021 về quản lý chất thải y tế </w:t>
            </w:r>
          </w:p>
          <w:p w14:paraId="07D139A3" w14:textId="77777777" w:rsidR="00D22066" w:rsidRPr="00D22066" w:rsidRDefault="00D22066" w:rsidP="00D22066">
            <w:pPr>
              <w:spacing w:before="120"/>
              <w:rPr>
                <w:rFonts w:ascii="Times New Roman" w:hAnsi="Times New Roman" w:cs="Times New Roman"/>
                <w:bCs/>
                <w:sz w:val="24"/>
                <w:szCs w:val="24"/>
                <w:lang w:val="vi-VN"/>
              </w:rPr>
            </w:pPr>
          </w:p>
        </w:tc>
      </w:tr>
      <w:tr w:rsidR="00D22066" w:rsidRPr="00D22066" w14:paraId="194F1E6A"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9CA8F7A" w14:textId="77777777" w:rsidR="00D22066" w:rsidRPr="00D22066" w:rsidRDefault="00D22066" w:rsidP="00D22066">
            <w:pPr>
              <w:pStyle w:val="ListParagraph"/>
              <w:ind w:hanging="360"/>
              <w:rPr>
                <w:rFonts w:ascii="Times New Roman" w:hAnsi="Times New Roman" w:cs="Times New Roman"/>
                <w:bCs/>
                <w:sz w:val="24"/>
                <w:szCs w:val="24"/>
                <w:lang w:val="vi-VN"/>
              </w:rPr>
            </w:pPr>
            <w:r w:rsidRPr="00D22066">
              <w:rPr>
                <w:rFonts w:ascii="Times New Roman" w:hAnsi="Times New Roman" w:cs="Times New Roman"/>
                <w:bCs/>
                <w:sz w:val="24"/>
                <w:szCs w:val="24"/>
                <w:lang w:val="vi-VN"/>
              </w:rPr>
              <w:t>3</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EF08E0" w14:textId="76BAD11D" w:rsidR="00D22066" w:rsidRPr="00D22066" w:rsidRDefault="00D22066" w:rsidP="00CF5090">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 xml:space="preserve">CSYT có khu lưu giữ chất thải y tế trong khuôn viên theo quy định </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F343848"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 xml:space="preserve">CSYT có khu lưu giữ chất thải y tế trong khuôn viên theo quy định: </w:t>
            </w:r>
          </w:p>
          <w:p w14:paraId="615FD525"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lastRenderedPageBreak/>
              <w:t>(1) Khu lưu giữ đáp ứng yêu cầu kỹ thuật theo quy định</w:t>
            </w:r>
          </w:p>
          <w:p w14:paraId="3480CA5D"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(2) Thời gian lưu giữ đúng quy định</w:t>
            </w:r>
          </w:p>
        </w:tc>
        <w:tc>
          <w:tcPr>
            <w:tcW w:w="1345" w:type="pct"/>
            <w:tcBorders>
              <w:top w:val="single" w:sz="4" w:space="0" w:color="auto"/>
              <w:left w:val="single" w:sz="4" w:space="0" w:color="auto"/>
              <w:bottom w:val="single" w:sz="4" w:space="0" w:color="auto"/>
              <w:right w:val="single" w:sz="4" w:space="0" w:color="auto"/>
            </w:tcBorders>
            <w:vAlign w:val="center"/>
          </w:tcPr>
          <w:p w14:paraId="4BE032BE"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lastRenderedPageBreak/>
              <w:t>Mức 1 (0 điểm):</w:t>
            </w:r>
            <w:r w:rsidRPr="00D22066">
              <w:rPr>
                <w:rFonts w:ascii="Times New Roman" w:hAnsi="Times New Roman" w:cs="Times New Roman"/>
                <w:bCs/>
                <w:sz w:val="24"/>
                <w:szCs w:val="24"/>
                <w:lang w:val="vi-VN"/>
              </w:rPr>
              <w:t xml:space="preserve"> Không có khu lưu giữ</w:t>
            </w:r>
          </w:p>
          <w:p w14:paraId="73077E82"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2 (0,5 điểm):</w:t>
            </w:r>
            <w:r w:rsidRPr="00D22066">
              <w:rPr>
                <w:rFonts w:ascii="Times New Roman" w:hAnsi="Times New Roman" w:cs="Times New Roman"/>
                <w:bCs/>
                <w:sz w:val="24"/>
                <w:szCs w:val="24"/>
                <w:lang w:val="vi-VN"/>
              </w:rPr>
              <w:t xml:space="preserve"> Có khu lưu giữ nhưng không đạt cả 2 nội dung</w:t>
            </w:r>
          </w:p>
          <w:p w14:paraId="018D391E"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lastRenderedPageBreak/>
              <w:t>Mức 3 (1 điểm):</w:t>
            </w:r>
            <w:r w:rsidRPr="00D22066">
              <w:rPr>
                <w:rFonts w:ascii="Times New Roman" w:hAnsi="Times New Roman" w:cs="Times New Roman"/>
                <w:bCs/>
                <w:sz w:val="24"/>
                <w:szCs w:val="24"/>
                <w:lang w:val="vi-VN"/>
              </w:rPr>
              <w:t xml:space="preserve"> Có khu lưu giữ và chỉ đạt 1 trong 2 nội dung</w:t>
            </w:r>
          </w:p>
          <w:p w14:paraId="21D4D8FD"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4 (1,5 điểm):</w:t>
            </w:r>
            <w:r w:rsidRPr="00D22066">
              <w:rPr>
                <w:rFonts w:ascii="Times New Roman" w:hAnsi="Times New Roman" w:cs="Times New Roman"/>
                <w:bCs/>
                <w:sz w:val="24"/>
                <w:szCs w:val="24"/>
                <w:lang w:val="vi-VN"/>
              </w:rPr>
              <w:t xml:space="preserve"> Có khu lưu giữ đạt cả 2 nội dung</w:t>
            </w:r>
          </w:p>
          <w:p w14:paraId="7D953860"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5 (2 điểm):</w:t>
            </w:r>
            <w:r w:rsidRPr="00D22066">
              <w:rPr>
                <w:rFonts w:ascii="Times New Roman" w:hAnsi="Times New Roman" w:cs="Times New Roman"/>
                <w:bCs/>
                <w:sz w:val="24"/>
                <w:szCs w:val="24"/>
                <w:lang w:val="vi-VN"/>
              </w:rPr>
              <w:t xml:space="preserve"> Đạt mức 4 và có trang bị điều hòa hoặc thiết bị bảo quản lạnh chất thải lây nhiễm</w:t>
            </w:r>
          </w:p>
        </w:tc>
        <w:tc>
          <w:tcPr>
            <w:tcW w:w="656" w:type="pct"/>
            <w:tcBorders>
              <w:top w:val="single" w:sz="4" w:space="0" w:color="auto"/>
              <w:left w:val="single" w:sz="4" w:space="0" w:color="auto"/>
              <w:bottom w:val="single" w:sz="4" w:space="0" w:color="auto"/>
              <w:right w:val="single" w:sz="4" w:space="0" w:color="auto"/>
            </w:tcBorders>
          </w:tcPr>
          <w:p w14:paraId="60A0B7BE" w14:textId="7800021A" w:rsidR="00D22066" w:rsidRPr="00D22066" w:rsidRDefault="00CF5090" w:rsidP="00D22066">
            <w:pPr>
              <w:spacing w:before="120"/>
              <w:rPr>
                <w:rFonts w:ascii="Times New Roman" w:hAnsi="Times New Roman" w:cs="Times New Roman"/>
                <w:bCs/>
                <w:color w:val="000000"/>
                <w:sz w:val="24"/>
                <w:szCs w:val="24"/>
                <w:lang w:val="vi-VN"/>
              </w:rPr>
            </w:pPr>
            <w:r>
              <w:rPr>
                <w:rFonts w:ascii="Times New Roman" w:hAnsi="Times New Roman" w:cs="Times New Roman"/>
                <w:bCs/>
                <w:color w:val="000000"/>
                <w:sz w:val="24"/>
                <w:szCs w:val="24"/>
                <w:lang w:val="vi-VN"/>
              </w:rPr>
              <w:lastRenderedPageBreak/>
              <w:t xml:space="preserve">Báo cáo </w:t>
            </w:r>
            <w:r>
              <w:rPr>
                <w:rFonts w:ascii="Times New Roman" w:hAnsi="Times New Roman" w:cs="Times New Roman"/>
                <w:bCs/>
                <w:color w:val="000000"/>
                <w:sz w:val="24"/>
                <w:szCs w:val="24"/>
              </w:rPr>
              <w:t xml:space="preserve">bộ tiêu chí </w:t>
            </w:r>
            <w:r w:rsidRPr="00D22066">
              <w:rPr>
                <w:rFonts w:ascii="Times New Roman" w:hAnsi="Times New Roman" w:cs="Times New Roman"/>
                <w:bCs/>
                <w:color w:val="000000"/>
                <w:sz w:val="24"/>
                <w:szCs w:val="24"/>
                <w:lang w:val="vi-VN"/>
              </w:rPr>
              <w:t>Xanh-Sạch-Đẹp (B 3.3)</w:t>
            </w:r>
          </w:p>
        </w:tc>
        <w:tc>
          <w:tcPr>
            <w:tcW w:w="794" w:type="pct"/>
            <w:tcBorders>
              <w:top w:val="single" w:sz="4" w:space="0" w:color="auto"/>
              <w:left w:val="single" w:sz="4" w:space="0" w:color="auto"/>
              <w:bottom w:val="single" w:sz="4" w:space="0" w:color="auto"/>
              <w:right w:val="single" w:sz="4" w:space="0" w:color="auto"/>
            </w:tcBorders>
          </w:tcPr>
          <w:p w14:paraId="10B5D5CF" w14:textId="77777777" w:rsidR="00D22066" w:rsidRPr="00D22066" w:rsidRDefault="00D22066" w:rsidP="00860927">
            <w:pPr>
              <w:spacing w:before="120"/>
              <w:rPr>
                <w:rFonts w:ascii="Times New Roman" w:hAnsi="Times New Roman" w:cs="Times New Roman"/>
                <w:bCs/>
                <w:sz w:val="24"/>
                <w:szCs w:val="24"/>
                <w:lang w:val="vi-VN"/>
              </w:rPr>
            </w:pPr>
            <w:r w:rsidRPr="00D22066">
              <w:rPr>
                <w:rFonts w:ascii="Times New Roman" w:hAnsi="Times New Roman" w:cs="Times New Roman"/>
                <w:bCs/>
                <w:sz w:val="24"/>
                <w:szCs w:val="24"/>
                <w:lang w:val="vi-VN"/>
              </w:rPr>
              <w:t>QĐ 5959/2021/QĐ-BYT ngày 31/12/2021</w:t>
            </w:r>
          </w:p>
          <w:p w14:paraId="2AD81B40" w14:textId="77777777" w:rsidR="00D22066" w:rsidRPr="00D22066" w:rsidRDefault="00D22066" w:rsidP="00860927">
            <w:pPr>
              <w:spacing w:before="120"/>
              <w:rPr>
                <w:rFonts w:ascii="Times New Roman" w:hAnsi="Times New Roman" w:cs="Times New Roman"/>
                <w:bCs/>
                <w:sz w:val="24"/>
                <w:szCs w:val="24"/>
                <w:lang w:val="vi-VN"/>
              </w:rPr>
            </w:pPr>
            <w:r w:rsidRPr="00D22066">
              <w:rPr>
                <w:rFonts w:ascii="Times New Roman" w:hAnsi="Times New Roman" w:cs="Times New Roman"/>
                <w:bCs/>
                <w:sz w:val="24"/>
                <w:szCs w:val="24"/>
                <w:lang w:val="vi-VN"/>
              </w:rPr>
              <w:t xml:space="preserve">Thông tư 20/2021của BYT </w:t>
            </w:r>
            <w:r w:rsidRPr="00D22066">
              <w:rPr>
                <w:rFonts w:ascii="Times New Roman" w:hAnsi="Times New Roman" w:cs="Times New Roman"/>
                <w:bCs/>
                <w:sz w:val="24"/>
                <w:szCs w:val="24"/>
                <w:lang w:val="vi-VN"/>
              </w:rPr>
              <w:lastRenderedPageBreak/>
              <w:t xml:space="preserve">ngày 26/11/2021 về quản lý chất thải y tế </w:t>
            </w:r>
          </w:p>
          <w:p w14:paraId="3F9A30CE" w14:textId="77777777" w:rsidR="00D22066" w:rsidRPr="00D22066" w:rsidRDefault="00D22066" w:rsidP="00D22066">
            <w:pPr>
              <w:spacing w:before="120"/>
              <w:rPr>
                <w:rFonts w:ascii="Times New Roman" w:hAnsi="Times New Roman" w:cs="Times New Roman"/>
                <w:bCs/>
                <w:sz w:val="24"/>
                <w:szCs w:val="24"/>
                <w:lang w:val="vi-VN"/>
              </w:rPr>
            </w:pPr>
          </w:p>
        </w:tc>
      </w:tr>
      <w:tr w:rsidR="00D22066" w:rsidRPr="00765B5F" w14:paraId="450846ED"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B4E783E" w14:textId="77777777" w:rsidR="00D22066" w:rsidRPr="00D22066" w:rsidRDefault="00D22066" w:rsidP="00D22066">
            <w:pPr>
              <w:pStyle w:val="ListParagraph"/>
              <w:ind w:hanging="360"/>
              <w:rPr>
                <w:rFonts w:ascii="Times New Roman" w:hAnsi="Times New Roman" w:cs="Times New Roman"/>
                <w:bCs/>
                <w:sz w:val="24"/>
                <w:szCs w:val="24"/>
                <w:lang w:val="vi-VN"/>
              </w:rPr>
            </w:pPr>
            <w:r w:rsidRPr="00D22066">
              <w:rPr>
                <w:rFonts w:ascii="Times New Roman" w:hAnsi="Times New Roman" w:cs="Times New Roman"/>
                <w:bCs/>
                <w:sz w:val="24"/>
                <w:szCs w:val="24"/>
                <w:lang w:val="vi-VN"/>
              </w:rPr>
              <w:lastRenderedPageBreak/>
              <w:t>4</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C678AAF" w14:textId="5A56ADA9"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CSYT thực hiện chuyển giao chất thải y tế đúng quy đị</w:t>
            </w:r>
            <w:r w:rsidR="00CF5090">
              <w:rPr>
                <w:rFonts w:ascii="Times New Roman" w:hAnsi="Times New Roman" w:cs="Times New Roman"/>
                <w:bCs/>
                <w:color w:val="000000"/>
                <w:sz w:val="24"/>
                <w:szCs w:val="24"/>
                <w:lang w:val="vi-VN"/>
              </w:rPr>
              <w:t xml:space="preserve">nh </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404334"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CSYT thực hiện chuyển giao chất thải cho đơn vị xử lý đúng quy định</w:t>
            </w:r>
          </w:p>
          <w:p w14:paraId="3B5EDD62"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Chuyển giao để xử lý tập trung (Chuyển giao cho đơn vị có chức năng phù hợp, Có Hợp đồng vận chuyển còn thời hạn, Có Sổ giao nhận chất thải y tế theo quy định, Có Chứng từ CTNH (đối với CTNH))</w:t>
            </w:r>
          </w:p>
          <w:p w14:paraId="1560BBFB" w14:textId="746EF499" w:rsidR="00D22066" w:rsidRPr="00D22066" w:rsidRDefault="00D22066" w:rsidP="008A6C03">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Chuyển giao để xử lý theo mô hình cụm cơ sở y tế (Chuyển giao cho đơn vị xử lý cho cụm CSYT, Có Sổ giao nhận chất thải y tế, Thiết bị lưu chứa trên phương tiện vận chuyển đảm bảo yêu cầ</w:t>
            </w:r>
            <w:r w:rsidR="008A6C03">
              <w:rPr>
                <w:rFonts w:ascii="Times New Roman" w:hAnsi="Times New Roman" w:cs="Times New Roman"/>
                <w:bCs/>
                <w:color w:val="000000"/>
                <w:sz w:val="24"/>
                <w:szCs w:val="24"/>
                <w:lang w:val="vi-VN"/>
              </w:rPr>
              <w:t>u)</w:t>
            </w:r>
          </w:p>
        </w:tc>
        <w:tc>
          <w:tcPr>
            <w:tcW w:w="1345" w:type="pct"/>
            <w:tcBorders>
              <w:top w:val="single" w:sz="4" w:space="0" w:color="auto"/>
              <w:left w:val="single" w:sz="4" w:space="0" w:color="auto"/>
              <w:bottom w:val="single" w:sz="4" w:space="0" w:color="auto"/>
              <w:right w:val="single" w:sz="4" w:space="0" w:color="auto"/>
            </w:tcBorders>
            <w:vAlign w:val="center"/>
          </w:tcPr>
          <w:p w14:paraId="3B185C22"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1 (0,5 điểm):</w:t>
            </w:r>
            <w:r w:rsidRPr="00D22066">
              <w:rPr>
                <w:rFonts w:ascii="Times New Roman" w:hAnsi="Times New Roman" w:cs="Times New Roman"/>
                <w:bCs/>
                <w:sz w:val="24"/>
                <w:szCs w:val="24"/>
                <w:lang w:val="vi-VN"/>
              </w:rPr>
              <w:t xml:space="preserve"> Đơn vị vận chuyển không có giấy phép phù hợp</w:t>
            </w:r>
          </w:p>
          <w:p w14:paraId="309356EC"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2 (1 điểm):</w:t>
            </w:r>
            <w:r w:rsidRPr="00D22066">
              <w:rPr>
                <w:rFonts w:ascii="Times New Roman" w:hAnsi="Times New Roman" w:cs="Times New Roman"/>
                <w:bCs/>
                <w:sz w:val="24"/>
                <w:szCs w:val="24"/>
                <w:lang w:val="vi-VN"/>
              </w:rPr>
              <w:t xml:space="preserve"> Đơn vị vận chuyển có giấy phép phù hợp và thực hiện 2 nội dung</w:t>
            </w:r>
          </w:p>
          <w:p w14:paraId="1F7A7C05"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3 (2 điểm):</w:t>
            </w:r>
            <w:r w:rsidRPr="00D22066">
              <w:rPr>
                <w:rFonts w:ascii="Times New Roman" w:hAnsi="Times New Roman" w:cs="Times New Roman"/>
                <w:bCs/>
                <w:sz w:val="24"/>
                <w:szCs w:val="24"/>
                <w:lang w:val="vi-VN"/>
              </w:rPr>
              <w:t xml:space="preserve"> Có khu lưu giữ và chỉ đạt 1 trong 2 nội dung</w:t>
            </w:r>
          </w:p>
          <w:p w14:paraId="38F48EF4"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4 (3 điểm):</w:t>
            </w:r>
            <w:r w:rsidRPr="00D22066">
              <w:rPr>
                <w:rFonts w:ascii="Times New Roman" w:hAnsi="Times New Roman" w:cs="Times New Roman"/>
                <w:bCs/>
                <w:sz w:val="24"/>
                <w:szCs w:val="24"/>
                <w:lang w:val="vi-VN"/>
              </w:rPr>
              <w:t xml:space="preserve"> Có khu lưu giữ đạt cả 2 nội dung</w:t>
            </w:r>
          </w:p>
          <w:p w14:paraId="191CF6E4"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5 (4 điểm):</w:t>
            </w:r>
            <w:r w:rsidRPr="00D22066">
              <w:rPr>
                <w:rFonts w:ascii="Times New Roman" w:hAnsi="Times New Roman" w:cs="Times New Roman"/>
                <w:bCs/>
                <w:sz w:val="24"/>
                <w:szCs w:val="24"/>
                <w:lang w:val="vi-VN"/>
              </w:rPr>
              <w:t xml:space="preserve"> Đạt mức 4 và có trang bị điều hòa hoặc thiết bị bảo quản lạnh chất thải lây nhiễm</w:t>
            </w:r>
          </w:p>
          <w:p w14:paraId="073850EA" w14:textId="77777777" w:rsidR="00D22066" w:rsidRPr="00D22066" w:rsidRDefault="00D22066" w:rsidP="00D22066">
            <w:pPr>
              <w:spacing w:before="120"/>
              <w:jc w:val="center"/>
              <w:rPr>
                <w:rFonts w:ascii="Times New Roman" w:hAnsi="Times New Roman" w:cs="Times New Roman"/>
                <w:bCs/>
                <w:sz w:val="24"/>
                <w:szCs w:val="24"/>
                <w:lang w:val="vi-VN"/>
              </w:rPr>
            </w:pPr>
          </w:p>
        </w:tc>
        <w:tc>
          <w:tcPr>
            <w:tcW w:w="656" w:type="pct"/>
            <w:tcBorders>
              <w:top w:val="single" w:sz="4" w:space="0" w:color="auto"/>
              <w:left w:val="single" w:sz="4" w:space="0" w:color="auto"/>
              <w:bottom w:val="single" w:sz="4" w:space="0" w:color="auto"/>
              <w:right w:val="single" w:sz="4" w:space="0" w:color="auto"/>
            </w:tcBorders>
          </w:tcPr>
          <w:p w14:paraId="1684CA72" w14:textId="1601C0A4" w:rsidR="00D22066" w:rsidRPr="00CF5090" w:rsidRDefault="00CF5090" w:rsidP="00D22066">
            <w:pPr>
              <w:spacing w:before="120"/>
              <w:rPr>
                <w:rFonts w:ascii="Times New Roman" w:hAnsi="Times New Roman" w:cs="Times New Roman"/>
                <w:bCs/>
                <w:color w:val="000000"/>
                <w:sz w:val="24"/>
                <w:szCs w:val="24"/>
              </w:rPr>
            </w:pPr>
            <w:r>
              <w:rPr>
                <w:rFonts w:ascii="Times New Roman" w:hAnsi="Times New Roman" w:cs="Times New Roman"/>
                <w:bCs/>
                <w:color w:val="000000"/>
                <w:sz w:val="24"/>
                <w:szCs w:val="24"/>
                <w:lang w:val="vi-VN"/>
              </w:rPr>
              <w:t xml:space="preserve">Báo cáo </w:t>
            </w:r>
            <w:r>
              <w:rPr>
                <w:rFonts w:ascii="Times New Roman" w:hAnsi="Times New Roman" w:cs="Times New Roman"/>
                <w:bCs/>
                <w:color w:val="000000"/>
                <w:sz w:val="24"/>
                <w:szCs w:val="24"/>
              </w:rPr>
              <w:t xml:space="preserve">bộ tiêu chí </w:t>
            </w:r>
            <w:r w:rsidRPr="00D22066">
              <w:rPr>
                <w:rFonts w:ascii="Times New Roman" w:hAnsi="Times New Roman" w:cs="Times New Roman"/>
                <w:bCs/>
                <w:color w:val="000000"/>
                <w:sz w:val="24"/>
                <w:szCs w:val="24"/>
                <w:lang w:val="vi-VN"/>
              </w:rPr>
              <w:t>Xanh-Sạch-Đẹp</w:t>
            </w:r>
            <w:r>
              <w:rPr>
                <w:rFonts w:ascii="Times New Roman" w:hAnsi="Times New Roman" w:cs="Times New Roman"/>
                <w:bCs/>
                <w:color w:val="000000"/>
                <w:sz w:val="24"/>
                <w:szCs w:val="24"/>
              </w:rPr>
              <w:t xml:space="preserve"> (B3.4)</w:t>
            </w:r>
          </w:p>
        </w:tc>
        <w:tc>
          <w:tcPr>
            <w:tcW w:w="794" w:type="pct"/>
            <w:tcBorders>
              <w:top w:val="single" w:sz="4" w:space="0" w:color="auto"/>
              <w:left w:val="single" w:sz="4" w:space="0" w:color="auto"/>
              <w:bottom w:val="single" w:sz="4" w:space="0" w:color="auto"/>
              <w:right w:val="single" w:sz="4" w:space="0" w:color="auto"/>
            </w:tcBorders>
          </w:tcPr>
          <w:p w14:paraId="7F573C0B" w14:textId="77777777" w:rsidR="00D22066" w:rsidRPr="00D22066" w:rsidRDefault="00D22066" w:rsidP="00860927">
            <w:pPr>
              <w:spacing w:before="120"/>
              <w:rPr>
                <w:rFonts w:ascii="Times New Roman" w:hAnsi="Times New Roman" w:cs="Times New Roman"/>
                <w:bCs/>
                <w:sz w:val="24"/>
                <w:szCs w:val="24"/>
                <w:lang w:val="vi-VN"/>
              </w:rPr>
            </w:pPr>
            <w:r w:rsidRPr="00D22066">
              <w:rPr>
                <w:rFonts w:ascii="Times New Roman" w:hAnsi="Times New Roman" w:cs="Times New Roman"/>
                <w:bCs/>
                <w:sz w:val="24"/>
                <w:szCs w:val="24"/>
                <w:lang w:val="vi-VN"/>
              </w:rPr>
              <w:t>QĐ 5959/2021/QĐ-BYT ngày 31/12/2021</w:t>
            </w:r>
          </w:p>
          <w:p w14:paraId="50A780E2" w14:textId="77777777" w:rsidR="00D22066" w:rsidRPr="00D22066" w:rsidRDefault="00D22066" w:rsidP="00D22066">
            <w:pPr>
              <w:spacing w:before="120"/>
              <w:rPr>
                <w:rFonts w:ascii="Times New Roman" w:hAnsi="Times New Roman" w:cs="Times New Roman"/>
                <w:bCs/>
                <w:sz w:val="24"/>
                <w:szCs w:val="24"/>
                <w:lang w:val="vi-VN"/>
              </w:rPr>
            </w:pPr>
          </w:p>
        </w:tc>
      </w:tr>
      <w:tr w:rsidR="00D22066" w:rsidRPr="00765B5F" w14:paraId="45367633"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995D05B" w14:textId="77777777" w:rsidR="00D22066" w:rsidRPr="00D22066" w:rsidRDefault="00D22066" w:rsidP="00D22066">
            <w:pPr>
              <w:pStyle w:val="ListParagraph"/>
              <w:ind w:hanging="360"/>
              <w:rPr>
                <w:rFonts w:ascii="Times New Roman" w:hAnsi="Times New Roman" w:cs="Times New Roman"/>
                <w:bCs/>
                <w:sz w:val="24"/>
                <w:szCs w:val="24"/>
                <w:lang w:val="vi-VN"/>
              </w:rPr>
            </w:pPr>
            <w:r w:rsidRPr="00D22066">
              <w:rPr>
                <w:rFonts w:ascii="Times New Roman" w:hAnsi="Times New Roman" w:cs="Times New Roman"/>
                <w:bCs/>
                <w:sz w:val="24"/>
                <w:szCs w:val="24"/>
                <w:lang w:val="vi-VN"/>
              </w:rPr>
              <w:lastRenderedPageBreak/>
              <w:t>5</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67203B" w14:textId="32FF7943" w:rsidR="00D22066" w:rsidRPr="00D22066" w:rsidRDefault="00D22066" w:rsidP="00CF5090">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CSYT thực hiện xử lý chất thải rắn y tế đúng quy định</w:t>
            </w:r>
            <w:r>
              <w:rPr>
                <w:rFonts w:ascii="Times New Roman" w:hAnsi="Times New Roman" w:cs="Times New Roman"/>
                <w:bCs/>
                <w:color w:val="000000"/>
                <w:sz w:val="24"/>
                <w:szCs w:val="24"/>
                <w:lang w:val="vi-VN"/>
              </w:rPr>
              <w:t xml:space="preserve"> </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64C43DD"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 xml:space="preserve">CSYT thực hiện xử lý chất thải rắn y tế đúng quy định </w:t>
            </w:r>
          </w:p>
          <w:p w14:paraId="06D43341"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Thực hiện xử lý chất thải y tế đạt quy chuẩn kỹ thuật về môi trường</w:t>
            </w:r>
          </w:p>
          <w:p w14:paraId="15BF0069"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Thực hiện giám sát, vận hành hệ thống/thiết bị xử lý chất thải y tế theo đúng quy định/hướng dẫn</w:t>
            </w:r>
          </w:p>
          <w:p w14:paraId="5B7F6DAC"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Có sổ vận hành thiết bị xử lý được lập theo mẫu và ghi đầy đủ thông tin</w:t>
            </w:r>
          </w:p>
          <w:p w14:paraId="429F3BCC"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Sử dụng công nghệ không đốt, thân thiện với môi trường</w:t>
            </w:r>
          </w:p>
        </w:tc>
        <w:tc>
          <w:tcPr>
            <w:tcW w:w="1345" w:type="pct"/>
            <w:tcBorders>
              <w:top w:val="single" w:sz="4" w:space="0" w:color="auto"/>
              <w:left w:val="single" w:sz="4" w:space="0" w:color="auto"/>
              <w:bottom w:val="single" w:sz="4" w:space="0" w:color="auto"/>
              <w:right w:val="single" w:sz="4" w:space="0" w:color="auto"/>
            </w:tcBorders>
            <w:vAlign w:val="center"/>
          </w:tcPr>
          <w:p w14:paraId="71C5D28E"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1 (0,5 điểm):</w:t>
            </w:r>
            <w:r w:rsidRPr="00D22066">
              <w:rPr>
                <w:rFonts w:ascii="Times New Roman" w:hAnsi="Times New Roman" w:cs="Times New Roman"/>
                <w:bCs/>
                <w:sz w:val="24"/>
                <w:szCs w:val="24"/>
                <w:lang w:val="vi-VN"/>
              </w:rPr>
              <w:t xml:space="preserve"> Có xử lý CTYT, Không thực hiện giám sát, vận hành hệ thống/thiết bị xử lý chất thải y tế theo đúng quy định/hướng dẫn, có sổ vận hành được lập theo mẫu và ghi đầy đủ thông tin.</w:t>
            </w:r>
          </w:p>
          <w:p w14:paraId="4D2B7C6F" w14:textId="77777777"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2 (1 điểm):</w:t>
            </w:r>
            <w:r w:rsidRPr="00D22066">
              <w:rPr>
                <w:rFonts w:ascii="Times New Roman" w:hAnsi="Times New Roman" w:cs="Times New Roman"/>
                <w:bCs/>
                <w:sz w:val="24"/>
                <w:szCs w:val="24"/>
                <w:lang w:val="vi-VN"/>
              </w:rPr>
              <w:t xml:space="preserve"> Có xử lý CTYT, Có thực hiện giám sát, vận hành hệ thống/thiết bị xử lý chất thải y tế theo đúng quy định/hướng dẫn; có sổ vận hành được lập theo mẫu và ghi đầy đủ thông tin, Kết quả xử lý không đạt QCVN</w:t>
            </w:r>
          </w:p>
          <w:p w14:paraId="18518911" w14:textId="6446ADA9" w:rsidR="00D22066" w:rsidRPr="00D22066" w:rsidRDefault="00D22066" w:rsidP="00D22066">
            <w:pPr>
              <w:spacing w:before="120"/>
              <w:jc w:val="both"/>
              <w:rPr>
                <w:rFonts w:ascii="Times New Roman" w:hAnsi="Times New Roman" w:cs="Times New Roman"/>
                <w:bCs/>
                <w:sz w:val="24"/>
                <w:szCs w:val="24"/>
                <w:lang w:val="vi-VN"/>
              </w:rPr>
            </w:pPr>
            <w:r w:rsidRPr="00D22066">
              <w:rPr>
                <w:rFonts w:ascii="Times New Roman" w:hAnsi="Times New Roman" w:cs="Times New Roman"/>
                <w:b/>
                <w:sz w:val="24"/>
                <w:szCs w:val="24"/>
                <w:lang w:val="vi-VN"/>
              </w:rPr>
              <w:t>Mức 3 (</w:t>
            </w:r>
            <w:r w:rsidR="003D025F">
              <w:rPr>
                <w:rFonts w:ascii="Times New Roman" w:hAnsi="Times New Roman" w:cs="Times New Roman"/>
                <w:b/>
                <w:sz w:val="24"/>
                <w:szCs w:val="24"/>
                <w:lang w:val="vi-VN"/>
              </w:rPr>
              <w:t>2</w:t>
            </w:r>
            <w:r w:rsidRPr="00D22066">
              <w:rPr>
                <w:rFonts w:ascii="Times New Roman" w:hAnsi="Times New Roman" w:cs="Times New Roman"/>
                <w:b/>
                <w:sz w:val="24"/>
                <w:szCs w:val="24"/>
                <w:lang w:val="vi-VN"/>
              </w:rPr>
              <w:t xml:space="preserve"> điểm):</w:t>
            </w:r>
            <w:r w:rsidRPr="00D22066">
              <w:rPr>
                <w:rFonts w:ascii="Times New Roman" w:hAnsi="Times New Roman" w:cs="Times New Roman"/>
                <w:bCs/>
                <w:sz w:val="24"/>
                <w:szCs w:val="24"/>
                <w:lang w:val="vi-VN"/>
              </w:rPr>
              <w:t xml:space="preserve"> Có xử lý CTYT, Có thực hiện giám sát, vận hành hệ thống/thiết bị xử lý chất thải y tế theo đúng quy định/hướng dẫn; có sổ vận hành được lập theo mẫu và ghi đầy đủ thông tin. Kết quả xử lý đạt QCVN.</w:t>
            </w:r>
          </w:p>
          <w:p w14:paraId="0B040362" w14:textId="3FFD5C46" w:rsidR="00D22066" w:rsidRPr="00D22066" w:rsidRDefault="00D22066" w:rsidP="00D22066">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4</w:t>
            </w:r>
            <w:r w:rsidR="003D025F" w:rsidRPr="003D025F">
              <w:rPr>
                <w:rFonts w:ascii="Times New Roman" w:hAnsi="Times New Roman" w:cs="Times New Roman"/>
                <w:b/>
                <w:sz w:val="24"/>
                <w:szCs w:val="24"/>
                <w:lang w:val="vi-VN"/>
              </w:rPr>
              <w:t xml:space="preserve"> (3 điểm)</w:t>
            </w:r>
            <w:r w:rsidRPr="003D025F">
              <w:rPr>
                <w:rFonts w:ascii="Times New Roman" w:hAnsi="Times New Roman" w:cs="Times New Roman"/>
                <w:b/>
                <w:sz w:val="24"/>
                <w:szCs w:val="24"/>
                <w:lang w:val="vi-VN"/>
              </w:rPr>
              <w:t>:</w:t>
            </w:r>
            <w:r w:rsidRPr="00D22066">
              <w:rPr>
                <w:rFonts w:ascii="Times New Roman" w:hAnsi="Times New Roman" w:cs="Times New Roman"/>
                <w:bCs/>
                <w:sz w:val="24"/>
                <w:szCs w:val="24"/>
                <w:lang w:val="vi-VN"/>
              </w:rPr>
              <w:t xml:space="preserve"> Đạt mức 3 và có sử dụng công nghệ xử lý CTYT thân thiện với môi trường</w:t>
            </w:r>
          </w:p>
          <w:p w14:paraId="34026E8A" w14:textId="456841A4" w:rsidR="00D22066" w:rsidRPr="00D22066" w:rsidRDefault="00D22066" w:rsidP="00D22066">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5</w:t>
            </w:r>
            <w:r w:rsidR="003D025F" w:rsidRPr="003D025F">
              <w:rPr>
                <w:rFonts w:ascii="Times New Roman" w:hAnsi="Times New Roman" w:cs="Times New Roman"/>
                <w:b/>
                <w:sz w:val="24"/>
                <w:szCs w:val="24"/>
                <w:lang w:val="vi-VN"/>
              </w:rPr>
              <w:t xml:space="preserve"> (4 điểm)</w:t>
            </w:r>
            <w:r w:rsidRPr="003D025F">
              <w:rPr>
                <w:rFonts w:ascii="Times New Roman" w:hAnsi="Times New Roman" w:cs="Times New Roman"/>
                <w:b/>
                <w:sz w:val="24"/>
                <w:szCs w:val="24"/>
                <w:lang w:val="vi-VN"/>
              </w:rPr>
              <w:t>:</w:t>
            </w:r>
            <w:r w:rsidRPr="00D22066">
              <w:rPr>
                <w:rFonts w:ascii="Times New Roman" w:hAnsi="Times New Roman" w:cs="Times New Roman"/>
                <w:bCs/>
                <w:sz w:val="24"/>
                <w:szCs w:val="24"/>
                <w:lang w:val="vi-VN"/>
              </w:rPr>
              <w:t xml:space="preserve"> Đạt mức 4 và có sáng kiến, cải tiến kỹ thuật, ứng dụng CNTT trong quản lý giám sát vận hành hệ thống xử lý CTYT</w:t>
            </w:r>
          </w:p>
        </w:tc>
        <w:tc>
          <w:tcPr>
            <w:tcW w:w="656" w:type="pct"/>
            <w:tcBorders>
              <w:top w:val="single" w:sz="4" w:space="0" w:color="auto"/>
              <w:left w:val="single" w:sz="4" w:space="0" w:color="auto"/>
              <w:bottom w:val="single" w:sz="4" w:space="0" w:color="auto"/>
              <w:right w:val="single" w:sz="4" w:space="0" w:color="auto"/>
            </w:tcBorders>
          </w:tcPr>
          <w:p w14:paraId="5C5776DA" w14:textId="1A0E55D5" w:rsidR="00D22066" w:rsidRPr="00D22066" w:rsidRDefault="00CF5090" w:rsidP="00D22066">
            <w:pPr>
              <w:spacing w:before="120"/>
              <w:rPr>
                <w:rFonts w:ascii="Times New Roman" w:hAnsi="Times New Roman" w:cs="Times New Roman"/>
                <w:bCs/>
                <w:color w:val="000000"/>
                <w:sz w:val="24"/>
                <w:szCs w:val="24"/>
                <w:lang w:val="vi-VN"/>
              </w:rPr>
            </w:pPr>
            <w:r>
              <w:rPr>
                <w:rFonts w:ascii="Times New Roman" w:hAnsi="Times New Roman" w:cs="Times New Roman"/>
                <w:bCs/>
                <w:color w:val="000000"/>
                <w:sz w:val="24"/>
                <w:szCs w:val="24"/>
                <w:lang w:val="vi-VN"/>
              </w:rPr>
              <w:t xml:space="preserve">Báo cáo </w:t>
            </w:r>
            <w:r>
              <w:rPr>
                <w:rFonts w:ascii="Times New Roman" w:hAnsi="Times New Roman" w:cs="Times New Roman"/>
                <w:bCs/>
                <w:color w:val="000000"/>
                <w:sz w:val="24"/>
                <w:szCs w:val="24"/>
              </w:rPr>
              <w:t xml:space="preserve">bộ tiêu chí </w:t>
            </w:r>
            <w:r w:rsidRPr="00D22066">
              <w:rPr>
                <w:rFonts w:ascii="Times New Roman" w:hAnsi="Times New Roman" w:cs="Times New Roman"/>
                <w:bCs/>
                <w:color w:val="000000"/>
                <w:sz w:val="24"/>
                <w:szCs w:val="24"/>
                <w:lang w:val="vi-VN"/>
              </w:rPr>
              <w:t>Xanh-Sạch-Đẹp</w:t>
            </w:r>
            <w:r>
              <w:rPr>
                <w:rFonts w:ascii="Times New Roman" w:hAnsi="Times New Roman" w:cs="Times New Roman"/>
                <w:bCs/>
                <w:color w:val="000000"/>
                <w:sz w:val="24"/>
                <w:szCs w:val="24"/>
              </w:rPr>
              <w:t xml:space="preserve"> (B3.5)</w:t>
            </w:r>
          </w:p>
        </w:tc>
        <w:tc>
          <w:tcPr>
            <w:tcW w:w="794" w:type="pct"/>
            <w:tcBorders>
              <w:top w:val="single" w:sz="4" w:space="0" w:color="auto"/>
              <w:left w:val="single" w:sz="4" w:space="0" w:color="auto"/>
              <w:bottom w:val="single" w:sz="4" w:space="0" w:color="auto"/>
              <w:right w:val="single" w:sz="4" w:space="0" w:color="auto"/>
            </w:tcBorders>
          </w:tcPr>
          <w:p w14:paraId="2277776B" w14:textId="77777777" w:rsidR="00D22066" w:rsidRPr="00D22066" w:rsidRDefault="00D22066" w:rsidP="00860927">
            <w:pPr>
              <w:spacing w:before="120"/>
              <w:rPr>
                <w:rFonts w:ascii="Times New Roman" w:hAnsi="Times New Roman" w:cs="Times New Roman"/>
                <w:bCs/>
                <w:sz w:val="24"/>
                <w:szCs w:val="24"/>
                <w:lang w:val="vi-VN"/>
              </w:rPr>
            </w:pPr>
            <w:r w:rsidRPr="00D22066">
              <w:rPr>
                <w:rFonts w:ascii="Times New Roman" w:hAnsi="Times New Roman" w:cs="Times New Roman"/>
                <w:bCs/>
                <w:sz w:val="24"/>
                <w:szCs w:val="24"/>
                <w:lang w:val="vi-VN"/>
              </w:rPr>
              <w:t>QĐ 5959/2021/QĐ-BYT ngày 31/12/2021</w:t>
            </w:r>
          </w:p>
          <w:p w14:paraId="5C2CFEC3" w14:textId="77777777" w:rsidR="00D22066" w:rsidRPr="00D22066" w:rsidRDefault="00D22066" w:rsidP="00D22066">
            <w:pPr>
              <w:spacing w:before="120"/>
              <w:rPr>
                <w:rFonts w:ascii="Times New Roman" w:hAnsi="Times New Roman" w:cs="Times New Roman"/>
                <w:bCs/>
                <w:sz w:val="24"/>
                <w:szCs w:val="24"/>
                <w:lang w:val="vi-VN"/>
              </w:rPr>
            </w:pPr>
          </w:p>
        </w:tc>
      </w:tr>
      <w:tr w:rsidR="00D22066" w:rsidRPr="00765B5F" w14:paraId="7635F9FF"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56169ED" w14:textId="77777777" w:rsidR="00D22066" w:rsidRPr="00D22066" w:rsidRDefault="00D22066" w:rsidP="00D22066">
            <w:pPr>
              <w:pStyle w:val="ListParagraph"/>
              <w:ind w:hanging="360"/>
              <w:rPr>
                <w:rFonts w:ascii="Times New Roman" w:hAnsi="Times New Roman" w:cs="Times New Roman"/>
                <w:bCs/>
                <w:sz w:val="24"/>
                <w:szCs w:val="24"/>
                <w:lang w:val="vi-VN"/>
              </w:rPr>
            </w:pPr>
            <w:r w:rsidRPr="00D22066">
              <w:rPr>
                <w:rFonts w:ascii="Times New Roman" w:hAnsi="Times New Roman" w:cs="Times New Roman"/>
                <w:bCs/>
                <w:sz w:val="24"/>
                <w:szCs w:val="24"/>
                <w:lang w:val="vi-VN"/>
              </w:rPr>
              <w:lastRenderedPageBreak/>
              <w:t>6</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299C6A" w14:textId="547D270F" w:rsidR="00D22066" w:rsidRPr="00D22066" w:rsidRDefault="00D22066" w:rsidP="00CF5090">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CSYT quản lý chất thải tái chế đúng quy định</w:t>
            </w:r>
            <w:r w:rsidR="003D025F">
              <w:rPr>
                <w:rFonts w:ascii="Times New Roman" w:hAnsi="Times New Roman" w:cs="Times New Roman"/>
                <w:bCs/>
                <w:color w:val="000000"/>
                <w:sz w:val="24"/>
                <w:szCs w:val="24"/>
                <w:lang w:val="vi-VN"/>
              </w:rPr>
              <w:t xml:space="preserve"> </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86256E3"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CSYT quản lý chất thải tái chế đúng quy định</w:t>
            </w:r>
          </w:p>
          <w:p w14:paraId="6FAC2E22" w14:textId="77777777" w:rsidR="00D22066" w:rsidRPr="00D22066" w:rsidRDefault="00D22066" w:rsidP="00D22066">
            <w:pPr>
              <w:spacing w:before="120"/>
              <w:jc w:val="center"/>
              <w:rPr>
                <w:rFonts w:ascii="Times New Roman" w:hAnsi="Times New Roman" w:cs="Times New Roman"/>
                <w:bCs/>
                <w:color w:val="000000"/>
                <w:sz w:val="24"/>
                <w:szCs w:val="24"/>
                <w:lang w:val="vi-VN"/>
              </w:rPr>
            </w:pPr>
          </w:p>
        </w:tc>
        <w:tc>
          <w:tcPr>
            <w:tcW w:w="1345" w:type="pct"/>
            <w:tcBorders>
              <w:top w:val="single" w:sz="4" w:space="0" w:color="auto"/>
              <w:left w:val="single" w:sz="4" w:space="0" w:color="auto"/>
              <w:bottom w:val="single" w:sz="4" w:space="0" w:color="auto"/>
              <w:right w:val="single" w:sz="4" w:space="0" w:color="auto"/>
            </w:tcBorders>
            <w:vAlign w:val="center"/>
          </w:tcPr>
          <w:p w14:paraId="3B72CF4E"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1 (0 điểm):</w:t>
            </w:r>
            <w:r w:rsidRPr="00D22066">
              <w:rPr>
                <w:rFonts w:ascii="Times New Roman" w:hAnsi="Times New Roman" w:cs="Times New Roman"/>
                <w:bCs/>
                <w:sz w:val="24"/>
                <w:szCs w:val="24"/>
                <w:lang w:val="vi-VN"/>
              </w:rPr>
              <w:t xml:space="preserve"> Không ban hành danh mục chất thải y tế thông thường được phép thu gom phục vụ mục đích tái chế, Không phân loại CTYT để phục vụ tái chế</w:t>
            </w:r>
          </w:p>
          <w:p w14:paraId="3E87AE0A" w14:textId="2D038AA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 xml:space="preserve">Mức </w:t>
            </w:r>
            <w:r w:rsidR="003D025F">
              <w:rPr>
                <w:rFonts w:ascii="Times New Roman" w:hAnsi="Times New Roman" w:cs="Times New Roman"/>
                <w:b/>
                <w:sz w:val="24"/>
                <w:szCs w:val="24"/>
                <w:lang w:val="vi-VN"/>
              </w:rPr>
              <w:t>2</w:t>
            </w:r>
            <w:r w:rsidRPr="003D025F">
              <w:rPr>
                <w:rFonts w:ascii="Times New Roman" w:hAnsi="Times New Roman" w:cs="Times New Roman"/>
                <w:b/>
                <w:sz w:val="24"/>
                <w:szCs w:val="24"/>
                <w:lang w:val="vi-VN"/>
              </w:rPr>
              <w:t xml:space="preserve"> (0,5 điểm):</w:t>
            </w:r>
            <w:r w:rsidRPr="00D22066">
              <w:rPr>
                <w:rFonts w:ascii="Times New Roman" w:hAnsi="Times New Roman" w:cs="Times New Roman"/>
                <w:bCs/>
                <w:sz w:val="24"/>
                <w:szCs w:val="24"/>
                <w:lang w:val="vi-VN"/>
              </w:rPr>
              <w:t xml:space="preserve"> Ban hành danh mục chất thải y tế thông thường được phép thu gom phục vụ mục đích tái chế, Có phân loại CTYT để phục vụ tái chế nhưng ký hợp đồng với đơn vị không có chức năng phù hợp</w:t>
            </w:r>
          </w:p>
          <w:p w14:paraId="762C9324"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3 (1 điểm):</w:t>
            </w:r>
            <w:r w:rsidRPr="00D22066">
              <w:rPr>
                <w:rFonts w:ascii="Times New Roman" w:hAnsi="Times New Roman" w:cs="Times New Roman"/>
                <w:bCs/>
                <w:sz w:val="24"/>
                <w:szCs w:val="24"/>
                <w:lang w:val="vi-VN"/>
              </w:rPr>
              <w:t xml:space="preserve"> Có phân loại CTYT để phục vụ tái chế và ký hợp đồng với đơn vị có chức năng phù hợp.</w:t>
            </w:r>
          </w:p>
          <w:p w14:paraId="2715C04B"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4 (1,5 điểm):</w:t>
            </w:r>
            <w:r w:rsidRPr="00D22066">
              <w:rPr>
                <w:rFonts w:ascii="Times New Roman" w:hAnsi="Times New Roman" w:cs="Times New Roman"/>
                <w:bCs/>
                <w:sz w:val="24"/>
                <w:szCs w:val="24"/>
                <w:lang w:val="vi-VN"/>
              </w:rPr>
              <w:t xml:space="preserve"> Đạt mức 3 và khi bàn giao chất thải lây nhiễm đã xử lý đạt QCVN có sổ bàn giao theo quy định.</w:t>
            </w:r>
          </w:p>
          <w:p w14:paraId="087ECC99"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5 (2 điểm):</w:t>
            </w:r>
            <w:r w:rsidRPr="00D22066">
              <w:rPr>
                <w:rFonts w:ascii="Times New Roman" w:hAnsi="Times New Roman" w:cs="Times New Roman"/>
                <w:bCs/>
                <w:sz w:val="24"/>
                <w:szCs w:val="24"/>
                <w:lang w:val="vi-VN"/>
              </w:rPr>
              <w:t xml:space="preserve"> Đạt mức 4 và có sáng kiến, cải tiến kỹ thuật, ứng dụng CNTT</w:t>
            </w:r>
          </w:p>
        </w:tc>
        <w:tc>
          <w:tcPr>
            <w:tcW w:w="656" w:type="pct"/>
            <w:tcBorders>
              <w:top w:val="single" w:sz="4" w:space="0" w:color="auto"/>
              <w:left w:val="single" w:sz="4" w:space="0" w:color="auto"/>
              <w:bottom w:val="single" w:sz="4" w:space="0" w:color="auto"/>
              <w:right w:val="single" w:sz="4" w:space="0" w:color="auto"/>
            </w:tcBorders>
          </w:tcPr>
          <w:p w14:paraId="037BCAC6" w14:textId="38F2C505" w:rsidR="00D22066" w:rsidRPr="00D22066" w:rsidRDefault="00CF5090" w:rsidP="00D22066">
            <w:pPr>
              <w:spacing w:before="120"/>
              <w:rPr>
                <w:rFonts w:ascii="Times New Roman" w:hAnsi="Times New Roman" w:cs="Times New Roman"/>
                <w:bCs/>
                <w:color w:val="000000"/>
                <w:sz w:val="24"/>
                <w:szCs w:val="24"/>
                <w:lang w:val="vi-VN"/>
              </w:rPr>
            </w:pPr>
            <w:r>
              <w:rPr>
                <w:rFonts w:ascii="Times New Roman" w:hAnsi="Times New Roman" w:cs="Times New Roman"/>
                <w:bCs/>
                <w:color w:val="000000"/>
                <w:sz w:val="24"/>
                <w:szCs w:val="24"/>
                <w:lang w:val="vi-VN"/>
              </w:rPr>
              <w:t xml:space="preserve">Báo cáo </w:t>
            </w:r>
            <w:r>
              <w:rPr>
                <w:rFonts w:ascii="Times New Roman" w:hAnsi="Times New Roman" w:cs="Times New Roman"/>
                <w:bCs/>
                <w:color w:val="000000"/>
                <w:sz w:val="24"/>
                <w:szCs w:val="24"/>
              </w:rPr>
              <w:t xml:space="preserve">bộ tiêu chí </w:t>
            </w:r>
            <w:r w:rsidRPr="00D22066">
              <w:rPr>
                <w:rFonts w:ascii="Times New Roman" w:hAnsi="Times New Roman" w:cs="Times New Roman"/>
                <w:bCs/>
                <w:color w:val="000000"/>
                <w:sz w:val="24"/>
                <w:szCs w:val="24"/>
                <w:lang w:val="vi-VN"/>
              </w:rPr>
              <w:t>Xanh-Sạch-Đẹp</w:t>
            </w:r>
            <w:r>
              <w:rPr>
                <w:rFonts w:ascii="Times New Roman" w:hAnsi="Times New Roman" w:cs="Times New Roman"/>
                <w:bCs/>
                <w:color w:val="000000"/>
                <w:sz w:val="24"/>
                <w:szCs w:val="24"/>
              </w:rPr>
              <w:t xml:space="preserve"> (B3.6)</w:t>
            </w:r>
          </w:p>
        </w:tc>
        <w:tc>
          <w:tcPr>
            <w:tcW w:w="794" w:type="pct"/>
            <w:tcBorders>
              <w:top w:val="single" w:sz="4" w:space="0" w:color="auto"/>
              <w:left w:val="single" w:sz="4" w:space="0" w:color="auto"/>
              <w:bottom w:val="single" w:sz="4" w:space="0" w:color="auto"/>
              <w:right w:val="single" w:sz="4" w:space="0" w:color="auto"/>
            </w:tcBorders>
          </w:tcPr>
          <w:p w14:paraId="3F1EC274" w14:textId="77777777" w:rsidR="00D22066" w:rsidRPr="00D22066" w:rsidRDefault="00D22066" w:rsidP="00860927">
            <w:pPr>
              <w:spacing w:before="120"/>
              <w:rPr>
                <w:rFonts w:ascii="Times New Roman" w:hAnsi="Times New Roman" w:cs="Times New Roman"/>
                <w:bCs/>
                <w:sz w:val="24"/>
                <w:szCs w:val="24"/>
                <w:lang w:val="vi-VN"/>
              </w:rPr>
            </w:pPr>
            <w:r w:rsidRPr="00D22066">
              <w:rPr>
                <w:rFonts w:ascii="Times New Roman" w:hAnsi="Times New Roman" w:cs="Times New Roman"/>
                <w:bCs/>
                <w:sz w:val="24"/>
                <w:szCs w:val="24"/>
                <w:lang w:val="vi-VN"/>
              </w:rPr>
              <w:t>QĐ 5959/2021/QĐ-BYT ngày 31/12/2021</w:t>
            </w:r>
          </w:p>
          <w:p w14:paraId="1A16C2A5" w14:textId="77777777" w:rsidR="00D22066" w:rsidRPr="00D22066" w:rsidRDefault="00D22066" w:rsidP="00D22066">
            <w:pPr>
              <w:spacing w:before="120"/>
              <w:rPr>
                <w:rFonts w:ascii="Times New Roman" w:hAnsi="Times New Roman" w:cs="Times New Roman"/>
                <w:bCs/>
                <w:sz w:val="24"/>
                <w:szCs w:val="24"/>
                <w:lang w:val="vi-VN"/>
              </w:rPr>
            </w:pPr>
          </w:p>
        </w:tc>
      </w:tr>
      <w:tr w:rsidR="00D22066" w:rsidRPr="00765B5F" w14:paraId="7C05B9F0"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FC4A579" w14:textId="77777777" w:rsidR="00D22066" w:rsidRPr="00D22066" w:rsidRDefault="00D22066" w:rsidP="00D22066">
            <w:pPr>
              <w:pStyle w:val="ListParagraph"/>
              <w:ind w:hanging="360"/>
              <w:rPr>
                <w:rFonts w:ascii="Times New Roman" w:hAnsi="Times New Roman" w:cs="Times New Roman"/>
                <w:bCs/>
                <w:sz w:val="24"/>
                <w:szCs w:val="24"/>
                <w:lang w:val="vi-VN"/>
              </w:rPr>
            </w:pPr>
            <w:r w:rsidRPr="00D22066">
              <w:rPr>
                <w:rFonts w:ascii="Times New Roman" w:hAnsi="Times New Roman" w:cs="Times New Roman"/>
                <w:bCs/>
                <w:sz w:val="24"/>
                <w:szCs w:val="24"/>
                <w:lang w:val="vi-VN"/>
              </w:rPr>
              <w:t>7</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60CD3EC" w14:textId="178B238A" w:rsidR="00D22066" w:rsidRPr="00D22066" w:rsidRDefault="00D22066" w:rsidP="00CF5090">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 xml:space="preserve">Người thu gom, xử lý chất thải y tế được trang bị đầy đủ bảo hộ lao động </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2ACAB8" w14:textId="77777777" w:rsidR="00D22066" w:rsidRPr="00D22066" w:rsidRDefault="00D22066" w:rsidP="00D22066">
            <w:pPr>
              <w:spacing w:before="120"/>
              <w:jc w:val="center"/>
              <w:rPr>
                <w:rStyle w:val="OnceABox"/>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Người thu gom, xử lý chất thải y tế được trang bị đầy đủ bảo hộ lao động</w:t>
            </w:r>
            <w:r w:rsidRPr="00D22066">
              <w:rPr>
                <w:rStyle w:val="OnceABox"/>
                <w:rFonts w:ascii="Times New Roman" w:hAnsi="Times New Roman" w:cs="Times New Roman"/>
                <w:bCs/>
                <w:color w:val="000000"/>
                <w:sz w:val="24"/>
                <w:szCs w:val="24"/>
                <w:lang w:val="vi-VN"/>
              </w:rPr>
              <w:t xml:space="preserve"> </w:t>
            </w:r>
          </w:p>
          <w:p w14:paraId="45AFC158"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lastRenderedPageBreak/>
              <w:t>(1)Trang bị đủ bảo hộ lao động</w:t>
            </w:r>
          </w:p>
          <w:p w14:paraId="02993845"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Style w:val="OnceABox"/>
                <w:rFonts w:ascii="Times New Roman" w:hAnsi="Times New Roman" w:cs="Times New Roman"/>
                <w:bCs/>
                <w:color w:val="000000"/>
                <w:sz w:val="24"/>
                <w:szCs w:val="24"/>
                <w:lang w:val="vi-VN"/>
              </w:rPr>
              <w:t>(2)</w:t>
            </w:r>
            <w:r w:rsidRPr="00D22066">
              <w:rPr>
                <w:rFonts w:ascii="Times New Roman" w:hAnsi="Times New Roman" w:cs="Times New Roman"/>
                <w:bCs/>
                <w:color w:val="000000"/>
                <w:sz w:val="24"/>
                <w:szCs w:val="24"/>
                <w:lang w:val="vi-VN"/>
              </w:rPr>
              <w:t xml:space="preserve"> Tuân thủ mặc bảo hộ lao động khi thực hiện công việc</w:t>
            </w:r>
          </w:p>
        </w:tc>
        <w:tc>
          <w:tcPr>
            <w:tcW w:w="1345" w:type="pct"/>
            <w:tcBorders>
              <w:top w:val="single" w:sz="4" w:space="0" w:color="auto"/>
              <w:left w:val="single" w:sz="4" w:space="0" w:color="auto"/>
              <w:bottom w:val="single" w:sz="4" w:space="0" w:color="auto"/>
              <w:right w:val="single" w:sz="4" w:space="0" w:color="auto"/>
            </w:tcBorders>
            <w:vAlign w:val="center"/>
          </w:tcPr>
          <w:p w14:paraId="4B1066BD"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lastRenderedPageBreak/>
              <w:t>Mức 1 (0,2 điểm):</w:t>
            </w:r>
            <w:r w:rsidRPr="00D22066">
              <w:rPr>
                <w:rFonts w:ascii="Times New Roman" w:hAnsi="Times New Roman" w:cs="Times New Roman"/>
                <w:bCs/>
                <w:sz w:val="24"/>
                <w:szCs w:val="24"/>
                <w:lang w:val="vi-VN"/>
              </w:rPr>
              <w:t xml:space="preserve"> Không trang bị đủ bảo hộ lao động</w:t>
            </w:r>
          </w:p>
          <w:p w14:paraId="4F4238ED"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2 (0,4 điểm):</w:t>
            </w:r>
            <w:r w:rsidRPr="00D22066">
              <w:rPr>
                <w:rFonts w:ascii="Times New Roman" w:hAnsi="Times New Roman" w:cs="Times New Roman"/>
                <w:bCs/>
                <w:sz w:val="24"/>
                <w:szCs w:val="24"/>
                <w:lang w:val="vi-VN"/>
              </w:rPr>
              <w:t xml:space="preserve"> Có trang bị nhưng không đầy đủ bảo hộ lao động</w:t>
            </w:r>
          </w:p>
          <w:p w14:paraId="3A8ECBE4"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lastRenderedPageBreak/>
              <w:t>Mức 3 (0,6 điểm):</w:t>
            </w:r>
            <w:r w:rsidRPr="00D22066">
              <w:rPr>
                <w:rFonts w:ascii="Times New Roman" w:hAnsi="Times New Roman" w:cs="Times New Roman"/>
                <w:bCs/>
                <w:sz w:val="24"/>
                <w:szCs w:val="24"/>
                <w:lang w:val="vi-VN"/>
              </w:rPr>
              <w:t xml:space="preserve"> Có trang bị đủ bảo hộ lao động nhưng không mặc bảo hộ lao động khi thực hiện công việc</w:t>
            </w:r>
          </w:p>
          <w:p w14:paraId="1330C3F8"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4 (0,8 điểm):</w:t>
            </w:r>
            <w:r w:rsidRPr="00D22066">
              <w:rPr>
                <w:rFonts w:ascii="Times New Roman" w:hAnsi="Times New Roman" w:cs="Times New Roman"/>
                <w:bCs/>
                <w:sz w:val="24"/>
                <w:szCs w:val="24"/>
                <w:lang w:val="vi-VN"/>
              </w:rPr>
              <w:t xml:space="preserve"> Trang bị đủ bảo hộ lao động và có mặc bảo hộ lao động khi thực hiện công việc nhưng không thường xuyên</w:t>
            </w:r>
          </w:p>
          <w:p w14:paraId="50DAC846"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5 (1 điểm):</w:t>
            </w:r>
            <w:r w:rsidRPr="00D22066">
              <w:rPr>
                <w:rFonts w:ascii="Times New Roman" w:hAnsi="Times New Roman" w:cs="Times New Roman"/>
                <w:bCs/>
                <w:sz w:val="24"/>
                <w:szCs w:val="24"/>
                <w:lang w:val="vi-VN"/>
              </w:rPr>
              <w:t xml:space="preserve"> Trang bị đủ bảo hộ lao động và có luôn mặc bảo hộ lao động khi thực hiện công việc</w:t>
            </w:r>
          </w:p>
        </w:tc>
        <w:tc>
          <w:tcPr>
            <w:tcW w:w="656" w:type="pct"/>
            <w:tcBorders>
              <w:top w:val="single" w:sz="4" w:space="0" w:color="auto"/>
              <w:left w:val="single" w:sz="4" w:space="0" w:color="auto"/>
              <w:bottom w:val="single" w:sz="4" w:space="0" w:color="auto"/>
              <w:right w:val="single" w:sz="4" w:space="0" w:color="auto"/>
            </w:tcBorders>
          </w:tcPr>
          <w:p w14:paraId="744214B2" w14:textId="13935E08" w:rsidR="00D22066" w:rsidRPr="00D22066" w:rsidRDefault="00CF5090" w:rsidP="00D22066">
            <w:pPr>
              <w:spacing w:before="120"/>
              <w:rPr>
                <w:rFonts w:ascii="Times New Roman" w:hAnsi="Times New Roman" w:cs="Times New Roman"/>
                <w:bCs/>
                <w:color w:val="000000"/>
                <w:sz w:val="24"/>
                <w:szCs w:val="24"/>
                <w:lang w:val="vi-VN"/>
              </w:rPr>
            </w:pPr>
            <w:r>
              <w:rPr>
                <w:rFonts w:ascii="Times New Roman" w:hAnsi="Times New Roman" w:cs="Times New Roman"/>
                <w:bCs/>
                <w:color w:val="000000"/>
                <w:sz w:val="24"/>
                <w:szCs w:val="24"/>
                <w:lang w:val="vi-VN"/>
              </w:rPr>
              <w:lastRenderedPageBreak/>
              <w:t xml:space="preserve">Báo cáo </w:t>
            </w:r>
            <w:r>
              <w:rPr>
                <w:rFonts w:ascii="Times New Roman" w:hAnsi="Times New Roman" w:cs="Times New Roman"/>
                <w:bCs/>
                <w:color w:val="000000"/>
                <w:sz w:val="24"/>
                <w:szCs w:val="24"/>
              </w:rPr>
              <w:t xml:space="preserve">bộ tiêu chí </w:t>
            </w:r>
            <w:r w:rsidRPr="00D22066">
              <w:rPr>
                <w:rFonts w:ascii="Times New Roman" w:hAnsi="Times New Roman" w:cs="Times New Roman"/>
                <w:bCs/>
                <w:color w:val="000000"/>
                <w:sz w:val="24"/>
                <w:szCs w:val="24"/>
                <w:lang w:val="vi-VN"/>
              </w:rPr>
              <w:t>Xanh-Sạch-Đẹp</w:t>
            </w:r>
            <w:r>
              <w:rPr>
                <w:rFonts w:ascii="Times New Roman" w:hAnsi="Times New Roman" w:cs="Times New Roman"/>
                <w:bCs/>
                <w:color w:val="000000"/>
                <w:sz w:val="24"/>
                <w:szCs w:val="24"/>
              </w:rPr>
              <w:t xml:space="preserve"> (B3.10)</w:t>
            </w:r>
          </w:p>
        </w:tc>
        <w:tc>
          <w:tcPr>
            <w:tcW w:w="794" w:type="pct"/>
            <w:tcBorders>
              <w:top w:val="single" w:sz="4" w:space="0" w:color="auto"/>
              <w:left w:val="single" w:sz="4" w:space="0" w:color="auto"/>
              <w:bottom w:val="single" w:sz="4" w:space="0" w:color="auto"/>
              <w:right w:val="single" w:sz="4" w:space="0" w:color="auto"/>
            </w:tcBorders>
          </w:tcPr>
          <w:p w14:paraId="2620E6C1" w14:textId="77777777" w:rsidR="00D22066" w:rsidRPr="00D22066" w:rsidRDefault="00D22066" w:rsidP="00860927">
            <w:pPr>
              <w:spacing w:before="120"/>
              <w:rPr>
                <w:rFonts w:ascii="Times New Roman" w:hAnsi="Times New Roman" w:cs="Times New Roman"/>
                <w:bCs/>
                <w:sz w:val="24"/>
                <w:szCs w:val="24"/>
                <w:lang w:val="vi-VN"/>
              </w:rPr>
            </w:pPr>
            <w:r w:rsidRPr="00D22066">
              <w:rPr>
                <w:rFonts w:ascii="Times New Roman" w:hAnsi="Times New Roman" w:cs="Times New Roman"/>
                <w:bCs/>
                <w:sz w:val="24"/>
                <w:szCs w:val="24"/>
                <w:lang w:val="vi-VN"/>
              </w:rPr>
              <w:t>QĐ 5959/2021/QĐ-BYT ngày 31/12/2021</w:t>
            </w:r>
          </w:p>
          <w:p w14:paraId="574137C7" w14:textId="77777777" w:rsidR="00D22066" w:rsidRPr="00D22066" w:rsidRDefault="00D22066" w:rsidP="00D22066">
            <w:pPr>
              <w:spacing w:before="120"/>
              <w:rPr>
                <w:rFonts w:ascii="Times New Roman" w:hAnsi="Times New Roman" w:cs="Times New Roman"/>
                <w:bCs/>
                <w:sz w:val="24"/>
                <w:szCs w:val="24"/>
                <w:lang w:val="vi-VN"/>
              </w:rPr>
            </w:pPr>
          </w:p>
        </w:tc>
      </w:tr>
      <w:tr w:rsidR="00D22066" w:rsidRPr="00765B5F" w14:paraId="04E3EBF2"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2BB1491" w14:textId="77777777" w:rsidR="00D22066" w:rsidRPr="00D22066" w:rsidRDefault="00D22066" w:rsidP="00D22066">
            <w:pPr>
              <w:pStyle w:val="ListParagraph"/>
              <w:ind w:hanging="360"/>
              <w:rPr>
                <w:rFonts w:ascii="Times New Roman" w:hAnsi="Times New Roman" w:cs="Times New Roman"/>
                <w:bCs/>
                <w:sz w:val="24"/>
                <w:szCs w:val="24"/>
                <w:lang w:val="vi-VN"/>
              </w:rPr>
            </w:pPr>
            <w:r w:rsidRPr="00D22066">
              <w:rPr>
                <w:rFonts w:ascii="Times New Roman" w:hAnsi="Times New Roman" w:cs="Times New Roman"/>
                <w:bCs/>
                <w:sz w:val="24"/>
                <w:szCs w:val="24"/>
                <w:lang w:val="vi-VN"/>
              </w:rPr>
              <w:lastRenderedPageBreak/>
              <w:t>8</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E10B333" w14:textId="096CCD8C" w:rsidR="00D22066" w:rsidRPr="00D22066" w:rsidRDefault="00D22066" w:rsidP="00CF5090">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 xml:space="preserve">Thực hiện các biện pháp giảm thiểu phát sinh chất thải y tế </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1B79208"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CSYT thực hiện các biện pháp giảm thiểu phát sinh chất thải y tế</w:t>
            </w:r>
          </w:p>
          <w:p w14:paraId="3A6A19F8"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Style w:val="OnceABox"/>
                <w:rFonts w:ascii="Times New Roman" w:hAnsi="Times New Roman" w:cs="Times New Roman"/>
                <w:bCs/>
                <w:color w:val="000000"/>
                <w:sz w:val="24"/>
                <w:szCs w:val="24"/>
                <w:lang w:val="vi-VN"/>
              </w:rPr>
              <w:t>(1)</w:t>
            </w:r>
            <w:r w:rsidRPr="00D22066">
              <w:rPr>
                <w:rFonts w:ascii="Times New Roman" w:hAnsi="Times New Roman" w:cs="Times New Roman"/>
                <w:bCs/>
                <w:color w:val="000000"/>
                <w:sz w:val="24"/>
                <w:szCs w:val="24"/>
                <w:lang w:val="vi-VN"/>
              </w:rPr>
              <w:t xml:space="preserve"> Mua sắm, lắp đặt, sử dụng vật tư, thiết bị, dụng cụ, thuốc, hóa chất và các nguyên, vật liệu phù hợp với nhu cầu sử dụng.</w:t>
            </w:r>
          </w:p>
          <w:p w14:paraId="13730980"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Style w:val="OnceABox"/>
                <w:rFonts w:ascii="Times New Roman" w:hAnsi="Times New Roman" w:cs="Times New Roman"/>
                <w:bCs/>
                <w:color w:val="000000"/>
                <w:sz w:val="24"/>
                <w:szCs w:val="24"/>
                <w:lang w:val="vi-VN"/>
              </w:rPr>
              <w:t>(2)</w:t>
            </w:r>
            <w:r w:rsidRPr="00D22066">
              <w:rPr>
                <w:rFonts w:ascii="Times New Roman" w:hAnsi="Times New Roman" w:cs="Times New Roman"/>
                <w:bCs/>
                <w:color w:val="000000"/>
                <w:sz w:val="24"/>
                <w:szCs w:val="24"/>
                <w:lang w:val="vi-VN"/>
              </w:rPr>
              <w:t xml:space="preserve"> Đổi mới thiết bị, quy trình trong hoạt động chuyên môn y tế và các biện pháp khác để giảm thiểu phát sinh chất thải y tế</w:t>
            </w:r>
          </w:p>
          <w:p w14:paraId="3F403523"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 xml:space="preserve">(3) Có biện pháp, lộ trình và thực hiện hạn chế sử dụng sản phẩm nhựa sử dụng một lần, </w:t>
            </w:r>
            <w:r w:rsidRPr="00D22066">
              <w:rPr>
                <w:rFonts w:ascii="Times New Roman" w:hAnsi="Times New Roman" w:cs="Times New Roman"/>
                <w:bCs/>
                <w:color w:val="000000"/>
                <w:sz w:val="24"/>
                <w:szCs w:val="24"/>
                <w:lang w:val="vi-VN"/>
              </w:rPr>
              <w:lastRenderedPageBreak/>
              <w:t>túi ni lông khó phân huỷ nhằm giảm thiểu phát sinh chất thải nhựa.</w:t>
            </w:r>
          </w:p>
          <w:p w14:paraId="1D435E0D"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Style w:val="OnceABox"/>
                <w:rFonts w:ascii="Times New Roman" w:hAnsi="Times New Roman" w:cs="Times New Roman"/>
                <w:bCs/>
                <w:color w:val="000000"/>
                <w:sz w:val="24"/>
                <w:szCs w:val="24"/>
                <w:lang w:val="vi-VN"/>
              </w:rPr>
              <w:t>(4)</w:t>
            </w:r>
            <w:r w:rsidRPr="00D22066">
              <w:rPr>
                <w:rFonts w:ascii="Times New Roman" w:hAnsi="Times New Roman" w:cs="Times New Roman"/>
                <w:bCs/>
                <w:color w:val="000000"/>
                <w:sz w:val="24"/>
                <w:szCs w:val="24"/>
                <w:lang w:val="vi-VN"/>
              </w:rPr>
              <w:t xml:space="preserve"> Phân loại chất thải nhựa để tái chế hoặc xử lý theo quy định của pháp luật</w:t>
            </w:r>
          </w:p>
        </w:tc>
        <w:tc>
          <w:tcPr>
            <w:tcW w:w="1345" w:type="pct"/>
            <w:tcBorders>
              <w:top w:val="single" w:sz="4" w:space="0" w:color="auto"/>
              <w:left w:val="single" w:sz="4" w:space="0" w:color="auto"/>
              <w:bottom w:val="single" w:sz="4" w:space="0" w:color="auto"/>
              <w:right w:val="single" w:sz="4" w:space="0" w:color="auto"/>
            </w:tcBorders>
            <w:vAlign w:val="center"/>
          </w:tcPr>
          <w:p w14:paraId="3C7BE680"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lastRenderedPageBreak/>
              <w:t>Mức 1 (1 điểm):</w:t>
            </w:r>
            <w:r w:rsidRPr="00D22066">
              <w:rPr>
                <w:rFonts w:ascii="Times New Roman" w:hAnsi="Times New Roman" w:cs="Times New Roman"/>
                <w:bCs/>
                <w:sz w:val="24"/>
                <w:szCs w:val="24"/>
                <w:lang w:val="vi-VN"/>
              </w:rPr>
              <w:t xml:space="preserve"> Thực hiện 1 nội dung</w:t>
            </w:r>
          </w:p>
          <w:p w14:paraId="784684CD"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2 (2 điểm):</w:t>
            </w:r>
            <w:r w:rsidRPr="00D22066">
              <w:rPr>
                <w:rFonts w:ascii="Times New Roman" w:hAnsi="Times New Roman" w:cs="Times New Roman"/>
                <w:bCs/>
                <w:sz w:val="24"/>
                <w:szCs w:val="24"/>
                <w:lang w:val="vi-VN"/>
              </w:rPr>
              <w:t xml:space="preserve"> Thực hiện 2 nội dung</w:t>
            </w:r>
          </w:p>
          <w:p w14:paraId="4461B78A"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3 (3 điểm):</w:t>
            </w:r>
            <w:r w:rsidRPr="00D22066">
              <w:rPr>
                <w:rFonts w:ascii="Times New Roman" w:hAnsi="Times New Roman" w:cs="Times New Roman"/>
                <w:bCs/>
                <w:sz w:val="24"/>
                <w:szCs w:val="24"/>
                <w:lang w:val="vi-VN"/>
              </w:rPr>
              <w:t xml:space="preserve"> Thực hiện 3 nội dung</w:t>
            </w:r>
          </w:p>
          <w:p w14:paraId="73CB07C4"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4 (4 điểm):</w:t>
            </w:r>
            <w:r w:rsidRPr="00D22066">
              <w:rPr>
                <w:rFonts w:ascii="Times New Roman" w:hAnsi="Times New Roman" w:cs="Times New Roman"/>
                <w:bCs/>
                <w:sz w:val="24"/>
                <w:szCs w:val="24"/>
                <w:lang w:val="vi-VN"/>
              </w:rPr>
              <w:t xml:space="preserve"> Thực hiện 4 nội dung</w:t>
            </w:r>
          </w:p>
          <w:p w14:paraId="4EF5D3DA"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5 (5 điểm):</w:t>
            </w:r>
            <w:r w:rsidRPr="00D22066">
              <w:rPr>
                <w:rFonts w:ascii="Times New Roman" w:hAnsi="Times New Roman" w:cs="Times New Roman"/>
                <w:bCs/>
                <w:sz w:val="24"/>
                <w:szCs w:val="24"/>
                <w:lang w:val="vi-VN"/>
              </w:rPr>
              <w:t xml:space="preserve"> Đạt mức 4 và có sáng kiến, cải tiến kỹ thuật, ứng dụng CNTT</w:t>
            </w:r>
          </w:p>
        </w:tc>
        <w:tc>
          <w:tcPr>
            <w:tcW w:w="656" w:type="pct"/>
            <w:tcBorders>
              <w:top w:val="single" w:sz="4" w:space="0" w:color="auto"/>
              <w:left w:val="single" w:sz="4" w:space="0" w:color="auto"/>
              <w:bottom w:val="single" w:sz="4" w:space="0" w:color="auto"/>
              <w:right w:val="single" w:sz="4" w:space="0" w:color="auto"/>
            </w:tcBorders>
          </w:tcPr>
          <w:p w14:paraId="47CD3088" w14:textId="763925D2" w:rsidR="00D22066" w:rsidRPr="00D22066" w:rsidRDefault="00CF5090" w:rsidP="00D22066">
            <w:pPr>
              <w:spacing w:before="120"/>
              <w:rPr>
                <w:rFonts w:ascii="Times New Roman" w:hAnsi="Times New Roman" w:cs="Times New Roman"/>
                <w:bCs/>
                <w:color w:val="000000"/>
                <w:sz w:val="24"/>
                <w:szCs w:val="24"/>
                <w:lang w:val="vi-VN"/>
              </w:rPr>
            </w:pPr>
            <w:r>
              <w:rPr>
                <w:rFonts w:ascii="Times New Roman" w:hAnsi="Times New Roman" w:cs="Times New Roman"/>
                <w:bCs/>
                <w:color w:val="000000"/>
                <w:sz w:val="24"/>
                <w:szCs w:val="24"/>
                <w:lang w:val="vi-VN"/>
              </w:rPr>
              <w:t xml:space="preserve">Báo cáo </w:t>
            </w:r>
            <w:r>
              <w:rPr>
                <w:rFonts w:ascii="Times New Roman" w:hAnsi="Times New Roman" w:cs="Times New Roman"/>
                <w:bCs/>
                <w:color w:val="000000"/>
                <w:sz w:val="24"/>
                <w:szCs w:val="24"/>
              </w:rPr>
              <w:t xml:space="preserve">bộ tiêu chí </w:t>
            </w:r>
            <w:r w:rsidRPr="00D22066">
              <w:rPr>
                <w:rFonts w:ascii="Times New Roman" w:hAnsi="Times New Roman" w:cs="Times New Roman"/>
                <w:bCs/>
                <w:color w:val="000000"/>
                <w:sz w:val="24"/>
                <w:szCs w:val="24"/>
                <w:lang w:val="vi-VN"/>
              </w:rPr>
              <w:t>Xanh-Sạch-Đẹp</w:t>
            </w:r>
            <w:r>
              <w:rPr>
                <w:rFonts w:ascii="Times New Roman" w:hAnsi="Times New Roman" w:cs="Times New Roman"/>
                <w:bCs/>
                <w:color w:val="000000"/>
                <w:sz w:val="24"/>
                <w:szCs w:val="24"/>
              </w:rPr>
              <w:t xml:space="preserve"> (B3.11)</w:t>
            </w:r>
          </w:p>
        </w:tc>
        <w:tc>
          <w:tcPr>
            <w:tcW w:w="794" w:type="pct"/>
            <w:tcBorders>
              <w:top w:val="single" w:sz="4" w:space="0" w:color="auto"/>
              <w:left w:val="single" w:sz="4" w:space="0" w:color="auto"/>
              <w:bottom w:val="single" w:sz="4" w:space="0" w:color="auto"/>
              <w:right w:val="single" w:sz="4" w:space="0" w:color="auto"/>
            </w:tcBorders>
          </w:tcPr>
          <w:p w14:paraId="25CB9F2F" w14:textId="77777777" w:rsidR="00D22066" w:rsidRPr="00D22066" w:rsidRDefault="00D22066" w:rsidP="00860927">
            <w:pPr>
              <w:spacing w:before="120"/>
              <w:rPr>
                <w:rFonts w:ascii="Times New Roman" w:hAnsi="Times New Roman" w:cs="Times New Roman"/>
                <w:bCs/>
                <w:sz w:val="24"/>
                <w:szCs w:val="24"/>
                <w:lang w:val="vi-VN"/>
              </w:rPr>
            </w:pPr>
            <w:r w:rsidRPr="00D22066">
              <w:rPr>
                <w:rFonts w:ascii="Times New Roman" w:hAnsi="Times New Roman" w:cs="Times New Roman"/>
                <w:bCs/>
                <w:sz w:val="24"/>
                <w:szCs w:val="24"/>
                <w:lang w:val="vi-VN"/>
              </w:rPr>
              <w:t>QĐ 5959/2021/QĐ-BYT ngày 31/12/2021</w:t>
            </w:r>
          </w:p>
          <w:p w14:paraId="0FA69662" w14:textId="77777777" w:rsidR="00D22066" w:rsidRPr="00D22066" w:rsidRDefault="00D22066" w:rsidP="00D22066">
            <w:pPr>
              <w:spacing w:before="120"/>
              <w:rPr>
                <w:rFonts w:ascii="Times New Roman" w:hAnsi="Times New Roman" w:cs="Times New Roman"/>
                <w:bCs/>
                <w:sz w:val="24"/>
                <w:szCs w:val="24"/>
                <w:lang w:val="vi-VN"/>
              </w:rPr>
            </w:pPr>
          </w:p>
        </w:tc>
      </w:tr>
      <w:tr w:rsidR="00D22066" w:rsidRPr="00D22066" w14:paraId="7174E63E"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6DF5B30" w14:textId="77777777" w:rsidR="00D22066" w:rsidRPr="00D22066" w:rsidRDefault="00D22066" w:rsidP="00D22066">
            <w:pPr>
              <w:pStyle w:val="ListParagraph"/>
              <w:ind w:hanging="360"/>
              <w:rPr>
                <w:rFonts w:ascii="Times New Roman" w:hAnsi="Times New Roman" w:cs="Times New Roman"/>
                <w:bCs/>
                <w:sz w:val="24"/>
                <w:szCs w:val="24"/>
                <w:lang w:val="vi-VN"/>
              </w:rPr>
            </w:pPr>
            <w:r w:rsidRPr="00D22066">
              <w:rPr>
                <w:rFonts w:ascii="Times New Roman" w:hAnsi="Times New Roman" w:cs="Times New Roman"/>
                <w:bCs/>
                <w:sz w:val="24"/>
                <w:szCs w:val="24"/>
                <w:lang w:val="vi-VN"/>
              </w:rPr>
              <w:lastRenderedPageBreak/>
              <w:t>9</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BA03B9"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CSYT vệ sinh bề mặt khoa phòng đúng quy định*</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82DAE64" w14:textId="77777777" w:rsidR="00D22066" w:rsidRPr="00D22066" w:rsidRDefault="00D22066" w:rsidP="00D22066">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CSYT vệ sinh bề mặt khoa phòng đúng quy định (theo quyết định 3916/QĐ-BYT ngày 28 tháng 8 năm 2017)</w:t>
            </w:r>
          </w:p>
        </w:tc>
        <w:tc>
          <w:tcPr>
            <w:tcW w:w="1345" w:type="pct"/>
            <w:tcBorders>
              <w:top w:val="single" w:sz="4" w:space="0" w:color="auto"/>
              <w:left w:val="single" w:sz="4" w:space="0" w:color="auto"/>
              <w:bottom w:val="single" w:sz="4" w:space="0" w:color="auto"/>
              <w:right w:val="single" w:sz="4" w:space="0" w:color="auto"/>
            </w:tcBorders>
            <w:vAlign w:val="center"/>
          </w:tcPr>
          <w:p w14:paraId="1B881888"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1 (1 điểm):</w:t>
            </w:r>
            <w:r w:rsidRPr="00D22066">
              <w:rPr>
                <w:rFonts w:ascii="Times New Roman" w:hAnsi="Times New Roman" w:cs="Times New Roman"/>
                <w:bCs/>
                <w:sz w:val="24"/>
                <w:szCs w:val="24"/>
                <w:lang w:val="vi-VN"/>
              </w:rPr>
              <w:t xml:space="preserve"> &lt;10% các khoa/phòng thực hiện vệ sinh buồng/phòng đúng quy định</w:t>
            </w:r>
          </w:p>
          <w:p w14:paraId="4F21E9F4"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2 (2 điểm):</w:t>
            </w:r>
            <w:r w:rsidRPr="00D22066">
              <w:rPr>
                <w:rFonts w:ascii="Times New Roman" w:hAnsi="Times New Roman" w:cs="Times New Roman"/>
                <w:bCs/>
                <w:sz w:val="24"/>
                <w:szCs w:val="24"/>
                <w:lang w:val="vi-VN"/>
              </w:rPr>
              <w:t xml:space="preserve"> 10%-&lt;50%  các khoa/phòng thực hiện và vệ sinh buồng/phòng đúng quy định</w:t>
            </w:r>
          </w:p>
          <w:p w14:paraId="63191998"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3 (3 điểm):</w:t>
            </w:r>
            <w:r w:rsidRPr="00D22066">
              <w:rPr>
                <w:rFonts w:ascii="Times New Roman" w:hAnsi="Times New Roman" w:cs="Times New Roman"/>
                <w:bCs/>
                <w:sz w:val="24"/>
                <w:szCs w:val="24"/>
                <w:lang w:val="vi-VN"/>
              </w:rPr>
              <w:t xml:space="preserve"> 50%-&lt;80%  các khoa/phòng thực hiện vệ sinh buồng/phòng đúng quy định</w:t>
            </w:r>
          </w:p>
          <w:p w14:paraId="54F7C1E5"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4 (4 điểm):</w:t>
            </w:r>
            <w:r w:rsidRPr="00D22066">
              <w:rPr>
                <w:rFonts w:ascii="Times New Roman" w:hAnsi="Times New Roman" w:cs="Times New Roman"/>
                <w:bCs/>
                <w:sz w:val="24"/>
                <w:szCs w:val="24"/>
                <w:lang w:val="vi-VN"/>
              </w:rPr>
              <w:t xml:space="preserve"> 80%-&lt;100%  các khoa/phòng thực hiện vệ sinh buồng/phòng đúng quy định</w:t>
            </w:r>
          </w:p>
          <w:p w14:paraId="3FD65AB0" w14:textId="77777777" w:rsidR="00D22066" w:rsidRPr="00D22066" w:rsidRDefault="00D22066" w:rsidP="003D025F">
            <w:pPr>
              <w:spacing w:before="120"/>
              <w:jc w:val="both"/>
              <w:rPr>
                <w:rFonts w:ascii="Times New Roman" w:hAnsi="Times New Roman" w:cs="Times New Roman"/>
                <w:bCs/>
                <w:sz w:val="24"/>
                <w:szCs w:val="24"/>
                <w:lang w:val="vi-VN"/>
              </w:rPr>
            </w:pPr>
            <w:r w:rsidRPr="003D025F">
              <w:rPr>
                <w:rFonts w:ascii="Times New Roman" w:hAnsi="Times New Roman" w:cs="Times New Roman"/>
                <w:b/>
                <w:sz w:val="24"/>
                <w:szCs w:val="24"/>
                <w:lang w:val="vi-VN"/>
              </w:rPr>
              <w:t>Mức 5 (5 điểm):</w:t>
            </w:r>
            <w:r w:rsidRPr="00D22066">
              <w:rPr>
                <w:rFonts w:ascii="Times New Roman" w:hAnsi="Times New Roman" w:cs="Times New Roman"/>
                <w:bCs/>
                <w:sz w:val="24"/>
                <w:szCs w:val="24"/>
                <w:lang w:val="vi-VN"/>
              </w:rPr>
              <w:t xml:space="preserve"> 100%  các khoa/phòng thực hiện vệ sinh buồng/phòng đúng quy định</w:t>
            </w:r>
          </w:p>
        </w:tc>
        <w:tc>
          <w:tcPr>
            <w:tcW w:w="656" w:type="pct"/>
            <w:tcBorders>
              <w:top w:val="single" w:sz="4" w:space="0" w:color="auto"/>
              <w:left w:val="single" w:sz="4" w:space="0" w:color="auto"/>
              <w:bottom w:val="single" w:sz="4" w:space="0" w:color="auto"/>
              <w:right w:val="single" w:sz="4" w:space="0" w:color="auto"/>
            </w:tcBorders>
          </w:tcPr>
          <w:p w14:paraId="1D61EC61" w14:textId="6B08B686" w:rsidR="00D22066" w:rsidRPr="00CF5090" w:rsidRDefault="00CF5090" w:rsidP="00D22066">
            <w:pPr>
              <w:spacing w:before="120"/>
              <w:rPr>
                <w:rFonts w:ascii="Times New Roman" w:hAnsi="Times New Roman" w:cs="Times New Roman"/>
                <w:bCs/>
                <w:color w:val="000000"/>
                <w:sz w:val="24"/>
                <w:szCs w:val="24"/>
              </w:rPr>
            </w:pPr>
            <w:r>
              <w:rPr>
                <w:rFonts w:ascii="Times New Roman" w:hAnsi="Times New Roman" w:cs="Times New Roman"/>
                <w:bCs/>
                <w:color w:val="000000"/>
                <w:sz w:val="24"/>
                <w:szCs w:val="24"/>
              </w:rPr>
              <w:t>Báo cáo của Bệnh viện</w:t>
            </w:r>
          </w:p>
        </w:tc>
        <w:tc>
          <w:tcPr>
            <w:tcW w:w="794" w:type="pct"/>
            <w:tcBorders>
              <w:top w:val="single" w:sz="4" w:space="0" w:color="auto"/>
              <w:left w:val="single" w:sz="4" w:space="0" w:color="auto"/>
              <w:bottom w:val="single" w:sz="4" w:space="0" w:color="auto"/>
              <w:right w:val="single" w:sz="4" w:space="0" w:color="auto"/>
            </w:tcBorders>
          </w:tcPr>
          <w:p w14:paraId="50B601EE" w14:textId="77777777" w:rsidR="00D22066" w:rsidRPr="00D22066" w:rsidRDefault="00D22066" w:rsidP="00D22066">
            <w:pPr>
              <w:spacing w:before="120"/>
              <w:rPr>
                <w:rFonts w:ascii="Times New Roman" w:hAnsi="Times New Roman" w:cs="Times New Roman"/>
                <w:bCs/>
                <w:sz w:val="24"/>
                <w:szCs w:val="24"/>
                <w:lang w:val="vi-VN"/>
              </w:rPr>
            </w:pPr>
            <w:r w:rsidRPr="00D22066">
              <w:rPr>
                <w:rFonts w:ascii="Times New Roman" w:hAnsi="Times New Roman" w:cs="Times New Roman"/>
                <w:bCs/>
                <w:sz w:val="24"/>
                <w:szCs w:val="24"/>
                <w:lang w:val="vi-VN"/>
              </w:rPr>
              <w:t>quyết định 3916/QĐ-BYT ngày 28 tháng 8 năm 2017</w:t>
            </w:r>
          </w:p>
        </w:tc>
      </w:tr>
      <w:tr w:rsidR="004A6528" w:rsidRPr="00D22066" w14:paraId="147141F8" w14:textId="77777777" w:rsidTr="00096C1B">
        <w:tc>
          <w:tcPr>
            <w:tcW w:w="3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20771F0" w14:textId="4BB49119" w:rsidR="004A6528" w:rsidRPr="004A6528" w:rsidRDefault="004A6528" w:rsidP="004A6528">
            <w:pPr>
              <w:pStyle w:val="ListParagraph"/>
              <w:ind w:hanging="360"/>
              <w:rPr>
                <w:rFonts w:ascii="Times New Roman" w:hAnsi="Times New Roman" w:cs="Times New Roman"/>
                <w:bCs/>
                <w:sz w:val="24"/>
                <w:szCs w:val="24"/>
              </w:rPr>
            </w:pPr>
            <w:r>
              <w:rPr>
                <w:rFonts w:ascii="Times New Roman" w:hAnsi="Times New Roman" w:cs="Times New Roman"/>
                <w:bCs/>
                <w:sz w:val="24"/>
                <w:szCs w:val="24"/>
              </w:rPr>
              <w:t>10</w:t>
            </w:r>
          </w:p>
        </w:tc>
        <w:tc>
          <w:tcPr>
            <w:tcW w:w="76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2AAD916" w14:textId="21F433C7" w:rsidR="004A6528" w:rsidRPr="00D22066" w:rsidRDefault="004A6528" w:rsidP="004A6528">
            <w:pPr>
              <w:spacing w:before="120"/>
              <w:jc w:val="center"/>
              <w:rPr>
                <w:rFonts w:ascii="Times New Roman" w:hAnsi="Times New Roman" w:cs="Times New Roman"/>
                <w:bCs/>
                <w:color w:val="000000"/>
                <w:sz w:val="24"/>
                <w:szCs w:val="24"/>
                <w:lang w:val="vi-VN"/>
              </w:rPr>
            </w:pPr>
            <w:r w:rsidRPr="00D22066">
              <w:rPr>
                <w:rFonts w:ascii="Times New Roman" w:hAnsi="Times New Roman" w:cs="Times New Roman"/>
                <w:bCs/>
                <w:color w:val="000000"/>
                <w:sz w:val="24"/>
                <w:szCs w:val="24"/>
                <w:lang w:val="vi-VN"/>
              </w:rPr>
              <w:t>CSYT giám sát vi sinh bề mặt đúng quy định*</w:t>
            </w:r>
          </w:p>
        </w:tc>
        <w:tc>
          <w:tcPr>
            <w:tcW w:w="113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F56CCBF" w14:textId="1EFCC948" w:rsidR="004A6528" w:rsidRPr="00D22066" w:rsidRDefault="004A6528" w:rsidP="004A6528">
            <w:pPr>
              <w:spacing w:before="120"/>
              <w:jc w:val="center"/>
              <w:rPr>
                <w:rFonts w:ascii="Times New Roman" w:hAnsi="Times New Roman" w:cs="Times New Roman"/>
                <w:bCs/>
                <w:color w:val="000000"/>
                <w:sz w:val="24"/>
                <w:szCs w:val="24"/>
                <w:lang w:val="vi-VN"/>
              </w:rPr>
            </w:pPr>
            <w:r w:rsidRPr="009E35A2">
              <w:rPr>
                <w:rFonts w:ascii="Times New Roman" w:hAnsi="Times New Roman" w:cs="Times New Roman"/>
                <w:sz w:val="24"/>
                <w:szCs w:val="24"/>
              </w:rPr>
              <w:t>Khoa KSNK tiến hành đánh giá yếu tố VSV trong không khí tối thi</w:t>
            </w:r>
            <w:r>
              <w:rPr>
                <w:rFonts w:ascii="Times New Roman" w:hAnsi="Times New Roman" w:cs="Times New Roman"/>
                <w:sz w:val="24"/>
                <w:szCs w:val="24"/>
              </w:rPr>
              <w:t>ể</w:t>
            </w:r>
            <w:r w:rsidRPr="009E35A2">
              <w:rPr>
                <w:rFonts w:ascii="Times New Roman" w:hAnsi="Times New Roman" w:cs="Times New Roman"/>
                <w:sz w:val="24"/>
                <w:szCs w:val="24"/>
              </w:rPr>
              <w:t>u 3 tháng/1 lần tại khoa gây mê hồi sức và các khoa nguy cơ khi có nghi  ngờ</w:t>
            </w:r>
          </w:p>
        </w:tc>
        <w:tc>
          <w:tcPr>
            <w:tcW w:w="1345" w:type="pct"/>
            <w:tcBorders>
              <w:top w:val="single" w:sz="4" w:space="0" w:color="auto"/>
              <w:left w:val="single" w:sz="4" w:space="0" w:color="auto"/>
              <w:bottom w:val="single" w:sz="4" w:space="0" w:color="auto"/>
              <w:right w:val="single" w:sz="4" w:space="0" w:color="auto"/>
            </w:tcBorders>
            <w:vAlign w:val="center"/>
          </w:tcPr>
          <w:p w14:paraId="62C294C3" w14:textId="6475FEF2" w:rsidR="004A6528" w:rsidRPr="009E35A2" w:rsidRDefault="004A6528" w:rsidP="004A6528">
            <w:pPr>
              <w:spacing w:before="120"/>
              <w:rPr>
                <w:rFonts w:ascii="Times New Roman" w:hAnsi="Times New Roman" w:cs="Times New Roman"/>
                <w:sz w:val="24"/>
                <w:szCs w:val="24"/>
              </w:rPr>
            </w:pPr>
            <w:r w:rsidRPr="004A6528">
              <w:rPr>
                <w:rFonts w:ascii="Times New Roman" w:hAnsi="Times New Roman" w:cs="Times New Roman"/>
                <w:b/>
                <w:sz w:val="24"/>
                <w:szCs w:val="24"/>
              </w:rPr>
              <w:t>Mức 1 (1 điểm):</w:t>
            </w:r>
            <w:r w:rsidRPr="009E35A2">
              <w:rPr>
                <w:rFonts w:ascii="Times New Roman" w:hAnsi="Times New Roman" w:cs="Times New Roman"/>
                <w:sz w:val="24"/>
                <w:szCs w:val="24"/>
              </w:rPr>
              <w:t xml:space="preserve"> </w:t>
            </w:r>
            <w:r w:rsidRPr="009E35A2">
              <w:rPr>
                <w:rFonts w:ascii="Times New Roman" w:hAnsi="Times New Roman"/>
                <w:sz w:val="24"/>
              </w:rPr>
              <w:t xml:space="preserve">Khoa Kiểm soát nhiễm khuẩn </w:t>
            </w:r>
            <w:r w:rsidRPr="009E35A2">
              <w:rPr>
                <w:rFonts w:ascii="Times New Roman" w:hAnsi="Times New Roman"/>
                <w:b/>
                <w:sz w:val="24"/>
              </w:rPr>
              <w:t>không tiến hành</w:t>
            </w:r>
            <w:r w:rsidRPr="009E35A2">
              <w:rPr>
                <w:rFonts w:ascii="Times New Roman" w:hAnsi="Times New Roman"/>
                <w:sz w:val="24"/>
              </w:rPr>
              <w:t xml:space="preserve"> đánh giá yếu tố VSV trong không khí theo quyết đinh 3916 QĐ/BYT ngày 28/8/2017</w:t>
            </w:r>
          </w:p>
          <w:p w14:paraId="5DD1F33A" w14:textId="59C3C6EB" w:rsidR="004A6528" w:rsidRPr="009E35A2" w:rsidRDefault="004A6528" w:rsidP="004A6528">
            <w:pPr>
              <w:spacing w:before="120"/>
              <w:rPr>
                <w:rFonts w:ascii="Times New Roman" w:hAnsi="Times New Roman" w:cs="Times New Roman"/>
                <w:sz w:val="24"/>
                <w:szCs w:val="24"/>
              </w:rPr>
            </w:pPr>
            <w:r w:rsidRPr="004A6528">
              <w:rPr>
                <w:rFonts w:ascii="Times New Roman" w:hAnsi="Times New Roman" w:cs="Times New Roman"/>
                <w:b/>
                <w:sz w:val="24"/>
                <w:szCs w:val="24"/>
              </w:rPr>
              <w:lastRenderedPageBreak/>
              <w:t>Mức 2 (2 điểm):</w:t>
            </w:r>
            <w:r w:rsidRPr="009E35A2">
              <w:rPr>
                <w:rFonts w:ascii="Times New Roman" w:hAnsi="Times New Roman" w:cs="Times New Roman"/>
                <w:sz w:val="24"/>
                <w:szCs w:val="24"/>
              </w:rPr>
              <w:t xml:space="preserve"> </w:t>
            </w:r>
            <w:r w:rsidRPr="009E35A2">
              <w:rPr>
                <w:rFonts w:ascii="Times New Roman" w:hAnsi="Times New Roman" w:cstheme="majorBidi"/>
                <w:sz w:val="24"/>
                <w:szCs w:val="26"/>
              </w:rPr>
              <w:t>Kh</w:t>
            </w:r>
            <w:r w:rsidRPr="009E35A2">
              <w:rPr>
                <w:rFonts w:ascii="Times New Roman" w:hAnsi="Times New Roman"/>
                <w:sz w:val="24"/>
              </w:rPr>
              <w:t xml:space="preserve">oa Kiểm soát nhiễm khuẩn </w:t>
            </w:r>
            <w:r w:rsidRPr="009E35A2">
              <w:rPr>
                <w:rFonts w:ascii="Times New Roman" w:hAnsi="Times New Roman"/>
                <w:b/>
                <w:sz w:val="24"/>
              </w:rPr>
              <w:t>có tiến hành</w:t>
            </w:r>
            <w:r w:rsidRPr="009E35A2">
              <w:rPr>
                <w:rFonts w:ascii="Times New Roman" w:hAnsi="Times New Roman"/>
                <w:sz w:val="24"/>
              </w:rPr>
              <w:t xml:space="preserve"> đánh giá yếu tố VSV trong không khí theo quyết định 3916 QĐ/BYT ngày 28/8/2017, nhưng </w:t>
            </w:r>
            <w:r w:rsidRPr="009E35A2">
              <w:rPr>
                <w:rFonts w:ascii="Times New Roman" w:hAnsi="Times New Roman"/>
                <w:b/>
                <w:sz w:val="24"/>
              </w:rPr>
              <w:t>không đủ</w:t>
            </w:r>
            <w:r w:rsidRPr="009E35A2">
              <w:rPr>
                <w:rFonts w:ascii="Times New Roman" w:hAnsi="Times New Roman"/>
                <w:sz w:val="24"/>
              </w:rPr>
              <w:t xml:space="preserve"> tần suất theo quy định (tối thi</w:t>
            </w:r>
            <w:r>
              <w:rPr>
                <w:rFonts w:ascii="Times New Roman" w:hAnsi="Times New Roman"/>
                <w:sz w:val="24"/>
              </w:rPr>
              <w:t>ể</w:t>
            </w:r>
            <w:r w:rsidRPr="009E35A2">
              <w:rPr>
                <w:rFonts w:ascii="Times New Roman" w:hAnsi="Times New Roman"/>
                <w:sz w:val="24"/>
              </w:rPr>
              <w:t>u 3 tháng 1 lần với khoa Gây mê hồi sức và các khoa nguy cơ khi có nghi ngờ)</w:t>
            </w:r>
          </w:p>
          <w:p w14:paraId="5A6CD19C" w14:textId="5D2CE2BA" w:rsidR="004A6528" w:rsidRPr="009E35A2" w:rsidRDefault="004A6528" w:rsidP="004A6528">
            <w:pPr>
              <w:spacing w:before="120"/>
              <w:rPr>
                <w:rFonts w:ascii="Times New Roman" w:hAnsi="Times New Roman" w:cs="Times New Roman"/>
                <w:sz w:val="24"/>
                <w:szCs w:val="24"/>
              </w:rPr>
            </w:pPr>
            <w:r w:rsidRPr="004A6528">
              <w:rPr>
                <w:rFonts w:ascii="Times New Roman" w:hAnsi="Times New Roman" w:cs="Times New Roman"/>
                <w:b/>
                <w:sz w:val="24"/>
                <w:szCs w:val="24"/>
              </w:rPr>
              <w:t>Mức 3 (3 điểm):</w:t>
            </w:r>
            <w:r w:rsidRPr="009E35A2">
              <w:rPr>
                <w:rFonts w:ascii="Times New Roman" w:hAnsi="Times New Roman" w:cs="Times New Roman"/>
                <w:sz w:val="24"/>
                <w:szCs w:val="24"/>
              </w:rPr>
              <w:t xml:space="preserve"> </w:t>
            </w:r>
            <w:r w:rsidRPr="009E35A2">
              <w:rPr>
                <w:rFonts w:ascii="Times New Roman" w:hAnsi="Times New Roman" w:cstheme="majorBidi"/>
                <w:sz w:val="24"/>
                <w:szCs w:val="26"/>
              </w:rPr>
              <w:t>Kh</w:t>
            </w:r>
            <w:r w:rsidRPr="009E35A2">
              <w:rPr>
                <w:rFonts w:ascii="Times New Roman" w:hAnsi="Times New Roman"/>
                <w:sz w:val="24"/>
              </w:rPr>
              <w:t xml:space="preserve">oa Kiểm soát nhiễm khuẩn có tiến hành đánh giá yếu tố VSV trong không khí theo quyết đinh 3916 QĐ/BYT ngày 28/8/2017, đủ tần suất theo quy định (tối thiếu 3 tháng 1 lần với khoa GMHS và khoa nguy cơ khi có nghi ngờ) và </w:t>
            </w:r>
            <w:r w:rsidRPr="009E35A2">
              <w:rPr>
                <w:rFonts w:ascii="Times New Roman" w:hAnsi="Times New Roman"/>
                <w:b/>
                <w:sz w:val="24"/>
              </w:rPr>
              <w:t>kết quả không đạt</w:t>
            </w:r>
            <w:r w:rsidRPr="009E35A2">
              <w:rPr>
                <w:rFonts w:ascii="Times New Roman" w:hAnsi="Times New Roman"/>
                <w:sz w:val="24"/>
              </w:rPr>
              <w:t xml:space="preserve"> theo tiêu chuẩn ISO 14644</w:t>
            </w:r>
          </w:p>
          <w:p w14:paraId="1BB229D6" w14:textId="27250E71" w:rsidR="004A6528" w:rsidRPr="009E35A2" w:rsidRDefault="004A6528" w:rsidP="004A6528">
            <w:pPr>
              <w:spacing w:before="120"/>
              <w:rPr>
                <w:rFonts w:ascii="Times New Roman" w:hAnsi="Times New Roman" w:cs="Times New Roman"/>
                <w:sz w:val="24"/>
                <w:szCs w:val="26"/>
              </w:rPr>
            </w:pPr>
            <w:r w:rsidRPr="004A6528">
              <w:rPr>
                <w:rFonts w:ascii="Times New Roman" w:hAnsi="Times New Roman" w:cs="Times New Roman"/>
                <w:b/>
                <w:sz w:val="24"/>
                <w:szCs w:val="24"/>
              </w:rPr>
              <w:t>Mức 4 (4 điểm):</w:t>
            </w:r>
            <w:r w:rsidRPr="009E35A2">
              <w:rPr>
                <w:rFonts w:ascii="Times New Roman" w:hAnsi="Times New Roman" w:cs="Times New Roman"/>
                <w:sz w:val="24"/>
                <w:szCs w:val="24"/>
              </w:rPr>
              <w:t xml:space="preserve"> </w:t>
            </w:r>
            <w:r w:rsidRPr="009E35A2">
              <w:rPr>
                <w:rFonts w:ascii="Times New Roman" w:hAnsi="Times New Roman" w:cstheme="majorBidi"/>
                <w:sz w:val="24"/>
                <w:szCs w:val="26"/>
              </w:rPr>
              <w:t>Kh</w:t>
            </w:r>
            <w:r w:rsidRPr="009E35A2">
              <w:rPr>
                <w:rFonts w:ascii="Times New Roman" w:hAnsi="Times New Roman"/>
                <w:sz w:val="24"/>
              </w:rPr>
              <w:t xml:space="preserve">oa Kiểm soát nhiễm khuẩn có tiến hành đánh giá yếu tố VSV trong không khí theo quyết đinh 3916 QĐ/BYT ngày 28/8/2017, đủ tần suất theo quy định (tối thiếu 3 tháng 1 lần với khoa Gây mê hồi sức và khoa nguy cơ khi có nghi ngờ) và </w:t>
            </w:r>
            <w:r w:rsidRPr="009E35A2">
              <w:rPr>
                <w:rFonts w:ascii="Times New Roman" w:hAnsi="Times New Roman"/>
                <w:b/>
                <w:sz w:val="24"/>
              </w:rPr>
              <w:t xml:space="preserve">kết quả đạt </w:t>
            </w:r>
            <w:r w:rsidRPr="009E35A2">
              <w:rPr>
                <w:rFonts w:ascii="Times New Roman" w:hAnsi="Times New Roman"/>
                <w:sz w:val="24"/>
              </w:rPr>
              <w:t>theo tiêu chuẩn ISO 14644</w:t>
            </w:r>
          </w:p>
          <w:p w14:paraId="6FF9BE96" w14:textId="116B0DC0" w:rsidR="004A6528" w:rsidRPr="003D025F" w:rsidRDefault="004A6528" w:rsidP="004A6528">
            <w:pPr>
              <w:spacing w:before="120"/>
              <w:jc w:val="both"/>
              <w:rPr>
                <w:rFonts w:ascii="Times New Roman" w:hAnsi="Times New Roman" w:cs="Times New Roman"/>
                <w:b/>
                <w:sz w:val="24"/>
                <w:szCs w:val="24"/>
                <w:lang w:val="vi-VN"/>
              </w:rPr>
            </w:pPr>
            <w:r w:rsidRPr="004A6528">
              <w:rPr>
                <w:rFonts w:ascii="Times New Roman" w:hAnsi="Times New Roman" w:cs="Times New Roman"/>
                <w:b/>
                <w:sz w:val="24"/>
                <w:szCs w:val="24"/>
              </w:rPr>
              <w:t>Mức 5 (5 điểm):</w:t>
            </w:r>
            <w:r w:rsidRPr="009E35A2">
              <w:rPr>
                <w:rFonts w:ascii="Times New Roman" w:hAnsi="Times New Roman" w:cs="Times New Roman"/>
                <w:sz w:val="24"/>
                <w:szCs w:val="24"/>
              </w:rPr>
              <w:t xml:space="preserve"> </w:t>
            </w:r>
            <w:r w:rsidRPr="009E35A2">
              <w:rPr>
                <w:rFonts w:ascii="Times New Roman" w:hAnsi="Times New Roman"/>
                <w:sz w:val="24"/>
              </w:rPr>
              <w:t>Như mức 4 và bệnh viện đã có kế hoạch giám sát</w:t>
            </w:r>
          </w:p>
        </w:tc>
        <w:tc>
          <w:tcPr>
            <w:tcW w:w="656" w:type="pct"/>
            <w:tcBorders>
              <w:top w:val="single" w:sz="4" w:space="0" w:color="auto"/>
              <w:left w:val="single" w:sz="4" w:space="0" w:color="auto"/>
              <w:bottom w:val="single" w:sz="4" w:space="0" w:color="auto"/>
              <w:right w:val="single" w:sz="4" w:space="0" w:color="auto"/>
            </w:tcBorders>
            <w:vAlign w:val="center"/>
          </w:tcPr>
          <w:p w14:paraId="5B11735B" w14:textId="00251C58" w:rsidR="004A6528" w:rsidRDefault="004A6528" w:rsidP="004A6528">
            <w:pPr>
              <w:spacing w:before="120"/>
              <w:rPr>
                <w:rFonts w:ascii="Times New Roman" w:hAnsi="Times New Roman" w:cs="Times New Roman"/>
                <w:bCs/>
                <w:color w:val="000000"/>
                <w:sz w:val="24"/>
                <w:szCs w:val="24"/>
              </w:rPr>
            </w:pPr>
            <w:r w:rsidRPr="009E35A2">
              <w:rPr>
                <w:rFonts w:ascii="Times New Roman" w:hAnsi="Times New Roman" w:cs="Times New Roman"/>
                <w:sz w:val="24"/>
                <w:szCs w:val="28"/>
                <w:lang w:val="vi-VN"/>
              </w:rPr>
              <w:lastRenderedPageBreak/>
              <w:t>Báo cáo giám</w:t>
            </w:r>
            <w:r w:rsidRPr="009E35A2">
              <w:rPr>
                <w:rFonts w:ascii="Times New Roman" w:hAnsi="Times New Roman" w:cs="Times New Roman"/>
                <w:sz w:val="24"/>
                <w:szCs w:val="28"/>
              </w:rPr>
              <w:t xml:space="preserve"> sát</w:t>
            </w:r>
            <w:r w:rsidRPr="009E35A2">
              <w:rPr>
                <w:rFonts w:ascii="Times New Roman" w:hAnsi="Times New Roman" w:cs="Times New Roman"/>
                <w:sz w:val="24"/>
                <w:szCs w:val="28"/>
                <w:lang w:val="vi-VN"/>
              </w:rPr>
              <w:t xml:space="preserve"> của khoa kiểm soát nhiễm khuẩn</w:t>
            </w:r>
          </w:p>
        </w:tc>
        <w:tc>
          <w:tcPr>
            <w:tcW w:w="794" w:type="pct"/>
            <w:tcBorders>
              <w:top w:val="single" w:sz="4" w:space="0" w:color="auto"/>
              <w:left w:val="single" w:sz="4" w:space="0" w:color="auto"/>
              <w:bottom w:val="single" w:sz="4" w:space="0" w:color="auto"/>
              <w:right w:val="single" w:sz="4" w:space="0" w:color="auto"/>
            </w:tcBorders>
            <w:vAlign w:val="center"/>
          </w:tcPr>
          <w:p w14:paraId="2ABD0F72" w14:textId="77777777" w:rsidR="004A6528" w:rsidRPr="009E35A2" w:rsidRDefault="004A6528" w:rsidP="004A6528">
            <w:pPr>
              <w:spacing w:before="120"/>
              <w:rPr>
                <w:rFonts w:ascii="Times New Roman" w:hAnsi="Times New Roman" w:cs="Times New Roman"/>
                <w:sz w:val="24"/>
                <w:szCs w:val="28"/>
                <w:lang w:val="vi-VN"/>
              </w:rPr>
            </w:pPr>
            <w:r w:rsidRPr="009E35A2">
              <w:rPr>
                <w:rFonts w:ascii="Times New Roman" w:hAnsi="Times New Roman" w:cs="Times New Roman"/>
                <w:sz w:val="24"/>
                <w:szCs w:val="28"/>
                <w:lang w:val="vi-VN"/>
              </w:rPr>
              <w:t>Quyết định 3916 QĐ/BYT ngày 28/8/2017</w:t>
            </w:r>
          </w:p>
          <w:p w14:paraId="4783556E" w14:textId="77777777" w:rsidR="004A6528" w:rsidRPr="00D22066" w:rsidRDefault="004A6528" w:rsidP="004A6528">
            <w:pPr>
              <w:spacing w:before="120"/>
              <w:rPr>
                <w:rFonts w:ascii="Times New Roman" w:hAnsi="Times New Roman" w:cs="Times New Roman"/>
                <w:bCs/>
                <w:sz w:val="24"/>
                <w:szCs w:val="24"/>
                <w:lang w:val="vi-VN"/>
              </w:rPr>
            </w:pPr>
          </w:p>
        </w:tc>
      </w:tr>
    </w:tbl>
    <w:p w14:paraId="3BCAD6A8" w14:textId="3A0FC9D1" w:rsidR="004E58C5" w:rsidRDefault="004E58C5" w:rsidP="004E58C5">
      <w:pPr>
        <w:rPr>
          <w:rFonts w:ascii="Times New Roman" w:hAnsi="Times New Roman" w:cs="Times New Roman"/>
          <w:sz w:val="24"/>
          <w:szCs w:val="24"/>
          <w:lang w:val="vi-VN"/>
        </w:rPr>
      </w:pPr>
    </w:p>
    <w:p w14:paraId="52D12DC2" w14:textId="77777777" w:rsidR="008A6C03" w:rsidRDefault="008A6C03">
      <w:r>
        <w:lastRenderedPageBreak/>
        <w:br w:type="page"/>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2233"/>
        <w:gridCol w:w="2881"/>
        <w:gridCol w:w="3779"/>
        <w:gridCol w:w="1622"/>
        <w:gridCol w:w="2099"/>
      </w:tblGrid>
      <w:tr w:rsidR="0082197D" w:rsidRPr="0079508A" w14:paraId="15F7194E" w14:textId="77777777" w:rsidTr="00D0069E">
        <w:tc>
          <w:tcPr>
            <w:tcW w:w="4202" w:type="pct"/>
            <w:gridSpan w:val="5"/>
            <w:shd w:val="clear" w:color="auto" w:fill="auto"/>
            <w:tcMar>
              <w:top w:w="0" w:type="dxa"/>
              <w:left w:w="0" w:type="dxa"/>
              <w:bottom w:w="0" w:type="dxa"/>
              <w:right w:w="0" w:type="dxa"/>
            </w:tcMar>
            <w:vAlign w:val="center"/>
          </w:tcPr>
          <w:p w14:paraId="364BCAB0" w14:textId="2A8887DF" w:rsidR="0082197D" w:rsidRPr="004A6528" w:rsidRDefault="00BE22E1" w:rsidP="00BE22E1">
            <w:pPr>
              <w:spacing w:before="120"/>
              <w:rPr>
                <w:rFonts w:ascii="Times New Roman" w:hAnsi="Times New Roman" w:cs="Times New Roman"/>
                <w:b/>
                <w:bCs/>
                <w:sz w:val="24"/>
                <w:szCs w:val="24"/>
                <w:lang w:val="vi-VN"/>
              </w:rPr>
            </w:pPr>
            <w:r>
              <w:rPr>
                <w:rFonts w:ascii="Times New Roman" w:hAnsi="Times New Roman" w:cs="Times New Roman"/>
                <w:b/>
                <w:bCs/>
                <w:sz w:val="24"/>
                <w:szCs w:val="24"/>
              </w:rPr>
              <w:lastRenderedPageBreak/>
              <w:t>Mục IV:</w:t>
            </w:r>
            <w:r w:rsidR="0082197D" w:rsidRPr="004A6528">
              <w:rPr>
                <w:rFonts w:ascii="Times New Roman" w:hAnsi="Times New Roman" w:cs="Times New Roman"/>
                <w:b/>
                <w:bCs/>
                <w:sz w:val="24"/>
                <w:szCs w:val="24"/>
                <w:lang w:val="vi-VN"/>
              </w:rPr>
              <w:t xml:space="preserve"> Môi trường cảnh quan, cơ sở hạ tầng</w:t>
            </w:r>
            <w:r w:rsidR="00C80406" w:rsidRPr="004A6528">
              <w:rPr>
                <w:rFonts w:ascii="Times New Roman" w:hAnsi="Times New Roman" w:cs="Times New Roman"/>
                <w:b/>
                <w:bCs/>
                <w:sz w:val="24"/>
                <w:szCs w:val="24"/>
                <w:lang w:val="vi-VN"/>
              </w:rPr>
              <w:t xml:space="preserve"> (1</w:t>
            </w:r>
            <w:r w:rsidR="000D189E">
              <w:rPr>
                <w:rFonts w:ascii="Times New Roman" w:hAnsi="Times New Roman" w:cs="Times New Roman"/>
                <w:b/>
                <w:bCs/>
                <w:sz w:val="24"/>
                <w:szCs w:val="24"/>
              </w:rPr>
              <w:t>6</w:t>
            </w:r>
            <w:r w:rsidR="00C80406" w:rsidRPr="004A6528">
              <w:rPr>
                <w:rFonts w:ascii="Times New Roman" w:hAnsi="Times New Roman" w:cs="Times New Roman"/>
                <w:b/>
                <w:bCs/>
                <w:sz w:val="24"/>
                <w:szCs w:val="24"/>
                <w:lang w:val="vi-VN"/>
              </w:rPr>
              <w:t xml:space="preserve"> chỉ số, 4</w:t>
            </w:r>
            <w:r w:rsidR="000D189E">
              <w:rPr>
                <w:rFonts w:ascii="Times New Roman" w:hAnsi="Times New Roman" w:cs="Times New Roman"/>
                <w:b/>
                <w:bCs/>
                <w:sz w:val="24"/>
                <w:szCs w:val="24"/>
              </w:rPr>
              <w:t>5</w:t>
            </w:r>
            <w:r w:rsidR="00C80406" w:rsidRPr="004A6528">
              <w:rPr>
                <w:rFonts w:ascii="Times New Roman" w:hAnsi="Times New Roman" w:cs="Times New Roman"/>
                <w:b/>
                <w:bCs/>
                <w:sz w:val="24"/>
                <w:szCs w:val="24"/>
                <w:lang w:val="vi-VN"/>
              </w:rPr>
              <w:t xml:space="preserve"> điểm)</w:t>
            </w:r>
          </w:p>
        </w:tc>
        <w:tc>
          <w:tcPr>
            <w:tcW w:w="798" w:type="pct"/>
          </w:tcPr>
          <w:p w14:paraId="14AB981C" w14:textId="77777777" w:rsidR="0082197D" w:rsidRPr="004A6528" w:rsidRDefault="0082197D" w:rsidP="00860927">
            <w:pPr>
              <w:spacing w:before="120"/>
              <w:rPr>
                <w:rFonts w:ascii="Times New Roman" w:hAnsi="Times New Roman" w:cs="Times New Roman"/>
                <w:b/>
                <w:bCs/>
                <w:sz w:val="24"/>
                <w:szCs w:val="24"/>
                <w:lang w:val="vi-VN"/>
              </w:rPr>
            </w:pPr>
          </w:p>
        </w:tc>
      </w:tr>
      <w:tr w:rsidR="00254A1A" w:rsidRPr="0079508A" w14:paraId="2759D337" w14:textId="77777777" w:rsidTr="008A6C03">
        <w:tc>
          <w:tcPr>
            <w:tcW w:w="210" w:type="pct"/>
            <w:shd w:val="clear" w:color="auto" w:fill="auto"/>
            <w:tcMar>
              <w:top w:w="0" w:type="dxa"/>
              <w:left w:w="0" w:type="dxa"/>
              <w:bottom w:w="0" w:type="dxa"/>
              <w:right w:w="0" w:type="dxa"/>
            </w:tcMar>
            <w:vAlign w:val="center"/>
          </w:tcPr>
          <w:p w14:paraId="4392827A" w14:textId="77777777" w:rsidR="0082197D" w:rsidRPr="004A6528" w:rsidRDefault="0082197D" w:rsidP="00860927">
            <w:pPr>
              <w:spacing w:before="120"/>
              <w:jc w:val="center"/>
              <w:rPr>
                <w:rFonts w:ascii="Times New Roman" w:hAnsi="Times New Roman" w:cs="Times New Roman"/>
                <w:b/>
                <w:bCs/>
                <w:sz w:val="24"/>
                <w:szCs w:val="24"/>
              </w:rPr>
            </w:pPr>
            <w:r w:rsidRPr="004A6528">
              <w:rPr>
                <w:rFonts w:ascii="Times New Roman" w:hAnsi="Times New Roman" w:cs="Times New Roman"/>
                <w:bCs/>
                <w:sz w:val="24"/>
                <w:szCs w:val="24"/>
              </w:rPr>
              <w:t>1</w:t>
            </w:r>
          </w:p>
        </w:tc>
        <w:tc>
          <w:tcPr>
            <w:tcW w:w="848" w:type="pct"/>
            <w:shd w:val="clear" w:color="auto" w:fill="auto"/>
            <w:tcMar>
              <w:top w:w="0" w:type="dxa"/>
              <w:left w:w="0" w:type="dxa"/>
              <w:bottom w:w="0" w:type="dxa"/>
              <w:right w:w="0" w:type="dxa"/>
            </w:tcMar>
            <w:vAlign w:val="center"/>
          </w:tcPr>
          <w:p w14:paraId="66A4648D" w14:textId="77777777" w:rsidR="0082197D" w:rsidRPr="004A6528" w:rsidRDefault="0082197D" w:rsidP="00860927">
            <w:pPr>
              <w:spacing w:before="120"/>
              <w:jc w:val="both"/>
              <w:rPr>
                <w:rFonts w:ascii="Times New Roman" w:hAnsi="Times New Roman" w:cs="Times New Roman"/>
                <w:b/>
                <w:bCs/>
                <w:sz w:val="24"/>
                <w:szCs w:val="24"/>
                <w:lang w:val="vi-VN"/>
              </w:rPr>
            </w:pPr>
            <w:r w:rsidRPr="004A6528">
              <w:rPr>
                <w:rFonts w:ascii="Times New Roman" w:hAnsi="Times New Roman" w:cs="Times New Roman"/>
                <w:b/>
                <w:bCs/>
                <w:sz w:val="24"/>
                <w:szCs w:val="24"/>
              </w:rPr>
              <w:t>Tỷ lệ diện</w:t>
            </w:r>
            <w:r w:rsidRPr="004A6528">
              <w:rPr>
                <w:rFonts w:ascii="Times New Roman" w:hAnsi="Times New Roman" w:cs="Times New Roman"/>
                <w:b/>
                <w:bCs/>
                <w:sz w:val="24"/>
                <w:szCs w:val="24"/>
                <w:lang w:val="vi-VN"/>
              </w:rPr>
              <w:t xml:space="preserve"> tích đất trồng </w:t>
            </w:r>
            <w:r w:rsidRPr="004A6528">
              <w:rPr>
                <w:rFonts w:ascii="Times New Roman" w:hAnsi="Times New Roman" w:cs="Times New Roman"/>
                <w:b/>
                <w:bCs/>
                <w:sz w:val="24"/>
                <w:szCs w:val="24"/>
              </w:rPr>
              <w:t>cây</w:t>
            </w:r>
            <w:r w:rsidRPr="004A6528">
              <w:rPr>
                <w:rFonts w:ascii="Times New Roman" w:hAnsi="Times New Roman" w:cs="Times New Roman"/>
                <w:b/>
                <w:bCs/>
                <w:sz w:val="24"/>
                <w:szCs w:val="24"/>
                <w:lang w:val="vi-VN"/>
              </w:rPr>
              <w:t xml:space="preserve"> xanh</w:t>
            </w:r>
          </w:p>
        </w:tc>
        <w:tc>
          <w:tcPr>
            <w:tcW w:w="1094" w:type="pct"/>
            <w:shd w:val="clear" w:color="auto" w:fill="auto"/>
            <w:tcMar>
              <w:top w:w="0" w:type="dxa"/>
              <w:left w:w="0" w:type="dxa"/>
              <w:bottom w:w="0" w:type="dxa"/>
              <w:right w:w="0" w:type="dxa"/>
            </w:tcMar>
            <w:vAlign w:val="center"/>
          </w:tcPr>
          <w:p w14:paraId="4BB25415" w14:textId="77777777" w:rsidR="0082197D" w:rsidRPr="004A6528" w:rsidRDefault="0082197D" w:rsidP="00860927">
            <w:pPr>
              <w:spacing w:before="120"/>
              <w:jc w:val="both"/>
              <w:rPr>
                <w:rFonts w:ascii="Times New Roman" w:hAnsi="Times New Roman" w:cs="Times New Roman"/>
                <w:b/>
                <w:sz w:val="24"/>
                <w:szCs w:val="24"/>
                <w:lang w:val="vi-VN"/>
              </w:rPr>
            </w:pPr>
            <w:r w:rsidRPr="004A6528">
              <w:rPr>
                <w:rFonts w:ascii="Times New Roman" w:hAnsi="Times New Roman" w:cs="Times New Roman"/>
                <w:sz w:val="24"/>
                <w:szCs w:val="24"/>
                <w:lang w:val="vi-VN"/>
              </w:rPr>
              <w:t>Diện tích đất trồng cây xanh, công viên hoặc vườn hoa, hoặc bãi cỏ/tổng diện tích khuôn viên CSYT</w:t>
            </w:r>
          </w:p>
        </w:tc>
        <w:tc>
          <w:tcPr>
            <w:tcW w:w="1435" w:type="pct"/>
            <w:vAlign w:val="center"/>
          </w:tcPr>
          <w:p w14:paraId="135081D3"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(1 điểm): &lt; 5%</w:t>
            </w:r>
          </w:p>
          <w:p w14:paraId="1291271D"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(2 điểm): 5-9%</w:t>
            </w:r>
          </w:p>
          <w:p w14:paraId="6596447F"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(3 điểm): 10-19%</w:t>
            </w:r>
          </w:p>
          <w:p w14:paraId="50CEA87B"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(4 điểm): 20-29%</w:t>
            </w:r>
          </w:p>
          <w:p w14:paraId="2322698D" w14:textId="77777777" w:rsidR="0082197D" w:rsidRPr="004A6528" w:rsidRDefault="0082197D" w:rsidP="00860927">
            <w:pPr>
              <w:spacing w:before="120"/>
              <w:jc w:val="both"/>
              <w:rPr>
                <w:rFonts w:ascii="Times New Roman" w:hAnsi="Times New Roman" w:cs="Times New Roman"/>
                <w:b/>
                <w:sz w:val="24"/>
                <w:szCs w:val="24"/>
                <w:lang w:val="vi-VN"/>
              </w:rPr>
            </w:pPr>
            <w:r w:rsidRPr="004A6528">
              <w:rPr>
                <w:rFonts w:ascii="Times New Roman" w:hAnsi="Times New Roman" w:cs="Times New Roman"/>
                <w:bCs/>
                <w:sz w:val="24"/>
                <w:szCs w:val="24"/>
                <w:lang w:val="vi-VN"/>
              </w:rPr>
              <w:t>Mức 5: (5 điểm): ≥30%</w:t>
            </w:r>
          </w:p>
        </w:tc>
        <w:tc>
          <w:tcPr>
            <w:tcW w:w="616" w:type="pct"/>
            <w:vAlign w:val="center"/>
          </w:tcPr>
          <w:p w14:paraId="7A380B27" w14:textId="5FCDE939" w:rsidR="0082197D" w:rsidRPr="004A6528" w:rsidRDefault="0082197D" w:rsidP="00860927">
            <w:pPr>
              <w:spacing w:before="120"/>
              <w:rPr>
                <w:rFonts w:ascii="Times New Roman" w:hAnsi="Times New Roman" w:cs="Times New Roman"/>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A1)</w:t>
            </w:r>
          </w:p>
        </w:tc>
        <w:tc>
          <w:tcPr>
            <w:tcW w:w="798" w:type="pct"/>
          </w:tcPr>
          <w:p w14:paraId="5310DB91"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Báo cáo Kết quả đánh giá Cơ sở y tế Xanh – sạch – đẹp.</w:t>
            </w:r>
          </w:p>
          <w:p w14:paraId="48C42204" w14:textId="77777777"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themeColor="text1"/>
                <w:sz w:val="24"/>
                <w:szCs w:val="24"/>
                <w:lang w:val="vi-VN"/>
              </w:rPr>
              <w:t>QCXDVN 01:2008/BXD, Quy chuẩn xây dựng Việt Nam - Quy hoạch xây dựng</w:t>
            </w:r>
          </w:p>
        </w:tc>
      </w:tr>
      <w:tr w:rsidR="00254A1A" w:rsidRPr="0082197D" w14:paraId="7A1D8EC4" w14:textId="77777777" w:rsidTr="008A6C03">
        <w:tc>
          <w:tcPr>
            <w:tcW w:w="210" w:type="pct"/>
            <w:shd w:val="clear" w:color="auto" w:fill="auto"/>
            <w:tcMar>
              <w:top w:w="0" w:type="dxa"/>
              <w:left w:w="0" w:type="dxa"/>
              <w:bottom w:w="0" w:type="dxa"/>
              <w:right w:w="0" w:type="dxa"/>
            </w:tcMar>
            <w:vAlign w:val="center"/>
          </w:tcPr>
          <w:p w14:paraId="3C089DB4" w14:textId="77777777" w:rsidR="0082197D" w:rsidRPr="004A6528" w:rsidRDefault="0082197D"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2</w:t>
            </w:r>
          </w:p>
        </w:tc>
        <w:tc>
          <w:tcPr>
            <w:tcW w:w="848" w:type="pct"/>
            <w:shd w:val="clear" w:color="auto" w:fill="auto"/>
            <w:tcMar>
              <w:top w:w="0" w:type="dxa"/>
              <w:left w:w="0" w:type="dxa"/>
              <w:bottom w:w="0" w:type="dxa"/>
              <w:right w:w="0" w:type="dxa"/>
            </w:tcMar>
            <w:vAlign w:val="center"/>
          </w:tcPr>
          <w:p w14:paraId="3196C920" w14:textId="6EEB5B9A" w:rsidR="004A6528" w:rsidRPr="004A6528" w:rsidRDefault="004A6528" w:rsidP="004A6528">
            <w:pPr>
              <w:widowControl w:val="0"/>
              <w:autoSpaceDE w:val="0"/>
              <w:autoSpaceDN w:val="0"/>
              <w:adjustRightInd w:val="0"/>
              <w:spacing w:line="240" w:lineRule="auto"/>
              <w:rPr>
                <w:rFonts w:ascii="Times New Roman" w:hAnsi="Times New Roman" w:cs="Times New Roman"/>
                <w:b/>
                <w:bCs/>
                <w:sz w:val="24"/>
                <w:szCs w:val="24"/>
                <w:lang w:val="vi-VN"/>
              </w:rPr>
            </w:pPr>
            <w:r>
              <w:rPr>
                <w:rFonts w:ascii="Times New Roman" w:hAnsi="Times New Roman" w:cs="Times New Roman"/>
                <w:b/>
                <w:bCs/>
                <w:sz w:val="24"/>
                <w:szCs w:val="24"/>
              </w:rPr>
              <w:t>Sử dụng n</w:t>
            </w:r>
            <w:r w:rsidR="0082197D" w:rsidRPr="004A6528">
              <w:rPr>
                <w:rFonts w:ascii="Times New Roman" w:hAnsi="Times New Roman" w:cs="Times New Roman"/>
                <w:b/>
                <w:bCs/>
                <w:sz w:val="24"/>
                <w:szCs w:val="24"/>
                <w:lang w:val="vi-VN"/>
              </w:rPr>
              <w:t>ăng lượng xanh</w:t>
            </w:r>
          </w:p>
          <w:p w14:paraId="1EB652B3" w14:textId="3B78D221" w:rsidR="0082197D" w:rsidRPr="004A6528" w:rsidRDefault="0082197D" w:rsidP="00860927">
            <w:pPr>
              <w:spacing w:before="120"/>
              <w:jc w:val="both"/>
              <w:rPr>
                <w:rFonts w:ascii="Times New Roman" w:hAnsi="Times New Roman" w:cs="Times New Roman"/>
                <w:b/>
                <w:bCs/>
                <w:sz w:val="24"/>
                <w:szCs w:val="24"/>
                <w:lang w:val="vi-VN"/>
              </w:rPr>
            </w:pPr>
          </w:p>
        </w:tc>
        <w:tc>
          <w:tcPr>
            <w:tcW w:w="1094" w:type="pct"/>
            <w:shd w:val="clear" w:color="auto" w:fill="auto"/>
            <w:tcMar>
              <w:top w:w="0" w:type="dxa"/>
              <w:left w:w="0" w:type="dxa"/>
              <w:bottom w:w="0" w:type="dxa"/>
              <w:right w:w="0" w:type="dxa"/>
            </w:tcMar>
            <w:vAlign w:val="center"/>
          </w:tcPr>
          <w:p w14:paraId="38B1B7DE" w14:textId="77777777" w:rsidR="004A6528" w:rsidRPr="004A6528" w:rsidRDefault="004A6528" w:rsidP="004A6528">
            <w:pPr>
              <w:widowControl w:val="0"/>
              <w:autoSpaceDE w:val="0"/>
              <w:autoSpaceDN w:val="0"/>
              <w:adjustRightInd w:val="0"/>
              <w:spacing w:line="240" w:lineRule="auto"/>
              <w:rPr>
                <w:rFonts w:ascii="Times New Roman" w:hAnsi="Times New Roman" w:cs="Times New Roman"/>
                <w:bCs/>
                <w:sz w:val="24"/>
                <w:szCs w:val="24"/>
                <w:lang w:val="vi-VN"/>
              </w:rPr>
            </w:pPr>
            <w:r w:rsidRPr="004A6528">
              <w:rPr>
                <w:rFonts w:ascii="Times New Roman" w:hAnsi="Times New Roman" w:cs="Times New Roman"/>
                <w:b/>
                <w:bCs/>
                <w:sz w:val="24"/>
                <w:szCs w:val="24"/>
                <w:lang w:val="vi-VN"/>
              </w:rPr>
              <w:t>đánh giá thông qua 5 tiêu chí</w:t>
            </w:r>
          </w:p>
          <w:p w14:paraId="14E790CC"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(1) Quy định tiết kiệm điện</w:t>
            </w:r>
          </w:p>
          <w:p w14:paraId="12AAB116"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(2) Sử dụng thiết bị chiếu sáng tiết kiệm điện</w:t>
            </w:r>
          </w:p>
          <w:p w14:paraId="39585DB4"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(3) Sử dụng thiết bị điều hòa tiết kiệm điện</w:t>
            </w:r>
          </w:p>
          <w:p w14:paraId="0E0F8B86"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(4) sử dụng thiết bị điện có cảm ứng</w:t>
            </w:r>
          </w:p>
          <w:p w14:paraId="538F5BE4" w14:textId="056851F3" w:rsidR="0082197D" w:rsidRPr="004A6528" w:rsidRDefault="004A6528" w:rsidP="004A6528">
            <w:pPr>
              <w:spacing w:before="120"/>
              <w:jc w:val="both"/>
              <w:rPr>
                <w:rFonts w:ascii="Times New Roman" w:hAnsi="Times New Roman" w:cs="Times New Roman"/>
                <w:sz w:val="24"/>
                <w:szCs w:val="24"/>
                <w:lang w:val="vi-VN"/>
              </w:rPr>
            </w:pPr>
            <w:r w:rsidRPr="004A6528">
              <w:rPr>
                <w:rStyle w:val="OnceABox"/>
                <w:rFonts w:ascii="Times New Roman" w:hAnsi="Times New Roman" w:cs="Times New Roman"/>
                <w:bCs/>
                <w:color w:val="000000"/>
                <w:sz w:val="24"/>
                <w:szCs w:val="24"/>
                <w:lang w:val="vi-VN"/>
              </w:rPr>
              <w:t>(5) Sử dụng năng lượng tự nhiên</w:t>
            </w:r>
          </w:p>
        </w:tc>
        <w:tc>
          <w:tcPr>
            <w:tcW w:w="1435" w:type="pct"/>
            <w:vAlign w:val="center"/>
          </w:tcPr>
          <w:p w14:paraId="3DC522E1"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(1 điểm): Thực hiện 1 nội dung</w:t>
            </w:r>
          </w:p>
          <w:p w14:paraId="4ED7DE8A"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(2 điểm): Thực hiện 2 nội dung</w:t>
            </w:r>
          </w:p>
          <w:p w14:paraId="4A8134F1"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(3 điểm): Thực hiện 3 nội dung</w:t>
            </w:r>
          </w:p>
          <w:p w14:paraId="59D8CF1A"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(4 điểm): Thực hiện 4 nội dung</w:t>
            </w:r>
          </w:p>
          <w:p w14:paraId="6D8DF235"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(5 điểm): Thực hiện 5 nội dung</w:t>
            </w:r>
          </w:p>
        </w:tc>
        <w:tc>
          <w:tcPr>
            <w:tcW w:w="616" w:type="pct"/>
            <w:vAlign w:val="center"/>
          </w:tcPr>
          <w:p w14:paraId="7991CC51" w14:textId="10A4C4CD"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A2)</w:t>
            </w:r>
          </w:p>
        </w:tc>
        <w:tc>
          <w:tcPr>
            <w:tcW w:w="798" w:type="pct"/>
          </w:tcPr>
          <w:p w14:paraId="6958435F"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82197D" w14:paraId="092A9A0F" w14:textId="77777777" w:rsidTr="008A6C03">
        <w:tc>
          <w:tcPr>
            <w:tcW w:w="210" w:type="pct"/>
            <w:shd w:val="clear" w:color="auto" w:fill="auto"/>
            <w:tcMar>
              <w:top w:w="0" w:type="dxa"/>
              <w:left w:w="0" w:type="dxa"/>
              <w:bottom w:w="0" w:type="dxa"/>
              <w:right w:w="0" w:type="dxa"/>
            </w:tcMar>
            <w:vAlign w:val="center"/>
          </w:tcPr>
          <w:p w14:paraId="5AFAEDB0" w14:textId="77777777" w:rsidR="0082197D" w:rsidRPr="004A6528" w:rsidRDefault="0082197D"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3</w:t>
            </w:r>
          </w:p>
        </w:tc>
        <w:tc>
          <w:tcPr>
            <w:tcW w:w="848" w:type="pct"/>
            <w:shd w:val="clear" w:color="auto" w:fill="auto"/>
            <w:tcMar>
              <w:top w:w="0" w:type="dxa"/>
              <w:left w:w="0" w:type="dxa"/>
              <w:bottom w:w="0" w:type="dxa"/>
              <w:right w:w="0" w:type="dxa"/>
            </w:tcMar>
            <w:vAlign w:val="center"/>
          </w:tcPr>
          <w:p w14:paraId="677D55C6"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
                <w:bCs/>
                <w:sz w:val="24"/>
                <w:szCs w:val="24"/>
                <w:lang w:val="vi-VN"/>
              </w:rPr>
            </w:pPr>
            <w:r w:rsidRPr="004A6528">
              <w:rPr>
                <w:rFonts w:ascii="Times New Roman" w:hAnsi="Times New Roman" w:cs="Times New Roman"/>
                <w:b/>
                <w:bCs/>
                <w:sz w:val="24"/>
                <w:szCs w:val="24"/>
                <w:lang w:val="vi-VN"/>
              </w:rPr>
              <w:t>Số lượng nhà vệ sinh ở mỗi khoa/phòng</w:t>
            </w:r>
          </w:p>
          <w:p w14:paraId="6C26C8B5" w14:textId="486DB6C3" w:rsidR="0082197D" w:rsidRPr="004A6528" w:rsidRDefault="0082197D" w:rsidP="00860927">
            <w:pPr>
              <w:spacing w:before="120"/>
              <w:ind w:right="146"/>
              <w:jc w:val="both"/>
              <w:rPr>
                <w:rFonts w:ascii="Times New Roman" w:hAnsi="Times New Roman" w:cs="Times New Roman"/>
                <w:b/>
                <w:bCs/>
                <w:sz w:val="24"/>
                <w:szCs w:val="24"/>
                <w:lang w:val="vi-VN"/>
              </w:rPr>
            </w:pPr>
          </w:p>
        </w:tc>
        <w:tc>
          <w:tcPr>
            <w:tcW w:w="1094" w:type="pct"/>
            <w:shd w:val="clear" w:color="auto" w:fill="auto"/>
            <w:tcMar>
              <w:top w:w="0" w:type="dxa"/>
              <w:left w:w="0" w:type="dxa"/>
              <w:bottom w:w="0" w:type="dxa"/>
              <w:right w:w="0" w:type="dxa"/>
            </w:tcMar>
            <w:vAlign w:val="center"/>
          </w:tcPr>
          <w:p w14:paraId="34093A6C" w14:textId="77777777" w:rsidR="004A6528" w:rsidRPr="004A6528" w:rsidRDefault="004A6528" w:rsidP="004A6528">
            <w:pPr>
              <w:widowControl w:val="0"/>
              <w:autoSpaceDE w:val="0"/>
              <w:autoSpaceDN w:val="0"/>
              <w:adjustRightInd w:val="0"/>
              <w:spacing w:line="240" w:lineRule="auto"/>
              <w:rPr>
                <w:rFonts w:ascii="Times New Roman" w:hAnsi="Times New Roman" w:cs="Times New Roman"/>
                <w:bCs/>
                <w:i/>
                <w:iCs/>
                <w:sz w:val="24"/>
                <w:szCs w:val="24"/>
                <w:lang w:val="vi-VN"/>
              </w:rPr>
            </w:pPr>
            <w:r w:rsidRPr="004A6528">
              <w:rPr>
                <w:rFonts w:ascii="Times New Roman" w:hAnsi="Times New Roman" w:cs="Times New Roman"/>
                <w:i/>
                <w:iCs/>
                <w:sz w:val="24"/>
                <w:szCs w:val="24"/>
                <w:lang w:val="vi-VN"/>
              </w:rPr>
              <w:t xml:space="preserve">* </w:t>
            </w:r>
            <w:r w:rsidRPr="004A6528">
              <w:rPr>
                <w:rFonts w:ascii="Times New Roman" w:hAnsi="Times New Roman" w:cs="Times New Roman"/>
                <w:b/>
                <w:bCs/>
                <w:i/>
                <w:iCs/>
                <w:sz w:val="24"/>
                <w:szCs w:val="24"/>
                <w:lang w:val="vi-VN"/>
              </w:rPr>
              <w:t>Số lượng nhà vệ sinh khoa khám bệnh:</w:t>
            </w:r>
          </w:p>
          <w:p w14:paraId="61130412"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(1) Nhà vệ sinh riêng cho NB và nhân viên y tế</w:t>
            </w:r>
          </w:p>
          <w:p w14:paraId="31900147"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 xml:space="preserve">(2) Tối thiểu 1 nhà vệ sinh (nam/nữ riêng biệt) gồm: 01 </w:t>
            </w:r>
            <w:r w:rsidRPr="004A6528">
              <w:rPr>
                <w:rStyle w:val="OnceABox"/>
                <w:rFonts w:ascii="Times New Roman" w:hAnsi="Times New Roman" w:cs="Times New Roman"/>
                <w:bCs/>
                <w:color w:val="000000"/>
                <w:sz w:val="24"/>
                <w:szCs w:val="24"/>
                <w:lang w:val="vi-VN"/>
              </w:rPr>
              <w:lastRenderedPageBreak/>
              <w:t>chậu rửa, 01 xí tiểu/100 lượt khám</w:t>
            </w:r>
          </w:p>
          <w:p w14:paraId="7C8DD95B"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color w:val="000000"/>
                <w:sz w:val="24"/>
                <w:szCs w:val="24"/>
                <w:lang w:val="vi-VN"/>
              </w:rPr>
            </w:pPr>
          </w:p>
          <w:p w14:paraId="68D86CB8"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color w:val="000000"/>
                <w:sz w:val="24"/>
                <w:szCs w:val="24"/>
                <w:lang w:val="vi-VN"/>
              </w:rPr>
            </w:pPr>
          </w:p>
          <w:p w14:paraId="51CFC801"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color w:val="000000"/>
                <w:sz w:val="24"/>
                <w:szCs w:val="24"/>
                <w:lang w:val="vi-VN"/>
              </w:rPr>
            </w:pPr>
          </w:p>
          <w:p w14:paraId="2B389D30" w14:textId="77777777" w:rsidR="004A6528" w:rsidRPr="004A6528" w:rsidRDefault="004A6528" w:rsidP="004A6528">
            <w:pPr>
              <w:widowControl w:val="0"/>
              <w:autoSpaceDE w:val="0"/>
              <w:autoSpaceDN w:val="0"/>
              <w:adjustRightInd w:val="0"/>
              <w:spacing w:line="240" w:lineRule="auto"/>
              <w:rPr>
                <w:rFonts w:ascii="Times New Roman" w:hAnsi="Times New Roman" w:cs="Times New Roman"/>
                <w:bCs/>
                <w:i/>
                <w:iCs/>
                <w:sz w:val="24"/>
                <w:szCs w:val="24"/>
                <w:lang w:val="vi-VN"/>
              </w:rPr>
            </w:pPr>
            <w:r w:rsidRPr="004A6528">
              <w:rPr>
                <w:rStyle w:val="OnceABox"/>
                <w:rFonts w:ascii="Times New Roman" w:hAnsi="Times New Roman" w:cs="Times New Roman"/>
                <w:bCs/>
                <w:i/>
                <w:iCs/>
                <w:color w:val="000000"/>
                <w:sz w:val="24"/>
                <w:szCs w:val="24"/>
                <w:lang w:val="vi-VN"/>
              </w:rPr>
              <w:t xml:space="preserve">* </w:t>
            </w:r>
            <w:r w:rsidRPr="004A6528">
              <w:rPr>
                <w:rFonts w:ascii="Times New Roman" w:hAnsi="Times New Roman" w:cs="Times New Roman"/>
                <w:b/>
                <w:bCs/>
                <w:i/>
                <w:iCs/>
                <w:sz w:val="24"/>
                <w:szCs w:val="24"/>
                <w:lang w:val="vi-VN"/>
              </w:rPr>
              <w:t>Số lượng nhà vệ sinh khoa/phòng điều trị, xét nghiệm:</w:t>
            </w:r>
          </w:p>
          <w:p w14:paraId="35F31793"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(1) Nhà vệ sinh riêng cho NB và nhân viên y tế</w:t>
            </w:r>
          </w:p>
          <w:p w14:paraId="49DC33C6"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(2) Mỗi phòng bệnh có một buồng vệ sinh gồm: 01 chậu rửa, 01 xí tiểu, 01 chỗ tắm giặt</w:t>
            </w:r>
          </w:p>
          <w:p w14:paraId="26EEAA96" w14:textId="1FBB16D0" w:rsidR="0082197D" w:rsidRPr="004A6528" w:rsidRDefault="004A6528" w:rsidP="004A6528">
            <w:pPr>
              <w:widowControl w:val="0"/>
              <w:autoSpaceDE w:val="0"/>
              <w:autoSpaceDN w:val="0"/>
              <w:adjustRightInd w:val="0"/>
              <w:spacing w:line="240" w:lineRule="auto"/>
              <w:rPr>
                <w:rFonts w:ascii="Times New Roman" w:hAnsi="Times New Roman" w:cs="Times New Roman"/>
                <w:sz w:val="24"/>
                <w:szCs w:val="24"/>
                <w:lang w:val="vi-VN"/>
              </w:rPr>
            </w:pPr>
            <w:r w:rsidRPr="004A6528">
              <w:rPr>
                <w:rStyle w:val="OnceABox"/>
                <w:rFonts w:ascii="Times New Roman" w:hAnsi="Times New Roman" w:cs="Times New Roman"/>
                <w:bCs/>
                <w:color w:val="000000"/>
                <w:sz w:val="24"/>
                <w:szCs w:val="24"/>
                <w:lang w:val="vi-VN"/>
              </w:rPr>
              <w:t>(3) Phải có ít nhất một khu vệ sinh đảm bảo người khuyết tật tiếp cận sử dụng</w:t>
            </w:r>
          </w:p>
        </w:tc>
        <w:tc>
          <w:tcPr>
            <w:tcW w:w="1435" w:type="pct"/>
            <w:vAlign w:val="center"/>
          </w:tcPr>
          <w:p w14:paraId="4DEB27F8"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i/>
                <w:iCs/>
                <w:sz w:val="24"/>
                <w:szCs w:val="24"/>
                <w:lang w:val="vi-VN"/>
              </w:rPr>
            </w:pPr>
            <w:r w:rsidRPr="004A6528">
              <w:rPr>
                <w:rFonts w:ascii="Times New Roman" w:hAnsi="Times New Roman" w:cs="Times New Roman"/>
                <w:i/>
                <w:iCs/>
                <w:sz w:val="24"/>
                <w:szCs w:val="24"/>
                <w:lang w:val="vi-VN"/>
              </w:rPr>
              <w:lastRenderedPageBreak/>
              <w:t xml:space="preserve">* </w:t>
            </w:r>
            <w:r w:rsidRPr="004A6528">
              <w:rPr>
                <w:rFonts w:ascii="Times New Roman" w:hAnsi="Times New Roman" w:cs="Times New Roman"/>
                <w:b/>
                <w:bCs/>
                <w:i/>
                <w:iCs/>
                <w:sz w:val="24"/>
                <w:szCs w:val="24"/>
                <w:lang w:val="vi-VN"/>
              </w:rPr>
              <w:t>Số lượng nhà vệ sinh khoa khám bệnh:</w:t>
            </w:r>
          </w:p>
          <w:p w14:paraId="516925CA"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(0 điểm): Không đạt (1)</w:t>
            </w:r>
          </w:p>
          <w:p w14:paraId="49DBA846"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(0,5 điểm): Đạt (1) nhưng không đạt (2)</w:t>
            </w:r>
          </w:p>
          <w:p w14:paraId="0AD362DE"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Mức 3 (1 điểm): Đạt cả (1) và (2)</w:t>
            </w:r>
          </w:p>
          <w:p w14:paraId="6A84A587"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(1,5 điểm): Đạt (1) và ≥ 2 NVS (nam/nữ riêng biệt) gồm: 01 chậu rửa, 01 xí tiểu/100 lượt khám</w:t>
            </w:r>
          </w:p>
          <w:p w14:paraId="7DCF25CC"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(2 điểm): Đạt mức 4 và có NVS cho người khuyết tật và trẻ em</w:t>
            </w:r>
          </w:p>
          <w:p w14:paraId="43823ABE"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
                <w:bCs/>
                <w:i/>
                <w:iCs/>
                <w:sz w:val="24"/>
                <w:szCs w:val="24"/>
                <w:lang w:val="vi-VN"/>
              </w:rPr>
            </w:pPr>
            <w:r w:rsidRPr="004A6528">
              <w:rPr>
                <w:rStyle w:val="OnceABox"/>
                <w:rFonts w:ascii="Times New Roman" w:hAnsi="Times New Roman" w:cs="Times New Roman"/>
                <w:bCs/>
                <w:i/>
                <w:iCs/>
                <w:color w:val="000000"/>
                <w:sz w:val="24"/>
                <w:szCs w:val="24"/>
                <w:lang w:val="vi-VN"/>
              </w:rPr>
              <w:t xml:space="preserve">* </w:t>
            </w:r>
            <w:r w:rsidRPr="004A6528">
              <w:rPr>
                <w:rFonts w:ascii="Times New Roman" w:hAnsi="Times New Roman" w:cs="Times New Roman"/>
                <w:b/>
                <w:bCs/>
                <w:i/>
                <w:iCs/>
                <w:sz w:val="24"/>
                <w:szCs w:val="24"/>
                <w:lang w:val="vi-VN"/>
              </w:rPr>
              <w:t>Số lượng nhà vệ sinh khoa/phòng điều trị, xét nghiệm:</w:t>
            </w:r>
          </w:p>
          <w:p w14:paraId="76145F64"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(0 điểm): Không đạt (1)</w:t>
            </w:r>
          </w:p>
          <w:p w14:paraId="069C6D67"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(0,5 điểm): Đạt (1) nhưng không đạt (2), (3)</w:t>
            </w:r>
          </w:p>
          <w:p w14:paraId="3A1DB573"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(1 điểm): Đạt (1), (2) nhưng không đạt (3)</w:t>
            </w:r>
          </w:p>
          <w:p w14:paraId="20C6DCFD"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(1,5 điểm): Đạt cả (1), (2), (3)</w:t>
            </w:r>
          </w:p>
          <w:p w14:paraId="08189215"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(2 điểm): Đạt mức 4 và có NVS nam/nữ riêng biệt</w:t>
            </w:r>
          </w:p>
        </w:tc>
        <w:tc>
          <w:tcPr>
            <w:tcW w:w="616" w:type="pct"/>
            <w:vAlign w:val="center"/>
          </w:tcPr>
          <w:p w14:paraId="31A8DDA3" w14:textId="278B7ABB"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lastRenderedPageBreak/>
              <w:t>Báo cáo</w:t>
            </w:r>
            <w:r w:rsidR="00B95433">
              <w:rPr>
                <w:rFonts w:ascii="Times New Roman" w:hAnsi="Times New Roman" w:cs="Times New Roman"/>
                <w:sz w:val="24"/>
                <w:szCs w:val="24"/>
              </w:rPr>
              <w:t xml:space="preserve"> </w:t>
            </w:r>
            <w:r w:rsidR="00B95433">
              <w:rPr>
                <w:rFonts w:ascii="Times New Roman" w:hAnsi="Times New Roman" w:cs="Times New Roman"/>
                <w:b/>
                <w:bCs/>
                <w:sz w:val="24"/>
                <w:szCs w:val="24"/>
              </w:rPr>
              <w:t>tiêu chí</w:t>
            </w:r>
            <w:r w:rsidRPr="004A6528">
              <w:rPr>
                <w:rFonts w:ascii="Times New Roman" w:hAnsi="Times New Roman" w:cs="Times New Roman"/>
                <w:sz w:val="24"/>
                <w:szCs w:val="24"/>
                <w:lang w:val="vi-VN"/>
              </w:rPr>
              <w:t xml:space="preserve"> Xanh-sạch-đẹp (câu B2.1; B2.2)</w:t>
            </w:r>
          </w:p>
        </w:tc>
        <w:tc>
          <w:tcPr>
            <w:tcW w:w="798" w:type="pct"/>
          </w:tcPr>
          <w:p w14:paraId="364B7DEC"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82197D" w14:paraId="4F6EC290" w14:textId="77777777" w:rsidTr="008A6C03">
        <w:tc>
          <w:tcPr>
            <w:tcW w:w="210" w:type="pct"/>
            <w:shd w:val="clear" w:color="auto" w:fill="auto"/>
            <w:tcMar>
              <w:top w:w="0" w:type="dxa"/>
              <w:left w:w="0" w:type="dxa"/>
              <w:bottom w:w="0" w:type="dxa"/>
              <w:right w:w="0" w:type="dxa"/>
            </w:tcMar>
            <w:vAlign w:val="center"/>
          </w:tcPr>
          <w:p w14:paraId="4264E453" w14:textId="77777777" w:rsidR="0082197D" w:rsidRPr="004A6528" w:rsidRDefault="0082197D"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4</w:t>
            </w:r>
          </w:p>
        </w:tc>
        <w:tc>
          <w:tcPr>
            <w:tcW w:w="848" w:type="pct"/>
            <w:shd w:val="clear" w:color="auto" w:fill="auto"/>
            <w:tcMar>
              <w:top w:w="0" w:type="dxa"/>
              <w:left w:w="0" w:type="dxa"/>
              <w:bottom w:w="0" w:type="dxa"/>
              <w:right w:w="0" w:type="dxa"/>
            </w:tcMar>
            <w:vAlign w:val="center"/>
          </w:tcPr>
          <w:p w14:paraId="33982ACE" w14:textId="2827A6AF" w:rsidR="004A6528" w:rsidRPr="004A6528" w:rsidRDefault="0082197D" w:rsidP="004A6528">
            <w:pPr>
              <w:widowControl w:val="0"/>
              <w:autoSpaceDE w:val="0"/>
              <w:autoSpaceDN w:val="0"/>
              <w:adjustRightInd w:val="0"/>
              <w:spacing w:line="240" w:lineRule="auto"/>
              <w:rPr>
                <w:rFonts w:ascii="Times New Roman" w:hAnsi="Times New Roman" w:cs="Times New Roman"/>
                <w:sz w:val="24"/>
                <w:szCs w:val="24"/>
              </w:rPr>
            </w:pPr>
            <w:r w:rsidRPr="004A6528">
              <w:rPr>
                <w:rFonts w:ascii="Times New Roman" w:hAnsi="Times New Roman" w:cs="Times New Roman"/>
                <w:b/>
                <w:bCs/>
                <w:sz w:val="24"/>
                <w:szCs w:val="24"/>
                <w:lang w:val="vi-VN"/>
              </w:rPr>
              <w:t>Điều kiệ</w:t>
            </w:r>
            <w:r w:rsidR="004A6528">
              <w:rPr>
                <w:rFonts w:ascii="Times New Roman" w:hAnsi="Times New Roman" w:cs="Times New Roman"/>
                <w:b/>
                <w:bCs/>
                <w:sz w:val="24"/>
                <w:szCs w:val="24"/>
                <w:lang w:val="vi-VN"/>
              </w:rPr>
              <w:t xml:space="preserve">n chung </w:t>
            </w:r>
            <w:r w:rsidR="004A6528">
              <w:rPr>
                <w:rFonts w:ascii="Times New Roman" w:hAnsi="Times New Roman" w:cs="Times New Roman"/>
                <w:b/>
                <w:bCs/>
                <w:sz w:val="24"/>
                <w:szCs w:val="24"/>
              </w:rPr>
              <w:t>nhà vệ sinh</w:t>
            </w:r>
          </w:p>
          <w:p w14:paraId="1428F228" w14:textId="4242330F" w:rsidR="0082197D" w:rsidRPr="004A6528" w:rsidRDefault="0082197D" w:rsidP="00860927">
            <w:pPr>
              <w:spacing w:before="120"/>
              <w:jc w:val="both"/>
              <w:rPr>
                <w:rFonts w:ascii="Times New Roman" w:hAnsi="Times New Roman" w:cs="Times New Roman"/>
                <w:sz w:val="24"/>
                <w:szCs w:val="24"/>
                <w:lang w:val="vi-VN"/>
              </w:rPr>
            </w:pPr>
          </w:p>
        </w:tc>
        <w:tc>
          <w:tcPr>
            <w:tcW w:w="1094" w:type="pct"/>
            <w:shd w:val="clear" w:color="auto" w:fill="auto"/>
            <w:tcMar>
              <w:top w:w="0" w:type="dxa"/>
              <w:left w:w="0" w:type="dxa"/>
              <w:bottom w:w="0" w:type="dxa"/>
              <w:right w:w="0" w:type="dxa"/>
            </w:tcMar>
            <w:vAlign w:val="center"/>
          </w:tcPr>
          <w:p w14:paraId="3697A748" w14:textId="02216F6B" w:rsidR="004A6528" w:rsidRPr="004A6528" w:rsidRDefault="004A6528" w:rsidP="004A6528">
            <w:pPr>
              <w:widowControl w:val="0"/>
              <w:autoSpaceDE w:val="0"/>
              <w:autoSpaceDN w:val="0"/>
              <w:adjustRightInd w:val="0"/>
              <w:spacing w:line="240" w:lineRule="auto"/>
              <w:rPr>
                <w:rFonts w:ascii="Times New Roman" w:hAnsi="Times New Roman" w:cs="Times New Roman"/>
                <w:bCs/>
                <w:sz w:val="24"/>
                <w:szCs w:val="24"/>
                <w:lang w:val="vi-VN"/>
              </w:rPr>
            </w:pPr>
            <w:r>
              <w:rPr>
                <w:rFonts w:ascii="Times New Roman" w:hAnsi="Times New Roman" w:cs="Times New Roman"/>
                <w:b/>
                <w:bCs/>
                <w:sz w:val="24"/>
                <w:szCs w:val="24"/>
              </w:rPr>
              <w:t>Theo các tiêu chí</w:t>
            </w:r>
            <w:r w:rsidRPr="004A6528">
              <w:rPr>
                <w:rFonts w:ascii="Times New Roman" w:hAnsi="Times New Roman" w:cs="Times New Roman"/>
                <w:b/>
                <w:bCs/>
                <w:sz w:val="24"/>
                <w:szCs w:val="24"/>
                <w:lang w:val="vi-VN"/>
              </w:rPr>
              <w:t>:</w:t>
            </w:r>
          </w:p>
          <w:p w14:paraId="72F94F2E"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(1) Có biển chỉ dẫn đến NVS</w:t>
            </w:r>
          </w:p>
          <w:p w14:paraId="615F8DF2"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(2) Đảm bảo thông gió và đủ ánh sáng</w:t>
            </w:r>
          </w:p>
          <w:p w14:paraId="29D56F08"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(3) Không mùi hôi</w:t>
            </w:r>
          </w:p>
          <w:p w14:paraId="7C1151E1"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(4) Có sẵn nước rửa tay, nước dội</w:t>
            </w:r>
          </w:p>
          <w:p w14:paraId="01DEB08B" w14:textId="3F7F2BFC" w:rsidR="0082197D" w:rsidRPr="004A6528" w:rsidRDefault="004A6528" w:rsidP="004A6528">
            <w:pPr>
              <w:widowControl w:val="0"/>
              <w:autoSpaceDE w:val="0"/>
              <w:autoSpaceDN w:val="0"/>
              <w:adjustRightInd w:val="0"/>
              <w:spacing w:line="240" w:lineRule="auto"/>
              <w:rPr>
                <w:rFonts w:ascii="Times New Roman" w:hAnsi="Times New Roman" w:cs="Times New Roman"/>
                <w:b/>
                <w:bCs/>
                <w:sz w:val="24"/>
                <w:szCs w:val="24"/>
                <w:lang w:val="vi-VN"/>
              </w:rPr>
            </w:pPr>
            <w:r w:rsidRPr="004A6528">
              <w:rPr>
                <w:rStyle w:val="OnceABox"/>
                <w:rFonts w:ascii="Times New Roman" w:hAnsi="Times New Roman" w:cs="Times New Roman"/>
                <w:bCs/>
                <w:color w:val="000000"/>
                <w:sz w:val="24"/>
                <w:szCs w:val="24"/>
                <w:lang w:val="vi-VN"/>
              </w:rPr>
              <w:t xml:space="preserve">(5) Có bảng hướng dẫn rửa </w:t>
            </w:r>
            <w:r w:rsidRPr="004A6528">
              <w:rPr>
                <w:rStyle w:val="OnceABox"/>
                <w:rFonts w:ascii="Times New Roman" w:hAnsi="Times New Roman" w:cs="Times New Roman"/>
                <w:bCs/>
                <w:color w:val="000000"/>
                <w:sz w:val="24"/>
                <w:szCs w:val="24"/>
                <w:lang w:val="vi-VN"/>
              </w:rPr>
              <w:lastRenderedPageBreak/>
              <w:t>tay</w:t>
            </w:r>
          </w:p>
        </w:tc>
        <w:tc>
          <w:tcPr>
            <w:tcW w:w="1435" w:type="pct"/>
            <w:vAlign w:val="center"/>
          </w:tcPr>
          <w:p w14:paraId="572766F6"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Mức 1 (0,5 điểm): Đạt ≤ 2 nội dung</w:t>
            </w:r>
          </w:p>
          <w:p w14:paraId="1DA5DA7E"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(1 điểm): Đạt 3 nội dung</w:t>
            </w:r>
          </w:p>
          <w:p w14:paraId="7EBBC632"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(2 điểm): Đạt 4 nội dung</w:t>
            </w:r>
          </w:p>
          <w:p w14:paraId="04AF75BD"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(3 điểm): Đạt đủ 5 nội dung</w:t>
            </w:r>
          </w:p>
          <w:p w14:paraId="5A4473A7"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(4 điểm): Đạt mức 4 và có thiết bị tạo mùi hương thơm hoặc có nhạc hoặc cây xanh trang trí</w:t>
            </w:r>
          </w:p>
        </w:tc>
        <w:tc>
          <w:tcPr>
            <w:tcW w:w="616" w:type="pct"/>
            <w:vAlign w:val="center"/>
          </w:tcPr>
          <w:p w14:paraId="0F15BD04" w14:textId="0D424D44"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B2.3)</w:t>
            </w:r>
          </w:p>
        </w:tc>
        <w:tc>
          <w:tcPr>
            <w:tcW w:w="798" w:type="pct"/>
          </w:tcPr>
          <w:p w14:paraId="5000F2C8"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82197D" w14:paraId="058B0BFC" w14:textId="77777777" w:rsidTr="008A6C03">
        <w:tc>
          <w:tcPr>
            <w:tcW w:w="210" w:type="pct"/>
            <w:shd w:val="clear" w:color="auto" w:fill="auto"/>
            <w:tcMar>
              <w:top w:w="0" w:type="dxa"/>
              <w:left w:w="0" w:type="dxa"/>
              <w:bottom w:w="0" w:type="dxa"/>
              <w:right w:w="0" w:type="dxa"/>
            </w:tcMar>
            <w:vAlign w:val="center"/>
          </w:tcPr>
          <w:p w14:paraId="672AFB55" w14:textId="77777777" w:rsidR="0082197D" w:rsidRPr="004A6528" w:rsidRDefault="0082197D"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5</w:t>
            </w:r>
          </w:p>
        </w:tc>
        <w:tc>
          <w:tcPr>
            <w:tcW w:w="848" w:type="pct"/>
            <w:shd w:val="clear" w:color="auto" w:fill="auto"/>
            <w:tcMar>
              <w:top w:w="0" w:type="dxa"/>
              <w:left w:w="0" w:type="dxa"/>
              <w:bottom w:w="0" w:type="dxa"/>
              <w:right w:w="0" w:type="dxa"/>
            </w:tcMar>
            <w:vAlign w:val="center"/>
          </w:tcPr>
          <w:p w14:paraId="76F8D0BB" w14:textId="67D65EF5" w:rsidR="0082197D" w:rsidRPr="004A6528" w:rsidRDefault="0082197D" w:rsidP="00860927">
            <w:pPr>
              <w:widowControl w:val="0"/>
              <w:autoSpaceDE w:val="0"/>
              <w:autoSpaceDN w:val="0"/>
              <w:adjustRightInd w:val="0"/>
              <w:spacing w:line="240" w:lineRule="auto"/>
              <w:rPr>
                <w:rFonts w:ascii="Times New Roman" w:hAnsi="Times New Roman" w:cs="Times New Roman"/>
                <w:bCs/>
                <w:sz w:val="24"/>
                <w:szCs w:val="24"/>
                <w:lang w:val="vi-VN"/>
              </w:rPr>
            </w:pPr>
            <w:r w:rsidRPr="004A6528">
              <w:rPr>
                <w:rFonts w:ascii="Times New Roman" w:hAnsi="Times New Roman" w:cs="Times New Roman"/>
                <w:b/>
                <w:bCs/>
                <w:sz w:val="24"/>
                <w:szCs w:val="24"/>
                <w:lang w:val="vi-VN"/>
              </w:rPr>
              <w:t>Sàn nhà vệ</w:t>
            </w:r>
            <w:r w:rsidR="004A6528">
              <w:rPr>
                <w:rFonts w:ascii="Times New Roman" w:hAnsi="Times New Roman" w:cs="Times New Roman"/>
                <w:b/>
                <w:bCs/>
                <w:sz w:val="24"/>
                <w:szCs w:val="24"/>
                <w:lang w:val="vi-VN"/>
              </w:rPr>
              <w:t xml:space="preserve"> sinh</w:t>
            </w:r>
          </w:p>
          <w:p w14:paraId="63F2DBDF" w14:textId="274FB3CF" w:rsidR="0082197D" w:rsidRPr="004A6528" w:rsidRDefault="0082197D" w:rsidP="00860927">
            <w:pPr>
              <w:spacing w:before="120"/>
              <w:jc w:val="both"/>
              <w:rPr>
                <w:rFonts w:ascii="Times New Roman" w:hAnsi="Times New Roman" w:cs="Times New Roman"/>
                <w:sz w:val="24"/>
                <w:szCs w:val="24"/>
                <w:lang w:val="vi-VN"/>
              </w:rPr>
            </w:pPr>
          </w:p>
        </w:tc>
        <w:tc>
          <w:tcPr>
            <w:tcW w:w="1094" w:type="pct"/>
            <w:shd w:val="clear" w:color="auto" w:fill="auto"/>
            <w:tcMar>
              <w:top w:w="0" w:type="dxa"/>
              <w:left w:w="0" w:type="dxa"/>
              <w:bottom w:w="0" w:type="dxa"/>
              <w:right w:w="0" w:type="dxa"/>
            </w:tcMar>
            <w:vAlign w:val="center"/>
          </w:tcPr>
          <w:p w14:paraId="37B1D4F5"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(1) Khô, không đọng nước.</w:t>
            </w:r>
          </w:p>
          <w:p w14:paraId="3C437CCB"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(2) Không trơn trượt.</w:t>
            </w:r>
          </w:p>
          <w:p w14:paraId="04173DA8"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(3) Sạch, không có vết bẩn.</w:t>
            </w:r>
          </w:p>
          <w:p w14:paraId="0AA51B91"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bCs/>
                <w:color w:val="000000"/>
                <w:sz w:val="24"/>
                <w:szCs w:val="24"/>
                <w:lang w:val="vi-VN"/>
              </w:rPr>
            </w:pPr>
            <w:r w:rsidRPr="004A6528">
              <w:rPr>
                <w:rStyle w:val="OnceABox"/>
                <w:rFonts w:ascii="Times New Roman" w:hAnsi="Times New Roman" w:cs="Times New Roman"/>
                <w:bCs/>
                <w:color w:val="000000"/>
                <w:sz w:val="24"/>
                <w:szCs w:val="24"/>
                <w:lang w:val="vi-VN"/>
              </w:rPr>
              <w:t>(4) Không có rác rơi vãi</w:t>
            </w:r>
          </w:p>
          <w:p w14:paraId="76E9E528" w14:textId="7B1F52BA" w:rsidR="0082197D" w:rsidRPr="004A6528" w:rsidRDefault="004A6528" w:rsidP="004A6528">
            <w:pPr>
              <w:widowControl w:val="0"/>
              <w:autoSpaceDE w:val="0"/>
              <w:autoSpaceDN w:val="0"/>
              <w:adjustRightInd w:val="0"/>
              <w:spacing w:line="240" w:lineRule="auto"/>
              <w:rPr>
                <w:rFonts w:ascii="Times New Roman" w:hAnsi="Times New Roman" w:cs="Times New Roman"/>
                <w:b/>
                <w:bCs/>
                <w:sz w:val="24"/>
                <w:szCs w:val="24"/>
                <w:lang w:val="vi-VN"/>
              </w:rPr>
            </w:pPr>
            <w:r w:rsidRPr="004A6528">
              <w:rPr>
                <w:rStyle w:val="OnceABox"/>
                <w:rFonts w:ascii="Times New Roman" w:hAnsi="Times New Roman" w:cs="Times New Roman"/>
                <w:bCs/>
                <w:color w:val="000000"/>
                <w:sz w:val="24"/>
                <w:szCs w:val="24"/>
                <w:lang w:val="vi-VN"/>
              </w:rPr>
              <w:t>(5) Không bong tróc, nứt vỡ</w:t>
            </w:r>
          </w:p>
        </w:tc>
        <w:tc>
          <w:tcPr>
            <w:tcW w:w="1435" w:type="pct"/>
            <w:vAlign w:val="center"/>
          </w:tcPr>
          <w:p w14:paraId="060925FF"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(0 điểm): Đạt ≤1 nội dung</w:t>
            </w:r>
          </w:p>
          <w:p w14:paraId="280361DC"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(0,5 điểm): Đạt 2 nội dung</w:t>
            </w:r>
          </w:p>
          <w:p w14:paraId="24CDED92"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(1 điểm): Đạt 3 nội dung</w:t>
            </w:r>
          </w:p>
          <w:p w14:paraId="0B1FB9CE"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(1,5 điểm): Đạt 4 nội dung</w:t>
            </w:r>
          </w:p>
          <w:p w14:paraId="5B27DD6A"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(2 điểm): Đủ cả 5 nội dung</w:t>
            </w:r>
          </w:p>
        </w:tc>
        <w:tc>
          <w:tcPr>
            <w:tcW w:w="616" w:type="pct"/>
          </w:tcPr>
          <w:p w14:paraId="23661396" w14:textId="118FBE03"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B2.4)</w:t>
            </w:r>
          </w:p>
        </w:tc>
        <w:tc>
          <w:tcPr>
            <w:tcW w:w="798" w:type="pct"/>
          </w:tcPr>
          <w:p w14:paraId="1E0A206F"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82197D" w14:paraId="5A9ECC6C" w14:textId="77777777" w:rsidTr="008A6C03">
        <w:tc>
          <w:tcPr>
            <w:tcW w:w="210" w:type="pct"/>
            <w:shd w:val="clear" w:color="auto" w:fill="auto"/>
            <w:tcMar>
              <w:top w:w="0" w:type="dxa"/>
              <w:left w:w="0" w:type="dxa"/>
              <w:bottom w:w="0" w:type="dxa"/>
              <w:right w:w="0" w:type="dxa"/>
            </w:tcMar>
            <w:vAlign w:val="center"/>
          </w:tcPr>
          <w:p w14:paraId="425764DD" w14:textId="77777777" w:rsidR="0082197D" w:rsidRPr="004A6528" w:rsidRDefault="0082197D"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6</w:t>
            </w:r>
          </w:p>
        </w:tc>
        <w:tc>
          <w:tcPr>
            <w:tcW w:w="848" w:type="pct"/>
            <w:shd w:val="clear" w:color="auto" w:fill="auto"/>
            <w:tcMar>
              <w:top w:w="0" w:type="dxa"/>
              <w:left w:w="0" w:type="dxa"/>
              <w:bottom w:w="0" w:type="dxa"/>
              <w:right w:w="0" w:type="dxa"/>
            </w:tcMar>
            <w:vAlign w:val="center"/>
          </w:tcPr>
          <w:p w14:paraId="2DC55378" w14:textId="386A583F" w:rsidR="0082197D" w:rsidRPr="004A6528" w:rsidRDefault="0082197D" w:rsidP="00860927">
            <w:pPr>
              <w:widowControl w:val="0"/>
              <w:autoSpaceDE w:val="0"/>
              <w:autoSpaceDN w:val="0"/>
              <w:adjustRightInd w:val="0"/>
              <w:spacing w:line="240" w:lineRule="auto"/>
              <w:rPr>
                <w:rFonts w:ascii="Times New Roman" w:hAnsi="Times New Roman" w:cs="Times New Roman"/>
                <w:bCs/>
                <w:sz w:val="24"/>
                <w:szCs w:val="24"/>
                <w:lang w:val="vi-VN"/>
              </w:rPr>
            </w:pPr>
            <w:r w:rsidRPr="004A6528">
              <w:rPr>
                <w:rFonts w:ascii="Times New Roman" w:hAnsi="Times New Roman" w:cs="Times New Roman"/>
                <w:b/>
                <w:bCs/>
                <w:sz w:val="24"/>
                <w:szCs w:val="24"/>
                <w:lang w:val="vi-VN"/>
              </w:rPr>
              <w:t>Tường, trần nhà vệ</w:t>
            </w:r>
            <w:r w:rsidR="004A6528">
              <w:rPr>
                <w:rFonts w:ascii="Times New Roman" w:hAnsi="Times New Roman" w:cs="Times New Roman"/>
                <w:b/>
                <w:bCs/>
                <w:sz w:val="24"/>
                <w:szCs w:val="24"/>
                <w:lang w:val="vi-VN"/>
              </w:rPr>
              <w:t xml:space="preserve"> sinh</w:t>
            </w:r>
          </w:p>
          <w:p w14:paraId="35D08B76" w14:textId="72EF21A3" w:rsidR="0082197D" w:rsidRPr="004A6528" w:rsidRDefault="0082197D" w:rsidP="00860927">
            <w:pPr>
              <w:spacing w:before="120"/>
              <w:jc w:val="both"/>
              <w:rPr>
                <w:rFonts w:ascii="Times New Roman" w:hAnsi="Times New Roman" w:cs="Times New Roman"/>
                <w:sz w:val="24"/>
                <w:szCs w:val="24"/>
                <w:lang w:val="vi-VN"/>
              </w:rPr>
            </w:pPr>
          </w:p>
        </w:tc>
        <w:tc>
          <w:tcPr>
            <w:tcW w:w="1094" w:type="pct"/>
            <w:shd w:val="clear" w:color="auto" w:fill="auto"/>
            <w:tcMar>
              <w:top w:w="0" w:type="dxa"/>
              <w:left w:w="0" w:type="dxa"/>
              <w:bottom w:w="0" w:type="dxa"/>
              <w:right w:w="0" w:type="dxa"/>
            </w:tcMar>
            <w:vAlign w:val="center"/>
          </w:tcPr>
          <w:p w14:paraId="5AEA6B04"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color w:val="000000"/>
                <w:sz w:val="24"/>
                <w:szCs w:val="24"/>
                <w:lang w:val="vi-VN"/>
              </w:rPr>
            </w:pPr>
            <w:r w:rsidRPr="004A6528">
              <w:rPr>
                <w:rStyle w:val="OnceABox"/>
                <w:rFonts w:ascii="Times New Roman" w:hAnsi="Times New Roman" w:cs="Times New Roman"/>
                <w:color w:val="000000"/>
                <w:sz w:val="24"/>
                <w:szCs w:val="24"/>
                <w:lang w:val="vi-VN"/>
              </w:rPr>
              <w:t>(1) Không có mạng nhện,</w:t>
            </w:r>
          </w:p>
          <w:p w14:paraId="6E185B95"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color w:val="000000"/>
                <w:sz w:val="24"/>
                <w:szCs w:val="24"/>
                <w:lang w:val="vi-VN"/>
              </w:rPr>
            </w:pPr>
            <w:r w:rsidRPr="004A6528">
              <w:rPr>
                <w:rStyle w:val="OnceABox"/>
                <w:rFonts w:ascii="Times New Roman" w:hAnsi="Times New Roman" w:cs="Times New Roman"/>
                <w:color w:val="000000"/>
                <w:sz w:val="24"/>
                <w:szCs w:val="24"/>
                <w:lang w:val="vi-VN"/>
              </w:rPr>
              <w:t>(2) Không có rêu mốc,</w:t>
            </w:r>
          </w:p>
          <w:p w14:paraId="377E48E2"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color w:val="000000"/>
                <w:sz w:val="24"/>
                <w:szCs w:val="24"/>
              </w:rPr>
            </w:pPr>
            <w:r w:rsidRPr="004A6528">
              <w:rPr>
                <w:rStyle w:val="OnceABox"/>
                <w:rFonts w:ascii="Times New Roman" w:hAnsi="Times New Roman" w:cs="Times New Roman"/>
                <w:color w:val="000000"/>
                <w:sz w:val="24"/>
                <w:szCs w:val="24"/>
              </w:rPr>
              <w:t>(3) Không bong tróc</w:t>
            </w:r>
          </w:p>
          <w:p w14:paraId="02BED35B"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color w:val="000000"/>
                <w:sz w:val="24"/>
                <w:szCs w:val="24"/>
              </w:rPr>
            </w:pPr>
            <w:r w:rsidRPr="004A6528">
              <w:rPr>
                <w:rStyle w:val="OnceABox"/>
                <w:rFonts w:ascii="Times New Roman" w:hAnsi="Times New Roman" w:cs="Times New Roman"/>
                <w:color w:val="000000"/>
                <w:sz w:val="24"/>
                <w:szCs w:val="24"/>
              </w:rPr>
              <w:t>(4) Không thấm, dột</w:t>
            </w:r>
          </w:p>
          <w:p w14:paraId="1C830683" w14:textId="6DBF07F2" w:rsidR="0082197D" w:rsidRPr="004A6528" w:rsidRDefault="004A6528" w:rsidP="004A6528">
            <w:pPr>
              <w:widowControl w:val="0"/>
              <w:autoSpaceDE w:val="0"/>
              <w:autoSpaceDN w:val="0"/>
              <w:adjustRightInd w:val="0"/>
              <w:spacing w:line="240" w:lineRule="auto"/>
              <w:rPr>
                <w:rFonts w:ascii="Times New Roman" w:hAnsi="Times New Roman" w:cs="Times New Roman"/>
                <w:b/>
                <w:bCs/>
                <w:spacing w:val="-10"/>
                <w:sz w:val="24"/>
                <w:szCs w:val="24"/>
              </w:rPr>
            </w:pPr>
            <w:r w:rsidRPr="004A6528">
              <w:rPr>
                <w:rStyle w:val="OnceABox"/>
                <w:rFonts w:ascii="Times New Roman" w:hAnsi="Times New Roman" w:cs="Times New Roman"/>
                <w:color w:val="000000"/>
                <w:spacing w:val="-10"/>
                <w:sz w:val="24"/>
                <w:szCs w:val="24"/>
              </w:rPr>
              <w:t>(5) Được quét sơn/vôi đảm bảo vệ sinh, mỹ quan</w:t>
            </w:r>
          </w:p>
        </w:tc>
        <w:tc>
          <w:tcPr>
            <w:tcW w:w="1435" w:type="pct"/>
            <w:vAlign w:val="center"/>
          </w:tcPr>
          <w:p w14:paraId="699D7E7E"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(0 điểm): Đạt ≤1 nội dung</w:t>
            </w:r>
          </w:p>
          <w:p w14:paraId="5A0A9CBC"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(0,5 điểm): Đạt 2 nội dung</w:t>
            </w:r>
          </w:p>
          <w:p w14:paraId="642BC6E4"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(1 điểm): Đạt 3 nội dung</w:t>
            </w:r>
          </w:p>
          <w:p w14:paraId="7E79F68F"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(1,5 điểm): Đạt 4 nội dung</w:t>
            </w:r>
          </w:p>
          <w:p w14:paraId="27F4D512"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(2 điểm): Đủ cả 5 nội dung</w:t>
            </w:r>
          </w:p>
        </w:tc>
        <w:tc>
          <w:tcPr>
            <w:tcW w:w="616" w:type="pct"/>
          </w:tcPr>
          <w:p w14:paraId="769ED699" w14:textId="5DB9381B"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B2.5)</w:t>
            </w:r>
          </w:p>
        </w:tc>
        <w:tc>
          <w:tcPr>
            <w:tcW w:w="798" w:type="pct"/>
          </w:tcPr>
          <w:p w14:paraId="469B9B3A"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82197D" w14:paraId="7960CEC7" w14:textId="77777777" w:rsidTr="008A6C03">
        <w:tc>
          <w:tcPr>
            <w:tcW w:w="210" w:type="pct"/>
            <w:shd w:val="clear" w:color="auto" w:fill="auto"/>
            <w:tcMar>
              <w:top w:w="0" w:type="dxa"/>
              <w:left w:w="0" w:type="dxa"/>
              <w:bottom w:w="0" w:type="dxa"/>
              <w:right w:w="0" w:type="dxa"/>
            </w:tcMar>
            <w:vAlign w:val="center"/>
          </w:tcPr>
          <w:p w14:paraId="19152899" w14:textId="77777777" w:rsidR="0082197D" w:rsidRPr="004A6528" w:rsidRDefault="0082197D"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7</w:t>
            </w:r>
          </w:p>
        </w:tc>
        <w:tc>
          <w:tcPr>
            <w:tcW w:w="848" w:type="pct"/>
            <w:shd w:val="clear" w:color="auto" w:fill="auto"/>
            <w:tcMar>
              <w:top w:w="0" w:type="dxa"/>
              <w:left w:w="0" w:type="dxa"/>
              <w:bottom w:w="0" w:type="dxa"/>
              <w:right w:w="0" w:type="dxa"/>
            </w:tcMar>
            <w:vAlign w:val="center"/>
          </w:tcPr>
          <w:p w14:paraId="5BC3357F" w14:textId="1E2A1149" w:rsidR="0082197D" w:rsidRPr="004A6528" w:rsidRDefault="0082197D" w:rsidP="00860927">
            <w:pPr>
              <w:widowControl w:val="0"/>
              <w:autoSpaceDE w:val="0"/>
              <w:autoSpaceDN w:val="0"/>
              <w:adjustRightInd w:val="0"/>
              <w:spacing w:line="240" w:lineRule="auto"/>
              <w:rPr>
                <w:rFonts w:ascii="Times New Roman" w:hAnsi="Times New Roman" w:cs="Times New Roman"/>
                <w:b/>
                <w:bCs/>
                <w:sz w:val="24"/>
                <w:szCs w:val="24"/>
                <w:lang w:val="vi-VN"/>
              </w:rPr>
            </w:pPr>
            <w:r w:rsidRPr="004A6528">
              <w:rPr>
                <w:rFonts w:ascii="Times New Roman" w:hAnsi="Times New Roman" w:cs="Times New Roman"/>
                <w:b/>
                <w:bCs/>
                <w:sz w:val="24"/>
                <w:szCs w:val="24"/>
                <w:lang w:val="vi-VN"/>
              </w:rPr>
              <w:t>Thiết bị vệ sinh: chậu rửa, xí tiể</w:t>
            </w:r>
            <w:r w:rsidR="004A6528">
              <w:rPr>
                <w:rFonts w:ascii="Times New Roman" w:hAnsi="Times New Roman" w:cs="Times New Roman"/>
                <w:b/>
                <w:bCs/>
                <w:sz w:val="24"/>
                <w:szCs w:val="24"/>
                <w:lang w:val="vi-VN"/>
              </w:rPr>
              <w:t>u</w:t>
            </w:r>
          </w:p>
          <w:p w14:paraId="47E9C2A1" w14:textId="147D613C" w:rsidR="0082197D" w:rsidRPr="004A6528" w:rsidRDefault="0082197D" w:rsidP="00860927">
            <w:pPr>
              <w:spacing w:before="120"/>
              <w:jc w:val="both"/>
              <w:rPr>
                <w:rFonts w:ascii="Times New Roman" w:hAnsi="Times New Roman" w:cs="Times New Roman"/>
                <w:sz w:val="24"/>
                <w:szCs w:val="24"/>
                <w:lang w:val="vi-VN"/>
              </w:rPr>
            </w:pPr>
          </w:p>
        </w:tc>
        <w:tc>
          <w:tcPr>
            <w:tcW w:w="1094" w:type="pct"/>
            <w:shd w:val="clear" w:color="auto" w:fill="auto"/>
            <w:tcMar>
              <w:top w:w="0" w:type="dxa"/>
              <w:left w:w="0" w:type="dxa"/>
              <w:bottom w:w="0" w:type="dxa"/>
              <w:right w:w="0" w:type="dxa"/>
            </w:tcMar>
            <w:vAlign w:val="center"/>
          </w:tcPr>
          <w:p w14:paraId="290804E7" w14:textId="77777777" w:rsidR="004A6528" w:rsidRPr="004A6528" w:rsidRDefault="004A6528" w:rsidP="004A6528">
            <w:pPr>
              <w:widowControl w:val="0"/>
              <w:autoSpaceDE w:val="0"/>
              <w:autoSpaceDN w:val="0"/>
              <w:adjustRightInd w:val="0"/>
              <w:spacing w:line="240" w:lineRule="auto"/>
              <w:rPr>
                <w:rFonts w:ascii="Times New Roman" w:hAnsi="Times New Roman" w:cs="Times New Roman"/>
                <w:bCs/>
                <w:sz w:val="24"/>
                <w:szCs w:val="24"/>
                <w:lang w:val="vi-VN"/>
              </w:rPr>
            </w:pPr>
            <w:r w:rsidRPr="004A6528">
              <w:rPr>
                <w:rFonts w:ascii="Times New Roman" w:hAnsi="Times New Roman" w:cs="Times New Roman"/>
                <w:bCs/>
                <w:sz w:val="24"/>
                <w:szCs w:val="24"/>
                <w:lang w:val="vi-VN"/>
              </w:rPr>
              <w:t>(1) Không nứt, vỡ,</w:t>
            </w:r>
          </w:p>
          <w:p w14:paraId="33B0DE0C" w14:textId="77777777" w:rsidR="004A6528" w:rsidRPr="004A6528" w:rsidRDefault="004A6528" w:rsidP="004A6528">
            <w:pPr>
              <w:widowControl w:val="0"/>
              <w:autoSpaceDE w:val="0"/>
              <w:autoSpaceDN w:val="0"/>
              <w:adjustRightInd w:val="0"/>
              <w:spacing w:line="240" w:lineRule="auto"/>
              <w:rPr>
                <w:rFonts w:ascii="Times New Roman" w:hAnsi="Times New Roman" w:cs="Times New Roman"/>
                <w:bCs/>
                <w:sz w:val="24"/>
                <w:szCs w:val="24"/>
                <w:lang w:val="vi-VN"/>
              </w:rPr>
            </w:pPr>
            <w:r w:rsidRPr="004A6528">
              <w:rPr>
                <w:rFonts w:ascii="Times New Roman" w:hAnsi="Times New Roman" w:cs="Times New Roman"/>
                <w:bCs/>
                <w:sz w:val="24"/>
                <w:szCs w:val="24"/>
                <w:lang w:val="vi-VN"/>
              </w:rPr>
              <w:t>(2) Không hỏng, tắc</w:t>
            </w:r>
          </w:p>
          <w:p w14:paraId="6DDC6411" w14:textId="23433AD1" w:rsidR="0082197D" w:rsidRPr="004A6528" w:rsidRDefault="004A6528" w:rsidP="004A6528">
            <w:pPr>
              <w:widowControl w:val="0"/>
              <w:autoSpaceDE w:val="0"/>
              <w:autoSpaceDN w:val="0"/>
              <w:adjustRightInd w:val="0"/>
              <w:spacing w:line="240" w:lineRule="auto"/>
              <w:rPr>
                <w:rFonts w:ascii="Times New Roman" w:hAnsi="Times New Roman" w:cs="Times New Roman"/>
                <w:b/>
                <w:bCs/>
                <w:sz w:val="24"/>
                <w:szCs w:val="24"/>
                <w:lang w:val="vi-VN"/>
              </w:rPr>
            </w:pPr>
            <w:r w:rsidRPr="004A6528">
              <w:rPr>
                <w:rFonts w:ascii="Times New Roman" w:hAnsi="Times New Roman" w:cs="Times New Roman"/>
                <w:bCs/>
                <w:sz w:val="24"/>
                <w:szCs w:val="24"/>
                <w:lang w:val="vi-VN"/>
              </w:rPr>
              <w:t>(3) Xí tiểu không dính đọng phân, nước tiểu;</w:t>
            </w:r>
          </w:p>
        </w:tc>
        <w:tc>
          <w:tcPr>
            <w:tcW w:w="1435" w:type="pct"/>
            <w:vAlign w:val="center"/>
          </w:tcPr>
          <w:p w14:paraId="3AF7C840"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(0 điểm): Không đạt nội dung nào</w:t>
            </w:r>
          </w:p>
          <w:p w14:paraId="4ECA24A1"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(0,5 điểm): Đạt 1 nội dung</w:t>
            </w:r>
          </w:p>
          <w:p w14:paraId="3BEC051D"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(1 điểm): Đạt 2 nội dung</w:t>
            </w:r>
          </w:p>
          <w:p w14:paraId="688CEE18"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(1,5 điểm): Đạt 3 nội dung</w:t>
            </w:r>
          </w:p>
          <w:p w14:paraId="0196F048"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 xml:space="preserve">Mức 5: (2 điểm): Đủ cả 4 nội dung </w:t>
            </w:r>
            <w:r w:rsidRPr="004A6528">
              <w:rPr>
                <w:rFonts w:ascii="Times New Roman" w:hAnsi="Times New Roman" w:cs="Times New Roman"/>
                <w:sz w:val="24"/>
                <w:szCs w:val="24"/>
                <w:lang w:val="vi-VN"/>
              </w:rPr>
              <w:t>và thiết bị có cảm ứng/ hoặc có thiết bị vệ sinh thông minh</w:t>
            </w:r>
          </w:p>
        </w:tc>
        <w:tc>
          <w:tcPr>
            <w:tcW w:w="616" w:type="pct"/>
          </w:tcPr>
          <w:p w14:paraId="168C9A4E" w14:textId="3488A602"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B2.6)</w:t>
            </w:r>
          </w:p>
        </w:tc>
        <w:tc>
          <w:tcPr>
            <w:tcW w:w="798" w:type="pct"/>
          </w:tcPr>
          <w:p w14:paraId="2B0852E4"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82197D" w14:paraId="38134B38" w14:textId="77777777" w:rsidTr="008A6C03">
        <w:tc>
          <w:tcPr>
            <w:tcW w:w="210" w:type="pct"/>
            <w:shd w:val="clear" w:color="auto" w:fill="auto"/>
            <w:tcMar>
              <w:top w:w="0" w:type="dxa"/>
              <w:left w:w="0" w:type="dxa"/>
              <w:bottom w:w="0" w:type="dxa"/>
              <w:right w:w="0" w:type="dxa"/>
            </w:tcMar>
            <w:vAlign w:val="center"/>
          </w:tcPr>
          <w:p w14:paraId="11E9979A" w14:textId="77777777" w:rsidR="0082197D" w:rsidRPr="004A6528" w:rsidRDefault="0082197D"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8</w:t>
            </w:r>
          </w:p>
        </w:tc>
        <w:tc>
          <w:tcPr>
            <w:tcW w:w="848" w:type="pct"/>
            <w:shd w:val="clear" w:color="auto" w:fill="auto"/>
            <w:tcMar>
              <w:top w:w="0" w:type="dxa"/>
              <w:left w:w="0" w:type="dxa"/>
              <w:bottom w:w="0" w:type="dxa"/>
              <w:right w:w="0" w:type="dxa"/>
            </w:tcMar>
            <w:vAlign w:val="center"/>
          </w:tcPr>
          <w:p w14:paraId="0CFB92BC" w14:textId="7AEE2208" w:rsidR="0082197D" w:rsidRPr="004A6528" w:rsidRDefault="0082197D" w:rsidP="004A6528">
            <w:pPr>
              <w:widowControl w:val="0"/>
              <w:autoSpaceDE w:val="0"/>
              <w:autoSpaceDN w:val="0"/>
              <w:adjustRightInd w:val="0"/>
              <w:spacing w:line="240" w:lineRule="auto"/>
              <w:rPr>
                <w:rFonts w:ascii="Times New Roman" w:hAnsi="Times New Roman" w:cs="Times New Roman"/>
                <w:bCs/>
                <w:sz w:val="24"/>
                <w:szCs w:val="24"/>
              </w:rPr>
            </w:pPr>
            <w:r w:rsidRPr="004A6528">
              <w:rPr>
                <w:rFonts w:ascii="Times New Roman" w:hAnsi="Times New Roman" w:cs="Times New Roman"/>
                <w:b/>
                <w:bCs/>
                <w:sz w:val="24"/>
                <w:szCs w:val="24"/>
              </w:rPr>
              <w:t>Các vật dụ</w:t>
            </w:r>
            <w:r w:rsidR="004A6528">
              <w:rPr>
                <w:rFonts w:ascii="Times New Roman" w:hAnsi="Times New Roman" w:cs="Times New Roman"/>
                <w:b/>
                <w:bCs/>
                <w:sz w:val="24"/>
                <w:szCs w:val="24"/>
              </w:rPr>
              <w:t>ng trong NVS</w:t>
            </w:r>
          </w:p>
        </w:tc>
        <w:tc>
          <w:tcPr>
            <w:tcW w:w="1094" w:type="pct"/>
            <w:shd w:val="clear" w:color="auto" w:fill="auto"/>
            <w:tcMar>
              <w:top w:w="0" w:type="dxa"/>
              <w:left w:w="0" w:type="dxa"/>
              <w:bottom w:w="0" w:type="dxa"/>
              <w:right w:w="0" w:type="dxa"/>
            </w:tcMar>
            <w:vAlign w:val="center"/>
          </w:tcPr>
          <w:p w14:paraId="1C9C8731"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color w:val="000000"/>
                <w:sz w:val="24"/>
                <w:szCs w:val="24"/>
              </w:rPr>
            </w:pPr>
            <w:r w:rsidRPr="004A6528">
              <w:rPr>
                <w:rStyle w:val="OnceABox"/>
                <w:rFonts w:ascii="Times New Roman" w:hAnsi="Times New Roman" w:cs="Times New Roman"/>
                <w:color w:val="000000"/>
                <w:sz w:val="24"/>
                <w:szCs w:val="24"/>
              </w:rPr>
              <w:t>(1) Có sẵn giấy vệ sinh,</w:t>
            </w:r>
          </w:p>
          <w:p w14:paraId="3BFB2710"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color w:val="000000"/>
                <w:sz w:val="24"/>
                <w:szCs w:val="24"/>
              </w:rPr>
            </w:pPr>
            <w:r w:rsidRPr="004A6528">
              <w:rPr>
                <w:rStyle w:val="OnceABox"/>
                <w:rFonts w:ascii="Times New Roman" w:hAnsi="Times New Roman" w:cs="Times New Roman"/>
                <w:color w:val="000000"/>
                <w:sz w:val="24"/>
                <w:szCs w:val="24"/>
              </w:rPr>
              <w:t>(2) Thùng đựng chất thải</w:t>
            </w:r>
          </w:p>
          <w:p w14:paraId="2D16567F" w14:textId="77777777" w:rsidR="004A6528" w:rsidRPr="004A6528" w:rsidRDefault="004A6528" w:rsidP="004A6528">
            <w:pPr>
              <w:widowControl w:val="0"/>
              <w:autoSpaceDE w:val="0"/>
              <w:autoSpaceDN w:val="0"/>
              <w:adjustRightInd w:val="0"/>
              <w:spacing w:line="240" w:lineRule="auto"/>
              <w:rPr>
                <w:rStyle w:val="OnceABox"/>
                <w:rFonts w:ascii="Times New Roman" w:hAnsi="Times New Roman" w:cs="Times New Roman"/>
                <w:color w:val="000000"/>
                <w:sz w:val="24"/>
                <w:szCs w:val="24"/>
              </w:rPr>
            </w:pPr>
            <w:r w:rsidRPr="004A6528">
              <w:rPr>
                <w:rStyle w:val="OnceABox"/>
                <w:rFonts w:ascii="Times New Roman" w:hAnsi="Times New Roman" w:cs="Times New Roman"/>
                <w:color w:val="000000"/>
                <w:sz w:val="24"/>
                <w:szCs w:val="24"/>
              </w:rPr>
              <w:t>(3) Có xà phòng hoặc dung dịch rửa tay</w:t>
            </w:r>
          </w:p>
          <w:p w14:paraId="2A38F52A" w14:textId="4D011D21" w:rsidR="0082197D" w:rsidRPr="004A6528" w:rsidRDefault="004A6528" w:rsidP="004A6528">
            <w:pPr>
              <w:widowControl w:val="0"/>
              <w:autoSpaceDE w:val="0"/>
              <w:autoSpaceDN w:val="0"/>
              <w:adjustRightInd w:val="0"/>
              <w:spacing w:line="240" w:lineRule="auto"/>
              <w:rPr>
                <w:rFonts w:ascii="Times New Roman" w:hAnsi="Times New Roman" w:cs="Times New Roman"/>
                <w:b/>
                <w:bCs/>
                <w:sz w:val="24"/>
                <w:szCs w:val="24"/>
              </w:rPr>
            </w:pPr>
            <w:r w:rsidRPr="004A6528">
              <w:rPr>
                <w:rStyle w:val="OnceABox"/>
                <w:rFonts w:ascii="Times New Roman" w:hAnsi="Times New Roman" w:cs="Times New Roman"/>
                <w:color w:val="000000"/>
                <w:sz w:val="24"/>
                <w:szCs w:val="24"/>
              </w:rPr>
              <w:t>(4) Có gương soi, móc treo đồ</w:t>
            </w:r>
          </w:p>
        </w:tc>
        <w:tc>
          <w:tcPr>
            <w:tcW w:w="1435" w:type="pct"/>
            <w:vAlign w:val="center"/>
          </w:tcPr>
          <w:p w14:paraId="66220EF1"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(0,5 điểm): Đủ 1 nội dung</w:t>
            </w:r>
          </w:p>
          <w:p w14:paraId="43A426B7"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(1 điểm): Đủ 2 nội dung</w:t>
            </w:r>
          </w:p>
          <w:p w14:paraId="0B6E1B4B"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(2 điểm): Đủ 3 nội dung</w:t>
            </w:r>
          </w:p>
          <w:p w14:paraId="1A19B370"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(3 điểm): Đạt 4 nội dung</w:t>
            </w:r>
          </w:p>
          <w:p w14:paraId="67058316"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(4 điểm): Đạt mức 4 và có bình nóng lạnh/có thiết bị làm khô tay</w:t>
            </w:r>
          </w:p>
        </w:tc>
        <w:tc>
          <w:tcPr>
            <w:tcW w:w="616" w:type="pct"/>
          </w:tcPr>
          <w:p w14:paraId="5982D40F" w14:textId="52B0B7F2"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B2.7)</w:t>
            </w:r>
          </w:p>
        </w:tc>
        <w:tc>
          <w:tcPr>
            <w:tcW w:w="798" w:type="pct"/>
          </w:tcPr>
          <w:p w14:paraId="0B0E20F7"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82197D" w14:paraId="5F32DDCE" w14:textId="77777777" w:rsidTr="008A6C03">
        <w:tc>
          <w:tcPr>
            <w:tcW w:w="210" w:type="pct"/>
            <w:shd w:val="clear" w:color="auto" w:fill="auto"/>
            <w:tcMar>
              <w:top w:w="0" w:type="dxa"/>
              <w:left w:w="0" w:type="dxa"/>
              <w:bottom w:w="0" w:type="dxa"/>
              <w:right w:w="0" w:type="dxa"/>
            </w:tcMar>
            <w:vAlign w:val="center"/>
          </w:tcPr>
          <w:p w14:paraId="5739729E" w14:textId="77777777" w:rsidR="0082197D" w:rsidRPr="004A6528" w:rsidRDefault="0082197D"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9</w:t>
            </w:r>
          </w:p>
        </w:tc>
        <w:tc>
          <w:tcPr>
            <w:tcW w:w="848" w:type="pct"/>
            <w:shd w:val="clear" w:color="auto" w:fill="auto"/>
            <w:tcMar>
              <w:top w:w="0" w:type="dxa"/>
              <w:left w:w="0" w:type="dxa"/>
              <w:bottom w:w="0" w:type="dxa"/>
              <w:right w:w="0" w:type="dxa"/>
            </w:tcMar>
            <w:vAlign w:val="center"/>
          </w:tcPr>
          <w:p w14:paraId="51EEF7FB" w14:textId="11D42A39" w:rsidR="0082197D" w:rsidRPr="004A6528" w:rsidRDefault="0082197D" w:rsidP="00860927">
            <w:pPr>
              <w:widowControl w:val="0"/>
              <w:autoSpaceDE w:val="0"/>
              <w:autoSpaceDN w:val="0"/>
              <w:adjustRightInd w:val="0"/>
              <w:spacing w:line="240" w:lineRule="auto"/>
              <w:rPr>
                <w:rFonts w:ascii="Times New Roman" w:hAnsi="Times New Roman" w:cs="Times New Roman"/>
                <w:b/>
                <w:bCs/>
                <w:sz w:val="24"/>
                <w:szCs w:val="24"/>
                <w:lang w:val="vi-VN"/>
              </w:rPr>
            </w:pPr>
            <w:r w:rsidRPr="004A6528">
              <w:rPr>
                <w:rFonts w:ascii="Times New Roman" w:hAnsi="Times New Roman" w:cs="Times New Roman"/>
                <w:b/>
                <w:bCs/>
                <w:sz w:val="24"/>
                <w:szCs w:val="24"/>
                <w:lang w:val="vi-VN"/>
              </w:rPr>
              <w:t>Vệ sinh môi trường Sân, vườ</w:t>
            </w:r>
            <w:r w:rsidR="00E7627C">
              <w:rPr>
                <w:rFonts w:ascii="Times New Roman" w:hAnsi="Times New Roman" w:cs="Times New Roman"/>
                <w:b/>
                <w:bCs/>
                <w:sz w:val="24"/>
                <w:szCs w:val="24"/>
                <w:lang w:val="vi-VN"/>
              </w:rPr>
              <w:t>n, khuôn viên</w:t>
            </w:r>
          </w:p>
          <w:p w14:paraId="7A2283B4" w14:textId="5DBA50A7" w:rsidR="0082197D" w:rsidRPr="004A6528" w:rsidRDefault="0082197D" w:rsidP="00860927">
            <w:pPr>
              <w:spacing w:before="120"/>
              <w:jc w:val="both"/>
              <w:rPr>
                <w:rFonts w:ascii="Times New Roman" w:hAnsi="Times New Roman" w:cs="Times New Roman"/>
                <w:sz w:val="24"/>
                <w:szCs w:val="24"/>
                <w:lang w:val="vi-VN"/>
              </w:rPr>
            </w:pPr>
          </w:p>
        </w:tc>
        <w:tc>
          <w:tcPr>
            <w:tcW w:w="1094" w:type="pct"/>
            <w:shd w:val="clear" w:color="auto" w:fill="auto"/>
            <w:tcMar>
              <w:top w:w="0" w:type="dxa"/>
              <w:left w:w="0" w:type="dxa"/>
              <w:bottom w:w="0" w:type="dxa"/>
              <w:right w:w="0" w:type="dxa"/>
            </w:tcMar>
            <w:vAlign w:val="center"/>
          </w:tcPr>
          <w:p w14:paraId="4FB4FFA4" w14:textId="77777777" w:rsidR="00E7627C" w:rsidRPr="004A6528" w:rsidRDefault="00E7627C" w:rsidP="00E7627C">
            <w:pPr>
              <w:widowControl w:val="0"/>
              <w:autoSpaceDE w:val="0"/>
              <w:autoSpaceDN w:val="0"/>
              <w:adjustRightInd w:val="0"/>
              <w:spacing w:line="240" w:lineRule="auto"/>
              <w:rPr>
                <w:rStyle w:val="OnceABox"/>
                <w:rFonts w:ascii="Times New Roman" w:hAnsi="Times New Roman" w:cs="Times New Roman"/>
                <w:color w:val="000000"/>
                <w:sz w:val="24"/>
                <w:szCs w:val="24"/>
                <w:lang w:val="vi-VN"/>
              </w:rPr>
            </w:pPr>
            <w:r w:rsidRPr="004A6528">
              <w:rPr>
                <w:rStyle w:val="OnceABox"/>
                <w:rFonts w:ascii="Times New Roman" w:hAnsi="Times New Roman" w:cs="Times New Roman"/>
                <w:color w:val="000000"/>
                <w:sz w:val="24"/>
                <w:szCs w:val="24"/>
                <w:lang w:val="vi-VN"/>
              </w:rPr>
              <w:t>(1) Sạch sẽ, không có nước đọng</w:t>
            </w:r>
          </w:p>
          <w:p w14:paraId="6DC022C6" w14:textId="77777777" w:rsidR="00E7627C" w:rsidRPr="004A6528" w:rsidRDefault="00E7627C" w:rsidP="00E7627C">
            <w:pPr>
              <w:widowControl w:val="0"/>
              <w:autoSpaceDE w:val="0"/>
              <w:autoSpaceDN w:val="0"/>
              <w:adjustRightInd w:val="0"/>
              <w:spacing w:line="240" w:lineRule="auto"/>
              <w:rPr>
                <w:rStyle w:val="OnceABox"/>
                <w:rFonts w:ascii="Times New Roman" w:hAnsi="Times New Roman" w:cs="Times New Roman"/>
                <w:color w:val="000000"/>
                <w:sz w:val="24"/>
                <w:szCs w:val="24"/>
                <w:lang w:val="vi-VN"/>
              </w:rPr>
            </w:pPr>
            <w:r w:rsidRPr="004A6528">
              <w:rPr>
                <w:rStyle w:val="OnceABox"/>
                <w:rFonts w:ascii="Times New Roman" w:hAnsi="Times New Roman" w:cs="Times New Roman"/>
                <w:color w:val="000000"/>
                <w:sz w:val="24"/>
                <w:szCs w:val="24"/>
                <w:lang w:val="vi-VN"/>
              </w:rPr>
              <w:t>(2) Có đủ thùng đựng chất thải,</w:t>
            </w:r>
          </w:p>
          <w:p w14:paraId="7F02EADB" w14:textId="77777777" w:rsidR="00E7627C" w:rsidRPr="004A6528" w:rsidRDefault="00E7627C" w:rsidP="00E7627C">
            <w:pPr>
              <w:widowControl w:val="0"/>
              <w:autoSpaceDE w:val="0"/>
              <w:autoSpaceDN w:val="0"/>
              <w:adjustRightInd w:val="0"/>
              <w:spacing w:line="240" w:lineRule="auto"/>
              <w:rPr>
                <w:rStyle w:val="OnceABox"/>
                <w:rFonts w:ascii="Times New Roman" w:hAnsi="Times New Roman" w:cs="Times New Roman"/>
                <w:color w:val="000000"/>
                <w:sz w:val="24"/>
                <w:szCs w:val="24"/>
                <w:lang w:val="vi-VN"/>
              </w:rPr>
            </w:pPr>
            <w:r w:rsidRPr="004A6528">
              <w:rPr>
                <w:rStyle w:val="OnceABox"/>
                <w:rFonts w:ascii="Times New Roman" w:hAnsi="Times New Roman" w:cs="Times New Roman"/>
                <w:color w:val="000000"/>
                <w:sz w:val="24"/>
                <w:szCs w:val="24"/>
                <w:lang w:val="vi-VN"/>
              </w:rPr>
              <w:t>(3) Không có chất thải rơi vãi,</w:t>
            </w:r>
          </w:p>
          <w:p w14:paraId="19239C22" w14:textId="2DF8C72D" w:rsidR="0082197D" w:rsidRPr="004A6528" w:rsidRDefault="00E7627C" w:rsidP="00E7627C">
            <w:pPr>
              <w:widowControl w:val="0"/>
              <w:autoSpaceDE w:val="0"/>
              <w:autoSpaceDN w:val="0"/>
              <w:adjustRightInd w:val="0"/>
              <w:spacing w:line="240" w:lineRule="auto"/>
              <w:rPr>
                <w:rFonts w:ascii="Times New Roman" w:hAnsi="Times New Roman" w:cs="Times New Roman"/>
                <w:b/>
                <w:bCs/>
                <w:sz w:val="24"/>
                <w:szCs w:val="24"/>
                <w:lang w:val="vi-VN"/>
              </w:rPr>
            </w:pPr>
            <w:r w:rsidRPr="004A6528">
              <w:rPr>
                <w:rStyle w:val="OnceABox"/>
                <w:rFonts w:ascii="Times New Roman" w:hAnsi="Times New Roman" w:cs="Times New Roman"/>
                <w:color w:val="000000"/>
                <w:sz w:val="24"/>
                <w:szCs w:val="24"/>
                <w:lang w:val="vi-VN"/>
              </w:rPr>
              <w:t>(4) Tường hàng rào, các tòa nhà không có rêu mốc, bong tróc</w:t>
            </w:r>
          </w:p>
        </w:tc>
        <w:tc>
          <w:tcPr>
            <w:tcW w:w="1435" w:type="pct"/>
            <w:vAlign w:val="center"/>
          </w:tcPr>
          <w:p w14:paraId="0629950E"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(0 điểm): Thực hiện ít nhất được 1 nội dung</w:t>
            </w:r>
          </w:p>
          <w:p w14:paraId="0447DF41"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(1 điểm): Thực hiện 2 nội dung</w:t>
            </w:r>
          </w:p>
          <w:p w14:paraId="544C77AF"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(2 điểm): Thực hiện 3 nội dung</w:t>
            </w:r>
          </w:p>
          <w:p w14:paraId="149861D3"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(2,5 điểm): Thực hiện tốt 4 nội dung</w:t>
            </w:r>
          </w:p>
          <w:p w14:paraId="34ED88AF"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(3 điểm): Đạt mức 4 và có sáng kiến, áp dụng CNTT trong việc giám sát các nội dung</w:t>
            </w:r>
          </w:p>
        </w:tc>
        <w:tc>
          <w:tcPr>
            <w:tcW w:w="616" w:type="pct"/>
          </w:tcPr>
          <w:p w14:paraId="17A181C9" w14:textId="3D510471"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B4.1)</w:t>
            </w:r>
          </w:p>
        </w:tc>
        <w:tc>
          <w:tcPr>
            <w:tcW w:w="798" w:type="pct"/>
          </w:tcPr>
          <w:p w14:paraId="29FCB830"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82197D" w14:paraId="3ADCADBC" w14:textId="77777777" w:rsidTr="008A6C03">
        <w:tc>
          <w:tcPr>
            <w:tcW w:w="210" w:type="pct"/>
            <w:shd w:val="clear" w:color="auto" w:fill="auto"/>
            <w:tcMar>
              <w:top w:w="0" w:type="dxa"/>
              <w:left w:w="0" w:type="dxa"/>
              <w:bottom w:w="0" w:type="dxa"/>
              <w:right w:w="0" w:type="dxa"/>
            </w:tcMar>
            <w:vAlign w:val="center"/>
          </w:tcPr>
          <w:p w14:paraId="3D7415E8" w14:textId="77777777" w:rsidR="0082197D" w:rsidRPr="004A6528" w:rsidRDefault="0082197D"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10</w:t>
            </w:r>
          </w:p>
        </w:tc>
        <w:tc>
          <w:tcPr>
            <w:tcW w:w="848" w:type="pct"/>
            <w:shd w:val="clear" w:color="auto" w:fill="auto"/>
            <w:tcMar>
              <w:top w:w="0" w:type="dxa"/>
              <w:left w:w="0" w:type="dxa"/>
              <w:bottom w:w="0" w:type="dxa"/>
              <w:right w:w="0" w:type="dxa"/>
            </w:tcMar>
            <w:vAlign w:val="center"/>
          </w:tcPr>
          <w:p w14:paraId="5F6D1EE7" w14:textId="4A3F0F57" w:rsidR="0082197D" w:rsidRPr="00E7627C" w:rsidRDefault="0082197D" w:rsidP="00E7627C">
            <w:pPr>
              <w:widowControl w:val="0"/>
              <w:autoSpaceDE w:val="0"/>
              <w:autoSpaceDN w:val="0"/>
              <w:adjustRightInd w:val="0"/>
              <w:spacing w:line="240" w:lineRule="auto"/>
              <w:rPr>
                <w:rFonts w:ascii="Times New Roman" w:hAnsi="Times New Roman" w:cs="Times New Roman"/>
                <w:bCs/>
                <w:sz w:val="24"/>
                <w:szCs w:val="24"/>
                <w:lang w:val="vi-VN"/>
              </w:rPr>
            </w:pPr>
            <w:r w:rsidRPr="004A6528">
              <w:rPr>
                <w:rStyle w:val="OnceABox"/>
                <w:rFonts w:ascii="Times New Roman" w:hAnsi="Times New Roman" w:cs="Times New Roman"/>
                <w:b/>
                <w:bCs/>
                <w:color w:val="000000"/>
                <w:sz w:val="24"/>
                <w:szCs w:val="24"/>
                <w:lang w:val="vi-VN"/>
              </w:rPr>
              <w:t xml:space="preserve">Vệ sinh </w:t>
            </w:r>
            <w:r w:rsidRPr="004A6528">
              <w:rPr>
                <w:rFonts w:ascii="Times New Roman" w:hAnsi="Times New Roman" w:cs="Times New Roman"/>
                <w:b/>
                <w:bCs/>
                <w:sz w:val="24"/>
                <w:szCs w:val="24"/>
                <w:lang w:val="vi-VN"/>
              </w:rPr>
              <w:t>Hành lang, lối đi, sảnh chờ</w:t>
            </w:r>
          </w:p>
        </w:tc>
        <w:tc>
          <w:tcPr>
            <w:tcW w:w="1094" w:type="pct"/>
            <w:shd w:val="clear" w:color="auto" w:fill="auto"/>
            <w:tcMar>
              <w:top w:w="0" w:type="dxa"/>
              <w:left w:w="0" w:type="dxa"/>
              <w:bottom w:w="0" w:type="dxa"/>
              <w:right w:w="0" w:type="dxa"/>
            </w:tcMar>
            <w:vAlign w:val="center"/>
          </w:tcPr>
          <w:p w14:paraId="703C50D2" w14:textId="77777777" w:rsidR="00E7627C" w:rsidRPr="004A6528" w:rsidRDefault="00E7627C" w:rsidP="00E7627C">
            <w:pPr>
              <w:widowControl w:val="0"/>
              <w:autoSpaceDE w:val="0"/>
              <w:autoSpaceDN w:val="0"/>
              <w:adjustRightInd w:val="0"/>
              <w:spacing w:line="240" w:lineRule="auto"/>
              <w:rPr>
                <w:rStyle w:val="OnceABox"/>
                <w:rFonts w:ascii="Times New Roman" w:hAnsi="Times New Roman" w:cs="Times New Roman"/>
                <w:color w:val="000000"/>
                <w:sz w:val="24"/>
                <w:szCs w:val="24"/>
                <w:lang w:val="vi-VN"/>
              </w:rPr>
            </w:pPr>
            <w:r w:rsidRPr="004A6528">
              <w:rPr>
                <w:rStyle w:val="OnceABox"/>
                <w:rFonts w:ascii="Times New Roman" w:hAnsi="Times New Roman" w:cs="Times New Roman"/>
                <w:b/>
                <w:bCs/>
                <w:color w:val="000000"/>
                <w:sz w:val="24"/>
                <w:szCs w:val="24"/>
                <w:lang w:val="vi-VN"/>
              </w:rPr>
              <w:t>(</w:t>
            </w:r>
            <w:r w:rsidRPr="004A6528">
              <w:rPr>
                <w:rStyle w:val="OnceABox"/>
                <w:rFonts w:ascii="Times New Roman" w:hAnsi="Times New Roman" w:cs="Times New Roman"/>
                <w:color w:val="000000"/>
                <w:sz w:val="24"/>
                <w:szCs w:val="24"/>
                <w:lang w:val="vi-VN"/>
              </w:rPr>
              <w:t>1) Sạch sẽ, không có nước đọng, không trơn trượt</w:t>
            </w:r>
          </w:p>
          <w:p w14:paraId="54F58EC9" w14:textId="77777777" w:rsidR="00E7627C" w:rsidRPr="004A6528" w:rsidRDefault="00E7627C" w:rsidP="00E7627C">
            <w:pPr>
              <w:widowControl w:val="0"/>
              <w:autoSpaceDE w:val="0"/>
              <w:autoSpaceDN w:val="0"/>
              <w:adjustRightInd w:val="0"/>
              <w:spacing w:line="240" w:lineRule="auto"/>
              <w:rPr>
                <w:rStyle w:val="OnceABox"/>
                <w:rFonts w:ascii="Times New Roman" w:hAnsi="Times New Roman" w:cs="Times New Roman"/>
                <w:color w:val="000000"/>
                <w:sz w:val="24"/>
                <w:szCs w:val="24"/>
                <w:lang w:val="vi-VN"/>
              </w:rPr>
            </w:pPr>
            <w:r w:rsidRPr="004A6528">
              <w:rPr>
                <w:rStyle w:val="OnceABox"/>
                <w:rFonts w:ascii="Times New Roman" w:hAnsi="Times New Roman" w:cs="Times New Roman"/>
                <w:color w:val="000000"/>
                <w:sz w:val="24"/>
                <w:szCs w:val="24"/>
                <w:lang w:val="vi-VN"/>
              </w:rPr>
              <w:t>(2) Không có chất thải rơi vãi,</w:t>
            </w:r>
          </w:p>
          <w:p w14:paraId="6B7390A8" w14:textId="77777777" w:rsidR="00E7627C" w:rsidRPr="004A6528" w:rsidRDefault="00E7627C" w:rsidP="00E7627C">
            <w:pPr>
              <w:widowControl w:val="0"/>
              <w:autoSpaceDE w:val="0"/>
              <w:autoSpaceDN w:val="0"/>
              <w:adjustRightInd w:val="0"/>
              <w:spacing w:line="240" w:lineRule="auto"/>
              <w:rPr>
                <w:rStyle w:val="OnceABox"/>
                <w:rFonts w:ascii="Times New Roman" w:hAnsi="Times New Roman" w:cs="Times New Roman"/>
                <w:color w:val="000000"/>
                <w:sz w:val="24"/>
                <w:szCs w:val="24"/>
                <w:lang w:val="vi-VN"/>
              </w:rPr>
            </w:pPr>
            <w:r w:rsidRPr="004A6528">
              <w:rPr>
                <w:rStyle w:val="OnceABox"/>
                <w:rFonts w:ascii="Times New Roman" w:hAnsi="Times New Roman" w:cs="Times New Roman"/>
                <w:color w:val="000000"/>
                <w:sz w:val="24"/>
                <w:szCs w:val="24"/>
                <w:lang w:val="vi-VN"/>
              </w:rPr>
              <w:t>(3) Đảm bảo thông gió và đủ ánh sáng</w:t>
            </w:r>
          </w:p>
          <w:p w14:paraId="78476BD7" w14:textId="4B815C7D" w:rsidR="0082197D" w:rsidRPr="004A6528" w:rsidRDefault="00E7627C" w:rsidP="00E7627C">
            <w:pPr>
              <w:widowControl w:val="0"/>
              <w:autoSpaceDE w:val="0"/>
              <w:autoSpaceDN w:val="0"/>
              <w:adjustRightInd w:val="0"/>
              <w:spacing w:line="240" w:lineRule="auto"/>
              <w:rPr>
                <w:rFonts w:ascii="Times New Roman" w:hAnsi="Times New Roman" w:cs="Times New Roman"/>
                <w:b/>
                <w:bCs/>
                <w:sz w:val="24"/>
                <w:szCs w:val="24"/>
                <w:lang w:val="vi-VN"/>
              </w:rPr>
            </w:pPr>
            <w:r w:rsidRPr="004A6528">
              <w:rPr>
                <w:rStyle w:val="OnceABox"/>
                <w:rFonts w:ascii="Times New Roman" w:hAnsi="Times New Roman" w:cs="Times New Roman"/>
                <w:color w:val="000000"/>
                <w:sz w:val="24"/>
                <w:szCs w:val="24"/>
                <w:lang w:val="vi-VN"/>
              </w:rPr>
              <w:t xml:space="preserve">(4) Trần hành lang, lối đi, sảnh chờ không rêu mốc, </w:t>
            </w:r>
            <w:r w:rsidRPr="004A6528">
              <w:rPr>
                <w:rStyle w:val="OnceABox"/>
                <w:rFonts w:ascii="Times New Roman" w:hAnsi="Times New Roman" w:cs="Times New Roman"/>
                <w:color w:val="000000"/>
                <w:sz w:val="24"/>
                <w:szCs w:val="24"/>
                <w:lang w:val="vi-VN"/>
              </w:rPr>
              <w:lastRenderedPageBreak/>
              <w:t>bong tróc</w:t>
            </w:r>
          </w:p>
        </w:tc>
        <w:tc>
          <w:tcPr>
            <w:tcW w:w="1435" w:type="pct"/>
            <w:vAlign w:val="center"/>
          </w:tcPr>
          <w:p w14:paraId="670114D5"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Mức 1 (0 điểm): Không thực hiện hoặc thực hiện 1 nội dung</w:t>
            </w:r>
          </w:p>
          <w:p w14:paraId="2F8927CA"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(0,5 điểm): Thực hiện 2 nội dung</w:t>
            </w:r>
          </w:p>
          <w:p w14:paraId="3BC84640"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(1 điểm): Thực hiện 3 nội dung</w:t>
            </w:r>
          </w:p>
          <w:p w14:paraId="0D3BE53D"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(1,5 điểm): Thực hiện tốt 4 nội dung</w:t>
            </w:r>
          </w:p>
          <w:p w14:paraId="4DD5FC6C"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Mức 5 (2 điểm): Đạt mức 4 và có sáng kiến, áp dụng CNTT trong việc giám sát các nội dung</w:t>
            </w:r>
          </w:p>
        </w:tc>
        <w:tc>
          <w:tcPr>
            <w:tcW w:w="616" w:type="pct"/>
          </w:tcPr>
          <w:p w14:paraId="25419BF8" w14:textId="617203C7"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lastRenderedPageBreak/>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B4.2)</w:t>
            </w:r>
          </w:p>
        </w:tc>
        <w:tc>
          <w:tcPr>
            <w:tcW w:w="798" w:type="pct"/>
          </w:tcPr>
          <w:p w14:paraId="61093FAD"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82197D" w14:paraId="34DEB983" w14:textId="77777777" w:rsidTr="008A6C03">
        <w:tc>
          <w:tcPr>
            <w:tcW w:w="210" w:type="pct"/>
            <w:shd w:val="clear" w:color="auto" w:fill="auto"/>
            <w:tcMar>
              <w:top w:w="0" w:type="dxa"/>
              <w:left w:w="0" w:type="dxa"/>
              <w:bottom w:w="0" w:type="dxa"/>
              <w:right w:w="0" w:type="dxa"/>
            </w:tcMar>
            <w:vAlign w:val="center"/>
          </w:tcPr>
          <w:p w14:paraId="3F01CFA0" w14:textId="77777777" w:rsidR="0082197D" w:rsidRPr="004A6528" w:rsidRDefault="0082197D"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11</w:t>
            </w:r>
          </w:p>
        </w:tc>
        <w:tc>
          <w:tcPr>
            <w:tcW w:w="848" w:type="pct"/>
            <w:shd w:val="clear" w:color="auto" w:fill="auto"/>
            <w:tcMar>
              <w:top w:w="0" w:type="dxa"/>
              <w:left w:w="0" w:type="dxa"/>
              <w:bottom w:w="0" w:type="dxa"/>
              <w:right w:w="0" w:type="dxa"/>
            </w:tcMar>
            <w:vAlign w:val="center"/>
          </w:tcPr>
          <w:p w14:paraId="43870E28" w14:textId="158C2A82" w:rsidR="0082197D" w:rsidRPr="004A6528" w:rsidRDefault="0082197D" w:rsidP="00860927">
            <w:pPr>
              <w:widowControl w:val="0"/>
              <w:autoSpaceDE w:val="0"/>
              <w:autoSpaceDN w:val="0"/>
              <w:adjustRightInd w:val="0"/>
              <w:spacing w:line="240" w:lineRule="auto"/>
              <w:rPr>
                <w:rFonts w:ascii="Times New Roman" w:hAnsi="Times New Roman" w:cs="Times New Roman"/>
                <w:b/>
                <w:bCs/>
                <w:sz w:val="24"/>
                <w:szCs w:val="24"/>
                <w:lang w:val="vi-VN"/>
              </w:rPr>
            </w:pPr>
            <w:r w:rsidRPr="004A6528">
              <w:rPr>
                <w:rFonts w:ascii="Times New Roman" w:hAnsi="Times New Roman" w:cs="Times New Roman"/>
                <w:b/>
                <w:bCs/>
                <w:sz w:val="24"/>
                <w:szCs w:val="24"/>
                <w:lang w:val="vi-VN"/>
              </w:rPr>
              <w:t>Vệ sinh trong các khoa/phòng/buồng bệ</w:t>
            </w:r>
            <w:r w:rsidR="00E7627C">
              <w:rPr>
                <w:rFonts w:ascii="Times New Roman" w:hAnsi="Times New Roman" w:cs="Times New Roman"/>
                <w:b/>
                <w:bCs/>
                <w:sz w:val="24"/>
                <w:szCs w:val="24"/>
                <w:lang w:val="vi-VN"/>
              </w:rPr>
              <w:t>nh</w:t>
            </w:r>
          </w:p>
          <w:p w14:paraId="140F22C7" w14:textId="67D2A53E" w:rsidR="0082197D" w:rsidRPr="004A6528" w:rsidRDefault="0082197D" w:rsidP="00860927">
            <w:pPr>
              <w:spacing w:before="120"/>
              <w:jc w:val="both"/>
              <w:rPr>
                <w:rFonts w:ascii="Times New Roman" w:hAnsi="Times New Roman" w:cs="Times New Roman"/>
                <w:sz w:val="24"/>
                <w:szCs w:val="24"/>
                <w:lang w:val="vi-VN"/>
              </w:rPr>
            </w:pPr>
          </w:p>
        </w:tc>
        <w:tc>
          <w:tcPr>
            <w:tcW w:w="1094" w:type="pct"/>
            <w:shd w:val="clear" w:color="auto" w:fill="auto"/>
            <w:tcMar>
              <w:top w:w="0" w:type="dxa"/>
              <w:left w:w="0" w:type="dxa"/>
              <w:bottom w:w="0" w:type="dxa"/>
              <w:right w:w="0" w:type="dxa"/>
            </w:tcMar>
            <w:vAlign w:val="center"/>
          </w:tcPr>
          <w:p w14:paraId="171A2B05"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b/>
                <w:bCs/>
                <w:sz w:val="24"/>
                <w:szCs w:val="24"/>
                <w:lang w:val="vi-VN"/>
              </w:rPr>
              <w:t>(</w:t>
            </w:r>
            <w:r w:rsidRPr="004A6528">
              <w:rPr>
                <w:rFonts w:ascii="Times New Roman" w:hAnsi="Times New Roman" w:cs="Times New Roman"/>
                <w:sz w:val="24"/>
                <w:szCs w:val="24"/>
                <w:lang w:val="vi-VN"/>
              </w:rPr>
              <w:t>1) Tường, trần nhà sạch không có mạng nhện, không có rêu mốc; bong tróc</w:t>
            </w:r>
          </w:p>
          <w:p w14:paraId="61F11D14"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(2) Sàn sạch, không trơn trượt,</w:t>
            </w:r>
          </w:p>
          <w:p w14:paraId="79F5864B"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(3) Không có chất thải rơi vãi,</w:t>
            </w:r>
          </w:p>
          <w:p w14:paraId="23B5E2B1" w14:textId="5B2DD904" w:rsidR="0082197D" w:rsidRPr="004A6528" w:rsidRDefault="00E7627C" w:rsidP="00E7627C">
            <w:pPr>
              <w:widowControl w:val="0"/>
              <w:autoSpaceDE w:val="0"/>
              <w:autoSpaceDN w:val="0"/>
              <w:adjustRightInd w:val="0"/>
              <w:spacing w:line="240" w:lineRule="auto"/>
              <w:rPr>
                <w:rFonts w:ascii="Times New Roman" w:hAnsi="Times New Roman" w:cs="Times New Roman"/>
                <w:b/>
                <w:bCs/>
                <w:sz w:val="24"/>
                <w:szCs w:val="24"/>
                <w:lang w:val="vi-VN"/>
              </w:rPr>
            </w:pPr>
            <w:r w:rsidRPr="004A6528">
              <w:rPr>
                <w:rFonts w:ascii="Times New Roman" w:hAnsi="Times New Roman" w:cs="Times New Roman"/>
                <w:sz w:val="24"/>
                <w:szCs w:val="24"/>
                <w:lang w:val="vi-VN"/>
              </w:rPr>
              <w:t>(4) Đảm bảo thông gió và đủ ánh sáng</w:t>
            </w:r>
          </w:p>
        </w:tc>
        <w:tc>
          <w:tcPr>
            <w:tcW w:w="1435" w:type="pct"/>
            <w:vAlign w:val="center"/>
          </w:tcPr>
          <w:p w14:paraId="13C67533"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(1 điểm): Không đạt cả 4 nội dung</w:t>
            </w:r>
          </w:p>
          <w:p w14:paraId="3F8AD149"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(2 điểm): Đạt 1 nội dung</w:t>
            </w:r>
          </w:p>
          <w:p w14:paraId="4B8BBA5B"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(3 điểm): Đạt 2 nội dung</w:t>
            </w:r>
          </w:p>
          <w:p w14:paraId="4A7910EC"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(4 điểm): Đạt 3 nội dung</w:t>
            </w:r>
          </w:p>
          <w:p w14:paraId="218AFBBD"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(5 điểm): Đạt được cả 4 nội dung</w:t>
            </w:r>
          </w:p>
        </w:tc>
        <w:tc>
          <w:tcPr>
            <w:tcW w:w="616" w:type="pct"/>
          </w:tcPr>
          <w:p w14:paraId="6BE83881" w14:textId="7A8DFBE8"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B4.3)</w:t>
            </w:r>
          </w:p>
        </w:tc>
        <w:tc>
          <w:tcPr>
            <w:tcW w:w="798" w:type="pct"/>
          </w:tcPr>
          <w:p w14:paraId="46CCAB91"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82197D" w14:paraId="21121F18" w14:textId="77777777" w:rsidTr="008A6C03">
        <w:tc>
          <w:tcPr>
            <w:tcW w:w="210" w:type="pct"/>
            <w:shd w:val="clear" w:color="auto" w:fill="auto"/>
            <w:tcMar>
              <w:top w:w="0" w:type="dxa"/>
              <w:left w:w="0" w:type="dxa"/>
              <w:bottom w:w="0" w:type="dxa"/>
              <w:right w:w="0" w:type="dxa"/>
            </w:tcMar>
            <w:vAlign w:val="center"/>
          </w:tcPr>
          <w:p w14:paraId="5F7F9647" w14:textId="77777777" w:rsidR="0082197D" w:rsidRPr="004A6528" w:rsidRDefault="0082197D"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12</w:t>
            </w:r>
          </w:p>
        </w:tc>
        <w:tc>
          <w:tcPr>
            <w:tcW w:w="848" w:type="pct"/>
            <w:shd w:val="clear" w:color="auto" w:fill="auto"/>
            <w:tcMar>
              <w:top w:w="0" w:type="dxa"/>
              <w:left w:w="0" w:type="dxa"/>
              <w:bottom w:w="0" w:type="dxa"/>
              <w:right w:w="0" w:type="dxa"/>
            </w:tcMar>
            <w:vAlign w:val="center"/>
          </w:tcPr>
          <w:p w14:paraId="3CB50AC5" w14:textId="52C90AB6" w:rsidR="0082197D" w:rsidRPr="004A6528" w:rsidRDefault="0082197D" w:rsidP="00860927">
            <w:pPr>
              <w:spacing w:before="120"/>
              <w:jc w:val="both"/>
              <w:rPr>
                <w:rFonts w:ascii="Times New Roman" w:hAnsi="Times New Roman" w:cs="Times New Roman"/>
                <w:b/>
                <w:bCs/>
                <w:sz w:val="24"/>
                <w:szCs w:val="24"/>
                <w:lang w:val="vi-VN"/>
              </w:rPr>
            </w:pPr>
            <w:r w:rsidRPr="004A6528">
              <w:rPr>
                <w:rFonts w:ascii="Times New Roman" w:hAnsi="Times New Roman" w:cs="Times New Roman"/>
                <w:b/>
                <w:bCs/>
                <w:sz w:val="24"/>
                <w:szCs w:val="24"/>
                <w:lang w:val="vi-VN"/>
              </w:rPr>
              <w:t>Biển hiệu, biển tên, biển chỉ dẫn rõ ràng, dễ</w:t>
            </w:r>
            <w:r w:rsidR="00E7627C">
              <w:rPr>
                <w:rFonts w:ascii="Times New Roman" w:hAnsi="Times New Roman" w:cs="Times New Roman"/>
                <w:b/>
                <w:bCs/>
                <w:sz w:val="24"/>
                <w:szCs w:val="24"/>
                <w:lang w:val="vi-VN"/>
              </w:rPr>
              <w:t xml:space="preserve"> quan sát</w:t>
            </w:r>
          </w:p>
          <w:p w14:paraId="0309FEBA" w14:textId="2F4DEEDB" w:rsidR="0082197D" w:rsidRPr="004A6528" w:rsidRDefault="0082197D" w:rsidP="00860927">
            <w:pPr>
              <w:spacing w:before="120"/>
              <w:jc w:val="both"/>
              <w:rPr>
                <w:rFonts w:ascii="Times New Roman" w:hAnsi="Times New Roman" w:cs="Times New Roman"/>
                <w:sz w:val="24"/>
                <w:szCs w:val="24"/>
                <w:lang w:val="vi-VN"/>
              </w:rPr>
            </w:pPr>
          </w:p>
        </w:tc>
        <w:tc>
          <w:tcPr>
            <w:tcW w:w="1094" w:type="pct"/>
            <w:shd w:val="clear" w:color="auto" w:fill="auto"/>
            <w:tcMar>
              <w:top w:w="0" w:type="dxa"/>
              <w:left w:w="0" w:type="dxa"/>
              <w:bottom w:w="0" w:type="dxa"/>
              <w:right w:w="0" w:type="dxa"/>
            </w:tcMar>
            <w:vAlign w:val="center"/>
          </w:tcPr>
          <w:p w14:paraId="5BD11362" w14:textId="77777777" w:rsidR="00E7627C" w:rsidRPr="004A6528" w:rsidRDefault="00E7627C" w:rsidP="00E7627C">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(1) Có biển tên: CSYT, các khoa/phòng bộ phận/nhà vệ sinh</w:t>
            </w:r>
          </w:p>
          <w:p w14:paraId="7EE18FE8" w14:textId="77777777" w:rsidR="00E7627C" w:rsidRPr="004A6528" w:rsidRDefault="00E7627C" w:rsidP="00E7627C">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(2) Có sơ đồ, biển chỉ dẫn đến nhà vệ sinh; biển chỉ dẫn lối đi trong CSYT</w:t>
            </w:r>
          </w:p>
          <w:p w14:paraId="317DDC7E" w14:textId="2E5ABA68" w:rsidR="0082197D" w:rsidRPr="004A6528" w:rsidRDefault="00E7627C" w:rsidP="00E7627C">
            <w:pPr>
              <w:widowControl w:val="0"/>
              <w:autoSpaceDE w:val="0"/>
              <w:autoSpaceDN w:val="0"/>
              <w:adjustRightInd w:val="0"/>
              <w:spacing w:line="240" w:lineRule="auto"/>
              <w:rPr>
                <w:rFonts w:ascii="Times New Roman" w:hAnsi="Times New Roman" w:cs="Times New Roman"/>
                <w:b/>
                <w:bCs/>
                <w:sz w:val="24"/>
                <w:szCs w:val="24"/>
                <w:lang w:val="vi-VN"/>
              </w:rPr>
            </w:pPr>
            <w:r w:rsidRPr="004A6528">
              <w:rPr>
                <w:rFonts w:ascii="Times New Roman" w:hAnsi="Times New Roman" w:cs="Times New Roman"/>
                <w:sz w:val="24"/>
                <w:szCs w:val="24"/>
                <w:lang w:val="vi-VN"/>
              </w:rPr>
              <w:t>(3) Có Băng rôn, khẩu hiệu CSYT “Xanh, Sạch, Đẹp”</w:t>
            </w:r>
          </w:p>
        </w:tc>
        <w:tc>
          <w:tcPr>
            <w:tcW w:w="1435" w:type="pct"/>
            <w:vAlign w:val="center"/>
          </w:tcPr>
          <w:p w14:paraId="4480AD16"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(0,2 điểm): Không đạt cả 3 nội dung</w:t>
            </w:r>
          </w:p>
          <w:p w14:paraId="177CF146"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(0,4 điểm): Đạt 1 nội dung</w:t>
            </w:r>
          </w:p>
          <w:p w14:paraId="2F40BA76"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(0,6 điểm): Đạt 2 nội dung</w:t>
            </w:r>
          </w:p>
          <w:p w14:paraId="613E04E6"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(0,8 điểm): Đạt 3 nội dung</w:t>
            </w:r>
          </w:p>
          <w:p w14:paraId="234EE910"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(1 điểm): Đạt mức 4 và sử dụng bảng điện tử</w:t>
            </w:r>
          </w:p>
        </w:tc>
        <w:tc>
          <w:tcPr>
            <w:tcW w:w="616" w:type="pct"/>
          </w:tcPr>
          <w:p w14:paraId="254FC7CE" w14:textId="26167D54"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Báo cáo</w:t>
            </w:r>
            <w:r w:rsidR="00B95433">
              <w:rPr>
                <w:rFonts w:ascii="Times New Roman" w:hAnsi="Times New Roman" w:cs="Times New Roman"/>
                <w:sz w:val="24"/>
                <w:szCs w:val="24"/>
              </w:rPr>
              <w:t xml:space="preserve"> </w:t>
            </w:r>
            <w:r w:rsidR="00B95433">
              <w:rPr>
                <w:rFonts w:ascii="Times New Roman" w:hAnsi="Times New Roman" w:cs="Times New Roman"/>
                <w:b/>
                <w:bCs/>
                <w:sz w:val="24"/>
                <w:szCs w:val="24"/>
              </w:rPr>
              <w:t>tiêu chí</w:t>
            </w:r>
            <w:r w:rsidRPr="004A6528">
              <w:rPr>
                <w:rFonts w:ascii="Times New Roman" w:hAnsi="Times New Roman" w:cs="Times New Roman"/>
                <w:sz w:val="24"/>
                <w:szCs w:val="24"/>
                <w:lang w:val="vi-VN"/>
              </w:rPr>
              <w:t xml:space="preserve"> Xanh-sạch-đẹp (Câu C1)</w:t>
            </w:r>
          </w:p>
        </w:tc>
        <w:tc>
          <w:tcPr>
            <w:tcW w:w="798" w:type="pct"/>
          </w:tcPr>
          <w:p w14:paraId="00B0FE22" w14:textId="77777777" w:rsidR="0082197D" w:rsidRPr="004A6528" w:rsidRDefault="0082197D" w:rsidP="00860927">
            <w:pPr>
              <w:widowControl w:val="0"/>
              <w:autoSpaceDE w:val="0"/>
              <w:autoSpaceDN w:val="0"/>
              <w:adjustRightInd w:val="0"/>
              <w:spacing w:line="240" w:lineRule="auto"/>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79508A" w14:paraId="57353DDE" w14:textId="77777777" w:rsidTr="008A6C03">
        <w:tc>
          <w:tcPr>
            <w:tcW w:w="210" w:type="pct"/>
            <w:shd w:val="clear" w:color="auto" w:fill="auto"/>
            <w:tcMar>
              <w:top w:w="0" w:type="dxa"/>
              <w:left w:w="0" w:type="dxa"/>
              <w:bottom w:w="0" w:type="dxa"/>
              <w:right w:w="0" w:type="dxa"/>
            </w:tcMar>
            <w:vAlign w:val="center"/>
          </w:tcPr>
          <w:p w14:paraId="4F3F8CCC" w14:textId="77777777" w:rsidR="0082197D" w:rsidRPr="004A6528" w:rsidRDefault="0082197D" w:rsidP="00860927">
            <w:pPr>
              <w:spacing w:before="120"/>
              <w:jc w:val="center"/>
              <w:rPr>
                <w:rFonts w:ascii="Times New Roman" w:hAnsi="Times New Roman" w:cs="Times New Roman"/>
                <w:sz w:val="24"/>
                <w:szCs w:val="24"/>
                <w:lang w:val="vi-VN"/>
              </w:rPr>
            </w:pPr>
            <w:r w:rsidRPr="004A6528">
              <w:rPr>
                <w:rFonts w:ascii="Times New Roman" w:hAnsi="Times New Roman" w:cs="Times New Roman"/>
                <w:sz w:val="24"/>
                <w:szCs w:val="24"/>
                <w:lang w:val="vi-VN"/>
              </w:rPr>
              <w:t>13</w:t>
            </w:r>
          </w:p>
        </w:tc>
        <w:tc>
          <w:tcPr>
            <w:tcW w:w="848" w:type="pct"/>
            <w:shd w:val="clear" w:color="auto" w:fill="auto"/>
            <w:tcMar>
              <w:top w:w="0" w:type="dxa"/>
              <w:left w:w="0" w:type="dxa"/>
              <w:bottom w:w="0" w:type="dxa"/>
              <w:right w:w="0" w:type="dxa"/>
            </w:tcMar>
            <w:vAlign w:val="center"/>
          </w:tcPr>
          <w:p w14:paraId="5409527A" w14:textId="2D4DA62E" w:rsidR="00E7627C" w:rsidRPr="004A6528" w:rsidRDefault="0082197D" w:rsidP="00E7627C">
            <w:pPr>
              <w:widowControl w:val="0"/>
              <w:autoSpaceDE w:val="0"/>
              <w:autoSpaceDN w:val="0"/>
              <w:adjustRightInd w:val="0"/>
              <w:spacing w:line="240" w:lineRule="auto"/>
              <w:rPr>
                <w:rFonts w:ascii="Times New Roman" w:hAnsi="Times New Roman" w:cs="Times New Roman"/>
                <w:b/>
                <w:sz w:val="24"/>
                <w:szCs w:val="24"/>
                <w:lang w:val="vi-VN"/>
              </w:rPr>
            </w:pPr>
            <w:r w:rsidRPr="004A6528">
              <w:rPr>
                <w:rFonts w:ascii="Times New Roman" w:hAnsi="Times New Roman" w:cs="Times New Roman"/>
                <w:b/>
                <w:bCs/>
                <w:sz w:val="24"/>
                <w:szCs w:val="24"/>
                <w:lang w:val="vi-VN"/>
              </w:rPr>
              <w:t>Cảnh quan CSYT hài hòa, thân thiện môi trường</w:t>
            </w:r>
          </w:p>
          <w:p w14:paraId="44194AE4" w14:textId="54FC84E7" w:rsidR="0082197D" w:rsidRPr="004A6528" w:rsidRDefault="0082197D" w:rsidP="00860927">
            <w:pPr>
              <w:spacing w:before="120"/>
              <w:jc w:val="both"/>
              <w:rPr>
                <w:rFonts w:ascii="Times New Roman" w:hAnsi="Times New Roman" w:cs="Times New Roman"/>
                <w:b/>
                <w:sz w:val="24"/>
                <w:szCs w:val="24"/>
                <w:lang w:val="vi-VN"/>
              </w:rPr>
            </w:pPr>
          </w:p>
        </w:tc>
        <w:tc>
          <w:tcPr>
            <w:tcW w:w="1094" w:type="pct"/>
            <w:shd w:val="clear" w:color="auto" w:fill="auto"/>
            <w:tcMar>
              <w:top w:w="0" w:type="dxa"/>
              <w:left w:w="0" w:type="dxa"/>
              <w:bottom w:w="0" w:type="dxa"/>
              <w:right w:w="0" w:type="dxa"/>
            </w:tcMar>
            <w:vAlign w:val="center"/>
          </w:tcPr>
          <w:p w14:paraId="1E9FD38D" w14:textId="5969FF8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 xml:space="preserve"> (1) Có đài phun nước hoặc tiểu cảnh hòn non bộ, bể cá; hoặc hồ nước trong khuôn viên CSYT.</w:t>
            </w:r>
          </w:p>
          <w:p w14:paraId="74839C84"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 xml:space="preserve">(2) Hoa, cây cảnh, cây xanh, thảm cỏ...được chăm sóc, cắt </w:t>
            </w:r>
            <w:r w:rsidRPr="004A6528">
              <w:rPr>
                <w:rFonts w:ascii="Times New Roman" w:hAnsi="Times New Roman" w:cs="Times New Roman"/>
                <w:sz w:val="24"/>
                <w:szCs w:val="24"/>
                <w:lang w:val="vi-VN"/>
              </w:rPr>
              <w:lastRenderedPageBreak/>
              <w:t>tỉa thường xuyên</w:t>
            </w:r>
          </w:p>
          <w:p w14:paraId="195ADC54" w14:textId="78185B0D" w:rsidR="0082197D" w:rsidRPr="004A6528" w:rsidRDefault="00E7627C" w:rsidP="00E7627C">
            <w:pPr>
              <w:spacing w:before="120"/>
              <w:jc w:val="both"/>
              <w:rPr>
                <w:rFonts w:ascii="Times New Roman" w:hAnsi="Times New Roman" w:cs="Times New Roman"/>
                <w:b/>
                <w:sz w:val="24"/>
                <w:szCs w:val="24"/>
                <w:lang w:val="vi-VN"/>
              </w:rPr>
            </w:pPr>
            <w:r w:rsidRPr="004A6528">
              <w:rPr>
                <w:rFonts w:ascii="Times New Roman" w:hAnsi="Times New Roman" w:cs="Times New Roman"/>
                <w:sz w:val="24"/>
                <w:szCs w:val="24"/>
                <w:lang w:val="vi-VN"/>
              </w:rPr>
              <w:t>(3) Có thiết kế, bố trí cây xanh, thảm cỏ, lối đi phù hợp, hài hòa, thân thiện môi trường.</w:t>
            </w:r>
          </w:p>
        </w:tc>
        <w:tc>
          <w:tcPr>
            <w:tcW w:w="1435" w:type="pct"/>
            <w:vAlign w:val="center"/>
          </w:tcPr>
          <w:p w14:paraId="4DC351A4"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Mức 1 (0 điểm): Không đạt cả 3 nội dung</w:t>
            </w:r>
          </w:p>
          <w:p w14:paraId="591FD339"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(0,5 điểm): Đạt 1 nội dung</w:t>
            </w:r>
          </w:p>
          <w:p w14:paraId="34F718F6"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(1 điểm): Đạt 2 nội dung</w:t>
            </w:r>
          </w:p>
          <w:p w14:paraId="06855463"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Mức 4 (1,5 điểm): Đạt 3 nội dung</w:t>
            </w:r>
          </w:p>
          <w:p w14:paraId="44030439"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(2 điểm): Đạt mức 4 và có vui chơi, giải trí, sân tập thể thao/ có sân phơi quần áo, có mái che cho NB, NNNB</w:t>
            </w:r>
          </w:p>
        </w:tc>
        <w:tc>
          <w:tcPr>
            <w:tcW w:w="616" w:type="pct"/>
            <w:vAlign w:val="center"/>
          </w:tcPr>
          <w:p w14:paraId="42C5E9A1" w14:textId="1E01D637" w:rsidR="0082197D" w:rsidRPr="004A6528" w:rsidRDefault="0082197D" w:rsidP="00860927">
            <w:pPr>
              <w:spacing w:before="120"/>
              <w:rPr>
                <w:rFonts w:ascii="Times New Roman" w:hAnsi="Times New Roman" w:cs="Times New Roman"/>
                <w:b/>
                <w:bCs/>
                <w:sz w:val="24"/>
                <w:szCs w:val="24"/>
                <w:lang w:val="vi-VN"/>
              </w:rPr>
            </w:pPr>
            <w:r w:rsidRPr="004A6528">
              <w:rPr>
                <w:rFonts w:ascii="Times New Roman" w:hAnsi="Times New Roman" w:cs="Times New Roman"/>
                <w:sz w:val="24"/>
                <w:szCs w:val="24"/>
                <w:lang w:val="vi-VN"/>
              </w:rPr>
              <w:lastRenderedPageBreak/>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C2)</w:t>
            </w:r>
          </w:p>
        </w:tc>
        <w:tc>
          <w:tcPr>
            <w:tcW w:w="798" w:type="pct"/>
          </w:tcPr>
          <w:p w14:paraId="3DA0A70C" w14:textId="77777777"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79508A" w14:paraId="2AFE34E6" w14:textId="77777777" w:rsidTr="008A6C03">
        <w:tc>
          <w:tcPr>
            <w:tcW w:w="210" w:type="pct"/>
            <w:shd w:val="clear" w:color="auto" w:fill="auto"/>
            <w:tcMar>
              <w:top w:w="0" w:type="dxa"/>
              <w:left w:w="0" w:type="dxa"/>
              <w:bottom w:w="0" w:type="dxa"/>
              <w:right w:w="0" w:type="dxa"/>
            </w:tcMar>
            <w:vAlign w:val="center"/>
          </w:tcPr>
          <w:p w14:paraId="30934491" w14:textId="77777777" w:rsidR="0082197D" w:rsidRPr="004A6528" w:rsidRDefault="0082197D" w:rsidP="00860927">
            <w:pPr>
              <w:spacing w:before="120"/>
              <w:jc w:val="center"/>
              <w:rPr>
                <w:rFonts w:ascii="Times New Roman" w:hAnsi="Times New Roman" w:cs="Times New Roman"/>
                <w:sz w:val="24"/>
                <w:szCs w:val="24"/>
                <w:lang w:val="vi-VN"/>
              </w:rPr>
            </w:pPr>
            <w:r w:rsidRPr="004A6528">
              <w:rPr>
                <w:rFonts w:ascii="Times New Roman" w:hAnsi="Times New Roman" w:cs="Times New Roman"/>
                <w:sz w:val="24"/>
                <w:szCs w:val="24"/>
                <w:lang w:val="vi-VN"/>
              </w:rPr>
              <w:lastRenderedPageBreak/>
              <w:t>14</w:t>
            </w:r>
          </w:p>
        </w:tc>
        <w:tc>
          <w:tcPr>
            <w:tcW w:w="848" w:type="pct"/>
            <w:shd w:val="clear" w:color="auto" w:fill="auto"/>
            <w:tcMar>
              <w:top w:w="0" w:type="dxa"/>
              <w:left w:w="0" w:type="dxa"/>
              <w:bottom w:w="0" w:type="dxa"/>
              <w:right w:w="0" w:type="dxa"/>
            </w:tcMar>
          </w:tcPr>
          <w:p w14:paraId="14124D82" w14:textId="47D4BD06" w:rsidR="0082197D" w:rsidRPr="00E7627C" w:rsidRDefault="0082197D" w:rsidP="00E7627C">
            <w:pPr>
              <w:widowControl w:val="0"/>
              <w:autoSpaceDE w:val="0"/>
              <w:autoSpaceDN w:val="0"/>
              <w:adjustRightInd w:val="0"/>
              <w:spacing w:line="240" w:lineRule="auto"/>
              <w:rPr>
                <w:rFonts w:ascii="Times New Roman" w:hAnsi="Times New Roman" w:cs="Times New Roman"/>
                <w:bCs/>
                <w:sz w:val="24"/>
                <w:szCs w:val="24"/>
                <w:lang w:val="vi-VN"/>
              </w:rPr>
            </w:pPr>
            <w:r w:rsidRPr="004A6528">
              <w:rPr>
                <w:rFonts w:ascii="Times New Roman" w:hAnsi="Times New Roman" w:cs="Times New Roman"/>
                <w:b/>
                <w:bCs/>
                <w:sz w:val="24"/>
                <w:szCs w:val="24"/>
                <w:lang w:val="vi-VN"/>
              </w:rPr>
              <w:t>Khu sảnh chờ, phòng chờ</w:t>
            </w:r>
          </w:p>
        </w:tc>
        <w:tc>
          <w:tcPr>
            <w:tcW w:w="1094" w:type="pct"/>
            <w:shd w:val="clear" w:color="auto" w:fill="auto"/>
            <w:tcMar>
              <w:top w:w="0" w:type="dxa"/>
              <w:left w:w="0" w:type="dxa"/>
              <w:bottom w:w="0" w:type="dxa"/>
              <w:right w:w="0" w:type="dxa"/>
            </w:tcMar>
          </w:tcPr>
          <w:p w14:paraId="4764583C"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(1) Ghế ngồi được bố trí đủ và sắp xếp gọn gàng, thuận tiện</w:t>
            </w:r>
          </w:p>
          <w:p w14:paraId="6F99D374"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(2) Tranh ảnh trang trí đẹp treo ở vị trí phù hợp</w:t>
            </w:r>
          </w:p>
          <w:p w14:paraId="7B520B4A"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(3) Có giá/kệ để các tài liệu truyền thông về chăm sóc, giữ gìn sức khỏe, vệ sinh môi trường, phòng chống dịch</w:t>
            </w:r>
          </w:p>
          <w:p w14:paraId="1588035B"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(4) Có ti vi hoặc màn hình điện tử để cung cấp thông tin cho NB, người nhà người bệnh (NNNB)</w:t>
            </w:r>
          </w:p>
          <w:p w14:paraId="1D342588" w14:textId="1DF57C13" w:rsidR="0082197D" w:rsidRPr="004A6528" w:rsidRDefault="00E7627C" w:rsidP="00E7627C">
            <w:pPr>
              <w:spacing w:before="120"/>
              <w:jc w:val="both"/>
              <w:rPr>
                <w:rFonts w:ascii="Times New Roman" w:hAnsi="Times New Roman" w:cs="Times New Roman"/>
                <w:b/>
                <w:sz w:val="24"/>
                <w:szCs w:val="24"/>
                <w:lang w:val="vi-VN"/>
              </w:rPr>
            </w:pPr>
            <w:r w:rsidRPr="004A6528">
              <w:rPr>
                <w:rFonts w:ascii="Times New Roman" w:hAnsi="Times New Roman" w:cs="Times New Roman"/>
                <w:sz w:val="24"/>
                <w:szCs w:val="24"/>
                <w:lang w:val="vi-VN"/>
              </w:rPr>
              <w:t>(5) Có cây xanh, chậu hoa, cây cảnh</w:t>
            </w:r>
          </w:p>
        </w:tc>
        <w:tc>
          <w:tcPr>
            <w:tcW w:w="1435" w:type="pct"/>
            <w:vAlign w:val="center"/>
          </w:tcPr>
          <w:p w14:paraId="749099CF"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(0 điểm): Đạt 1 nội dung</w:t>
            </w:r>
          </w:p>
          <w:p w14:paraId="6A699E5F"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(0,5 điểm): Đạt 2 nội dung</w:t>
            </w:r>
          </w:p>
          <w:p w14:paraId="70ED8C3C"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(1 điểm): Đạt 3 nội dung</w:t>
            </w:r>
          </w:p>
          <w:p w14:paraId="6429BEF3"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(1,5 điểm): Đạt 4 nội dung</w:t>
            </w:r>
          </w:p>
          <w:p w14:paraId="308F5282"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(2 điểm): Đạt cả 5 nội dung</w:t>
            </w:r>
          </w:p>
        </w:tc>
        <w:tc>
          <w:tcPr>
            <w:tcW w:w="616" w:type="pct"/>
            <w:vAlign w:val="center"/>
          </w:tcPr>
          <w:p w14:paraId="055D2417" w14:textId="4A397B95" w:rsidR="0082197D" w:rsidRPr="004A6528" w:rsidRDefault="0082197D" w:rsidP="00860927">
            <w:pPr>
              <w:spacing w:before="120"/>
              <w:rPr>
                <w:rFonts w:ascii="Times New Roman" w:hAnsi="Times New Roman" w:cs="Times New Roman"/>
                <w:b/>
                <w:bCs/>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C3)</w:t>
            </w:r>
          </w:p>
        </w:tc>
        <w:tc>
          <w:tcPr>
            <w:tcW w:w="798" w:type="pct"/>
          </w:tcPr>
          <w:p w14:paraId="613E382E" w14:textId="77777777"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82197D" w14:paraId="048FD9AD" w14:textId="77777777" w:rsidTr="008A6C03">
        <w:tc>
          <w:tcPr>
            <w:tcW w:w="210" w:type="pct"/>
            <w:shd w:val="clear" w:color="auto" w:fill="auto"/>
            <w:tcMar>
              <w:top w:w="0" w:type="dxa"/>
              <w:left w:w="0" w:type="dxa"/>
              <w:bottom w:w="0" w:type="dxa"/>
              <w:right w:w="0" w:type="dxa"/>
            </w:tcMar>
            <w:vAlign w:val="center"/>
          </w:tcPr>
          <w:p w14:paraId="75401C84" w14:textId="77777777" w:rsidR="0082197D" w:rsidRPr="004A6528" w:rsidRDefault="0082197D" w:rsidP="00860927">
            <w:pPr>
              <w:spacing w:before="120"/>
              <w:jc w:val="center"/>
              <w:rPr>
                <w:rFonts w:ascii="Times New Roman" w:hAnsi="Times New Roman" w:cs="Times New Roman"/>
                <w:sz w:val="24"/>
                <w:szCs w:val="24"/>
                <w:lang w:val="vi-VN"/>
              </w:rPr>
            </w:pPr>
            <w:r w:rsidRPr="004A6528">
              <w:rPr>
                <w:rFonts w:ascii="Times New Roman" w:hAnsi="Times New Roman" w:cs="Times New Roman"/>
                <w:sz w:val="24"/>
                <w:szCs w:val="24"/>
                <w:lang w:val="vi-VN"/>
              </w:rPr>
              <w:t>15</w:t>
            </w:r>
          </w:p>
        </w:tc>
        <w:tc>
          <w:tcPr>
            <w:tcW w:w="848" w:type="pct"/>
            <w:shd w:val="clear" w:color="auto" w:fill="auto"/>
            <w:tcMar>
              <w:top w:w="0" w:type="dxa"/>
              <w:left w:w="0" w:type="dxa"/>
              <w:bottom w:w="0" w:type="dxa"/>
              <w:right w:w="0" w:type="dxa"/>
            </w:tcMar>
          </w:tcPr>
          <w:p w14:paraId="3792E04D" w14:textId="04F8F13C" w:rsidR="0082197D" w:rsidRPr="004A6528" w:rsidRDefault="0082197D" w:rsidP="00860927">
            <w:pPr>
              <w:widowControl w:val="0"/>
              <w:autoSpaceDE w:val="0"/>
              <w:autoSpaceDN w:val="0"/>
              <w:adjustRightInd w:val="0"/>
              <w:spacing w:line="240" w:lineRule="auto"/>
              <w:rPr>
                <w:rFonts w:ascii="Times New Roman" w:hAnsi="Times New Roman" w:cs="Times New Roman"/>
                <w:b/>
                <w:bCs/>
                <w:sz w:val="24"/>
                <w:szCs w:val="24"/>
                <w:lang w:val="vi-VN"/>
              </w:rPr>
            </w:pPr>
            <w:r w:rsidRPr="004A6528">
              <w:rPr>
                <w:rFonts w:ascii="Times New Roman" w:hAnsi="Times New Roman" w:cs="Times New Roman"/>
                <w:b/>
                <w:bCs/>
                <w:sz w:val="24"/>
                <w:szCs w:val="24"/>
                <w:lang w:val="vi-VN"/>
              </w:rPr>
              <w:t>Khoa/phòng/buồng bệnh gọ</w:t>
            </w:r>
            <w:r w:rsidR="00E7627C">
              <w:rPr>
                <w:rFonts w:ascii="Times New Roman" w:hAnsi="Times New Roman" w:cs="Times New Roman"/>
                <w:b/>
                <w:bCs/>
                <w:sz w:val="24"/>
                <w:szCs w:val="24"/>
                <w:lang w:val="vi-VN"/>
              </w:rPr>
              <w:t>n gàng</w:t>
            </w:r>
          </w:p>
          <w:p w14:paraId="724BCA90" w14:textId="0C46DCF5" w:rsidR="0082197D" w:rsidRPr="004A6528" w:rsidRDefault="0082197D" w:rsidP="00860927">
            <w:pPr>
              <w:spacing w:before="120"/>
              <w:jc w:val="both"/>
              <w:rPr>
                <w:rFonts w:ascii="Times New Roman" w:hAnsi="Times New Roman" w:cs="Times New Roman"/>
                <w:bCs/>
                <w:color w:val="000000"/>
                <w:sz w:val="24"/>
                <w:szCs w:val="24"/>
                <w:lang w:val="vi-VN"/>
              </w:rPr>
            </w:pPr>
          </w:p>
        </w:tc>
        <w:tc>
          <w:tcPr>
            <w:tcW w:w="1094" w:type="pct"/>
            <w:shd w:val="clear" w:color="auto" w:fill="auto"/>
            <w:tcMar>
              <w:top w:w="0" w:type="dxa"/>
              <w:left w:w="0" w:type="dxa"/>
              <w:bottom w:w="0" w:type="dxa"/>
              <w:right w:w="0" w:type="dxa"/>
            </w:tcMar>
          </w:tcPr>
          <w:p w14:paraId="15976325"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(1) Đảm bảo các vật dụng cá nhân cho người bệnh như chăn, ga, gối luôn sạch sẽ, được thay đúng lịch và khi cần.</w:t>
            </w:r>
          </w:p>
          <w:p w14:paraId="6BC3487F"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(2) Tủ đầu giường sạch sẽ, không bị hoen rỉ, hỏng hóc</w:t>
            </w:r>
          </w:p>
          <w:p w14:paraId="3DC129F8"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lastRenderedPageBreak/>
              <w:t>(3) Sắp xếp đồ đạc/tư trang của người bệnh và người nhà người bệnh gọn gàng, ngăn nắp, sạch sẽ.</w:t>
            </w:r>
          </w:p>
          <w:p w14:paraId="3673F66C"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(4) Tranh ảnh trang trí đẹp treo ở vị trí phù hợp.</w:t>
            </w:r>
          </w:p>
          <w:p w14:paraId="60A6FD08" w14:textId="19C15338" w:rsidR="0082197D" w:rsidRPr="004A6528" w:rsidRDefault="00E7627C" w:rsidP="00E7627C">
            <w:pPr>
              <w:widowControl w:val="0"/>
              <w:autoSpaceDE w:val="0"/>
              <w:autoSpaceDN w:val="0"/>
              <w:adjustRightInd w:val="0"/>
              <w:spacing w:line="240" w:lineRule="auto"/>
              <w:rPr>
                <w:rFonts w:ascii="Times New Roman" w:hAnsi="Times New Roman" w:cs="Times New Roman"/>
                <w:b/>
                <w:bCs/>
                <w:sz w:val="24"/>
                <w:szCs w:val="24"/>
                <w:lang w:val="vi-VN"/>
              </w:rPr>
            </w:pPr>
            <w:r w:rsidRPr="004A6528">
              <w:rPr>
                <w:rFonts w:ascii="Times New Roman" w:hAnsi="Times New Roman" w:cs="Times New Roman"/>
                <w:sz w:val="24"/>
                <w:szCs w:val="24"/>
                <w:lang w:val="vi-VN"/>
              </w:rPr>
              <w:t>(5) Có ti vi hoặc màn hình điện tử để NB, NNNB giải trí</w:t>
            </w:r>
          </w:p>
        </w:tc>
        <w:tc>
          <w:tcPr>
            <w:tcW w:w="1435" w:type="pct"/>
            <w:vAlign w:val="center"/>
          </w:tcPr>
          <w:p w14:paraId="01460C87"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Mức 1 (0 điểm): Đạt 1 nội dung</w:t>
            </w:r>
          </w:p>
          <w:p w14:paraId="775B4ABE"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(0,5 điểm): Đạt 2 nội dung</w:t>
            </w:r>
          </w:p>
          <w:p w14:paraId="044F419B"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(1 điểm): Đạt 3 nội dung</w:t>
            </w:r>
          </w:p>
          <w:p w14:paraId="6F948995"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(1,5 điểm): Đạt 4 nội dung</w:t>
            </w:r>
          </w:p>
          <w:p w14:paraId="306F14C3"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5 (2 điểm): Đạt cả 5 nội dung</w:t>
            </w:r>
          </w:p>
        </w:tc>
        <w:tc>
          <w:tcPr>
            <w:tcW w:w="616" w:type="pct"/>
            <w:vAlign w:val="center"/>
          </w:tcPr>
          <w:p w14:paraId="307C4B97" w14:textId="2DE80D20"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C4)</w:t>
            </w:r>
          </w:p>
        </w:tc>
        <w:tc>
          <w:tcPr>
            <w:tcW w:w="798" w:type="pct"/>
          </w:tcPr>
          <w:p w14:paraId="2B6CB606" w14:textId="77777777" w:rsidR="0082197D" w:rsidRPr="004A6528" w:rsidRDefault="0082197D" w:rsidP="00860927">
            <w:pPr>
              <w:spacing w:before="120"/>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79508A" w14:paraId="687D6D80" w14:textId="77777777" w:rsidTr="008A6C03">
        <w:tc>
          <w:tcPr>
            <w:tcW w:w="210" w:type="pct"/>
            <w:shd w:val="clear" w:color="auto" w:fill="auto"/>
            <w:tcMar>
              <w:top w:w="0" w:type="dxa"/>
              <w:left w:w="0" w:type="dxa"/>
              <w:bottom w:w="0" w:type="dxa"/>
              <w:right w:w="0" w:type="dxa"/>
            </w:tcMar>
            <w:vAlign w:val="center"/>
          </w:tcPr>
          <w:p w14:paraId="1D9E7EFE" w14:textId="77777777" w:rsidR="0082197D" w:rsidRPr="004A6528" w:rsidRDefault="0082197D" w:rsidP="00860927">
            <w:pPr>
              <w:spacing w:before="120"/>
              <w:jc w:val="center"/>
              <w:rPr>
                <w:rFonts w:ascii="Times New Roman" w:hAnsi="Times New Roman" w:cs="Times New Roman"/>
                <w:sz w:val="24"/>
                <w:szCs w:val="24"/>
                <w:lang w:val="vi-VN"/>
              </w:rPr>
            </w:pPr>
            <w:r w:rsidRPr="004A6528">
              <w:rPr>
                <w:rFonts w:ascii="Times New Roman" w:hAnsi="Times New Roman" w:cs="Times New Roman"/>
                <w:sz w:val="24"/>
                <w:szCs w:val="24"/>
                <w:lang w:val="vi-VN"/>
              </w:rPr>
              <w:lastRenderedPageBreak/>
              <w:t>16</w:t>
            </w:r>
          </w:p>
        </w:tc>
        <w:tc>
          <w:tcPr>
            <w:tcW w:w="848" w:type="pct"/>
            <w:shd w:val="clear" w:color="auto" w:fill="auto"/>
            <w:tcMar>
              <w:top w:w="0" w:type="dxa"/>
              <w:left w:w="0" w:type="dxa"/>
              <w:bottom w:w="0" w:type="dxa"/>
              <w:right w:w="0" w:type="dxa"/>
            </w:tcMar>
            <w:vAlign w:val="center"/>
          </w:tcPr>
          <w:p w14:paraId="647A9224" w14:textId="611EDB77" w:rsidR="0082197D" w:rsidRPr="004A6528" w:rsidRDefault="0082197D" w:rsidP="00860927">
            <w:pPr>
              <w:widowControl w:val="0"/>
              <w:autoSpaceDE w:val="0"/>
              <w:autoSpaceDN w:val="0"/>
              <w:adjustRightInd w:val="0"/>
              <w:spacing w:line="240" w:lineRule="auto"/>
              <w:rPr>
                <w:rFonts w:ascii="Times New Roman" w:hAnsi="Times New Roman" w:cs="Times New Roman"/>
                <w:b/>
                <w:bCs/>
                <w:sz w:val="24"/>
                <w:szCs w:val="24"/>
                <w:lang w:val="vi-VN"/>
              </w:rPr>
            </w:pPr>
            <w:r w:rsidRPr="004A6528">
              <w:rPr>
                <w:rFonts w:ascii="Times New Roman" w:hAnsi="Times New Roman" w:cs="Times New Roman"/>
                <w:b/>
                <w:bCs/>
                <w:sz w:val="24"/>
                <w:szCs w:val="24"/>
                <w:lang w:val="vi-VN"/>
              </w:rPr>
              <w:t>Khu vực gử</w:t>
            </w:r>
            <w:r w:rsidR="00E7627C">
              <w:rPr>
                <w:rFonts w:ascii="Times New Roman" w:hAnsi="Times New Roman" w:cs="Times New Roman"/>
                <w:b/>
                <w:bCs/>
                <w:sz w:val="24"/>
                <w:szCs w:val="24"/>
                <w:lang w:val="vi-VN"/>
              </w:rPr>
              <w:t>i xe</w:t>
            </w:r>
          </w:p>
          <w:p w14:paraId="74293DC6" w14:textId="0A200A10" w:rsidR="0082197D" w:rsidRPr="004A6528" w:rsidRDefault="0082197D" w:rsidP="00860927">
            <w:pPr>
              <w:spacing w:before="120"/>
              <w:jc w:val="both"/>
              <w:rPr>
                <w:rFonts w:ascii="Times New Roman" w:hAnsi="Times New Roman" w:cs="Times New Roman"/>
                <w:sz w:val="24"/>
                <w:szCs w:val="24"/>
                <w:lang w:val="vi-VN"/>
              </w:rPr>
            </w:pPr>
          </w:p>
        </w:tc>
        <w:tc>
          <w:tcPr>
            <w:tcW w:w="1094" w:type="pct"/>
            <w:shd w:val="clear" w:color="auto" w:fill="auto"/>
            <w:tcMar>
              <w:top w:w="0" w:type="dxa"/>
              <w:left w:w="0" w:type="dxa"/>
              <w:bottom w:w="0" w:type="dxa"/>
              <w:right w:w="0" w:type="dxa"/>
            </w:tcMar>
            <w:vAlign w:val="center"/>
          </w:tcPr>
          <w:p w14:paraId="0A2ECE8C"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(1) Có khu vực riêng để xe cho cán bộ y tế và người nhà người bệnh</w:t>
            </w:r>
          </w:p>
          <w:p w14:paraId="40B69651"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(2) Có biển chỉ dẫn lối đi, có kẻ vạch và sắp xếp gọn gàng</w:t>
            </w:r>
          </w:p>
          <w:p w14:paraId="37B189E0" w14:textId="77777777" w:rsidR="00E7627C" w:rsidRPr="004A6528" w:rsidRDefault="00E7627C" w:rsidP="00E7627C">
            <w:pPr>
              <w:widowControl w:val="0"/>
              <w:autoSpaceDE w:val="0"/>
              <w:autoSpaceDN w:val="0"/>
              <w:adjustRightInd w:val="0"/>
              <w:spacing w:line="240" w:lineRule="auto"/>
              <w:rPr>
                <w:rFonts w:ascii="Times New Roman" w:hAnsi="Times New Roman" w:cs="Times New Roman"/>
                <w:sz w:val="24"/>
                <w:szCs w:val="24"/>
                <w:lang w:val="vi-VN"/>
              </w:rPr>
            </w:pPr>
            <w:r w:rsidRPr="004A6528">
              <w:rPr>
                <w:rFonts w:ascii="Times New Roman" w:hAnsi="Times New Roman" w:cs="Times New Roman"/>
                <w:sz w:val="24"/>
                <w:szCs w:val="24"/>
                <w:lang w:val="vi-VN"/>
              </w:rPr>
              <w:t>(3) Có mái che, có điện chiếu sáng vào ban đêm</w:t>
            </w:r>
          </w:p>
          <w:p w14:paraId="6D33C147" w14:textId="31033828" w:rsidR="0082197D" w:rsidRPr="004A6528" w:rsidRDefault="00E7627C" w:rsidP="00E7627C">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rPr>
              <w:t>(4) Đảm bảo an toàn phòng chống cháy nổ</w:t>
            </w:r>
          </w:p>
        </w:tc>
        <w:tc>
          <w:tcPr>
            <w:tcW w:w="1435" w:type="pct"/>
            <w:vAlign w:val="center"/>
          </w:tcPr>
          <w:p w14:paraId="758AA45F"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1 (0 điểm): Đạt 1 nội dung</w:t>
            </w:r>
          </w:p>
          <w:p w14:paraId="62D0B9C9"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2 (0,5 điểm): Đạt 2 nội dung</w:t>
            </w:r>
          </w:p>
          <w:p w14:paraId="7C7435CC"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3 (1 điểm): Đạt 3 nội dung</w:t>
            </w:r>
          </w:p>
          <w:p w14:paraId="1140D4E3" w14:textId="77777777" w:rsidR="0082197D" w:rsidRPr="004A6528" w:rsidRDefault="0082197D" w:rsidP="00860927">
            <w:pPr>
              <w:spacing w:before="120"/>
              <w:jc w:val="both"/>
              <w:rPr>
                <w:rFonts w:ascii="Times New Roman" w:hAnsi="Times New Roman" w:cs="Times New Roman"/>
                <w:bCs/>
                <w:sz w:val="24"/>
                <w:szCs w:val="24"/>
                <w:lang w:val="vi-VN"/>
              </w:rPr>
            </w:pPr>
            <w:r w:rsidRPr="004A6528">
              <w:rPr>
                <w:rFonts w:ascii="Times New Roman" w:hAnsi="Times New Roman" w:cs="Times New Roman"/>
                <w:bCs/>
                <w:sz w:val="24"/>
                <w:szCs w:val="24"/>
                <w:lang w:val="vi-VN"/>
              </w:rPr>
              <w:t>Mức 4 (1,5 điểm): Đạt cả 4 nội dung</w:t>
            </w:r>
          </w:p>
          <w:p w14:paraId="7F33D304" w14:textId="77777777" w:rsidR="0082197D" w:rsidRPr="004A6528" w:rsidRDefault="0082197D" w:rsidP="00860927">
            <w:pPr>
              <w:spacing w:before="120"/>
              <w:jc w:val="both"/>
              <w:rPr>
                <w:rFonts w:ascii="Times New Roman" w:hAnsi="Times New Roman" w:cs="Times New Roman"/>
                <w:b/>
                <w:sz w:val="24"/>
                <w:szCs w:val="24"/>
                <w:lang w:val="vi-VN"/>
              </w:rPr>
            </w:pPr>
            <w:r w:rsidRPr="004A6528">
              <w:rPr>
                <w:rFonts w:ascii="Times New Roman" w:hAnsi="Times New Roman" w:cs="Times New Roman"/>
                <w:bCs/>
                <w:sz w:val="24"/>
                <w:szCs w:val="24"/>
                <w:lang w:val="vi-VN"/>
              </w:rPr>
              <w:t>Mức 5 (2 điểm): Đạt mức 4 và có camera giám sát hoặc khu để xe thông minh</w:t>
            </w:r>
          </w:p>
        </w:tc>
        <w:tc>
          <w:tcPr>
            <w:tcW w:w="616" w:type="pct"/>
            <w:vAlign w:val="center"/>
          </w:tcPr>
          <w:p w14:paraId="02333665" w14:textId="65882B48" w:rsidR="0082197D" w:rsidRPr="004A6528" w:rsidRDefault="0082197D" w:rsidP="00860927">
            <w:pPr>
              <w:spacing w:before="120"/>
              <w:rPr>
                <w:rFonts w:ascii="Times New Roman" w:hAnsi="Times New Roman" w:cs="Times New Roman"/>
                <w:b/>
                <w:bCs/>
                <w:sz w:val="24"/>
                <w:szCs w:val="24"/>
                <w:lang w:val="vi-VN"/>
              </w:rPr>
            </w:pPr>
            <w:r w:rsidRPr="004A6528">
              <w:rPr>
                <w:rFonts w:ascii="Times New Roman" w:hAnsi="Times New Roman" w:cs="Times New Roman"/>
                <w:sz w:val="24"/>
                <w:szCs w:val="24"/>
                <w:lang w:val="vi-VN"/>
              </w:rPr>
              <w:t xml:space="preserve">Báo cáo </w:t>
            </w:r>
            <w:r w:rsidR="00B95433">
              <w:rPr>
                <w:rFonts w:ascii="Times New Roman" w:hAnsi="Times New Roman" w:cs="Times New Roman"/>
                <w:b/>
                <w:bCs/>
                <w:sz w:val="24"/>
                <w:szCs w:val="24"/>
              </w:rPr>
              <w:t>tiêu chí</w:t>
            </w:r>
            <w:r w:rsidR="00B95433" w:rsidRPr="004A6528">
              <w:rPr>
                <w:rFonts w:ascii="Times New Roman" w:hAnsi="Times New Roman" w:cs="Times New Roman"/>
                <w:sz w:val="24"/>
                <w:szCs w:val="24"/>
                <w:lang w:val="vi-VN"/>
              </w:rPr>
              <w:t xml:space="preserve"> </w:t>
            </w:r>
            <w:r w:rsidRPr="004A6528">
              <w:rPr>
                <w:rFonts w:ascii="Times New Roman" w:hAnsi="Times New Roman" w:cs="Times New Roman"/>
                <w:sz w:val="24"/>
                <w:szCs w:val="24"/>
                <w:lang w:val="vi-VN"/>
              </w:rPr>
              <w:t>Xanh-sạch-đẹp (Câu C5)</w:t>
            </w:r>
          </w:p>
        </w:tc>
        <w:tc>
          <w:tcPr>
            <w:tcW w:w="798" w:type="pct"/>
          </w:tcPr>
          <w:p w14:paraId="01BA7093" w14:textId="77777777" w:rsidR="0082197D" w:rsidRPr="004A6528" w:rsidRDefault="0082197D"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themeColor="text1"/>
                <w:sz w:val="24"/>
                <w:szCs w:val="24"/>
                <w:lang w:val="vi-VN"/>
              </w:rPr>
              <w:t>Quyết định số 5959/QĐ-BYT về việc ban hành Bộ tiêu chí Cơ sở y tế Xanh-sạch-đẹp</w:t>
            </w:r>
          </w:p>
        </w:tc>
      </w:tr>
      <w:tr w:rsidR="00254A1A" w:rsidRPr="0079508A" w14:paraId="755AEC5B" w14:textId="77777777" w:rsidTr="00254A1A">
        <w:tc>
          <w:tcPr>
            <w:tcW w:w="5000" w:type="pct"/>
            <w:gridSpan w:val="6"/>
            <w:shd w:val="clear" w:color="auto" w:fill="auto"/>
            <w:tcMar>
              <w:top w:w="0" w:type="dxa"/>
              <w:left w:w="0" w:type="dxa"/>
              <w:bottom w:w="0" w:type="dxa"/>
              <w:right w:w="0" w:type="dxa"/>
            </w:tcMar>
            <w:vAlign w:val="center"/>
          </w:tcPr>
          <w:p w14:paraId="3B382E74" w14:textId="2EE330CB" w:rsidR="00254A1A" w:rsidRPr="004A6528" w:rsidRDefault="00254A1A" w:rsidP="0062662A">
            <w:pPr>
              <w:jc w:val="both"/>
              <w:rPr>
                <w:rFonts w:ascii="Times New Roman" w:hAnsi="Times New Roman" w:cs="Times New Roman"/>
                <w:b/>
                <w:sz w:val="24"/>
                <w:szCs w:val="24"/>
                <w:lang w:val="vi-VN"/>
              </w:rPr>
            </w:pPr>
            <w:r w:rsidRPr="004A6528">
              <w:rPr>
                <w:rFonts w:ascii="Times New Roman" w:hAnsi="Times New Roman" w:cs="Times New Roman"/>
                <w:b/>
                <w:sz w:val="24"/>
                <w:szCs w:val="24"/>
                <w:lang w:val="vi-VN"/>
              </w:rPr>
              <w:t>Mục V: Tổ chức quản lý thực hiện (gồm 10 chỉ số</w:t>
            </w:r>
            <w:r w:rsidR="000D189E">
              <w:rPr>
                <w:rFonts w:ascii="Times New Roman" w:hAnsi="Times New Roman" w:cs="Times New Roman"/>
                <w:b/>
                <w:sz w:val="24"/>
                <w:szCs w:val="24"/>
              </w:rPr>
              <w:t>, 4</w:t>
            </w:r>
            <w:r w:rsidR="0062662A">
              <w:rPr>
                <w:rFonts w:ascii="Times New Roman" w:hAnsi="Times New Roman" w:cs="Times New Roman"/>
                <w:b/>
                <w:sz w:val="24"/>
                <w:szCs w:val="24"/>
              </w:rPr>
              <w:t>1</w:t>
            </w:r>
            <w:r w:rsidR="000D189E">
              <w:rPr>
                <w:rFonts w:ascii="Times New Roman" w:hAnsi="Times New Roman" w:cs="Times New Roman"/>
                <w:b/>
                <w:sz w:val="24"/>
                <w:szCs w:val="24"/>
              </w:rPr>
              <w:t xml:space="preserve"> điểm</w:t>
            </w:r>
            <w:r w:rsidRPr="004A6528">
              <w:rPr>
                <w:rFonts w:ascii="Times New Roman" w:hAnsi="Times New Roman" w:cs="Times New Roman"/>
                <w:b/>
                <w:sz w:val="24"/>
                <w:szCs w:val="24"/>
                <w:lang w:val="vi-VN"/>
              </w:rPr>
              <w:t>)</w:t>
            </w:r>
          </w:p>
        </w:tc>
      </w:tr>
      <w:tr w:rsidR="00254A1A" w:rsidRPr="002E3D9C" w14:paraId="4BF57D92" w14:textId="77777777" w:rsidTr="008A6C03">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0882106"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1</w:t>
            </w:r>
          </w:p>
        </w:tc>
        <w:tc>
          <w:tcPr>
            <w:tcW w:w="84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167A0C5" w14:textId="77777777" w:rsidR="00254A1A" w:rsidRPr="004A6528" w:rsidRDefault="00254A1A" w:rsidP="00254A1A">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Bệnh viện thực hiện Kế hoạch Phòng ngừa, ứng phó sự cố môi trường do chất thải y tế</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F8F8B3F" w14:textId="77777777" w:rsidR="00254A1A" w:rsidRPr="004A6528" w:rsidRDefault="00254A1A" w:rsidP="00860927">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 xml:space="preserve">Kế hoạch Phòng ngừa, ứng phó sự cố môi trường do chất thải y tế được Bệnh viện xây dựng và phê duyệt hàng năm (có triển khai tập huấn, truyền thông, thực hành diễn tập, ứng dụng công nghệ thông tin) </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14:paraId="10DDB606" w14:textId="14125A06" w:rsidR="00254A1A" w:rsidRPr="004A6528" w:rsidRDefault="00B95433" w:rsidP="00254A1A">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 1 (</w:t>
            </w:r>
            <w:r w:rsidR="00254A1A" w:rsidRPr="004A6528">
              <w:rPr>
                <w:rFonts w:ascii="Times New Roman" w:hAnsi="Times New Roman" w:cs="Times New Roman"/>
                <w:bCs/>
                <w:sz w:val="24"/>
                <w:szCs w:val="24"/>
                <w:lang w:val="vi-VN"/>
              </w:rPr>
              <w:t>0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Không có kế hoạch đã được phê duyệt hàng năm</w:t>
            </w:r>
          </w:p>
          <w:p w14:paraId="249CB842" w14:textId="1248FE31" w:rsidR="00254A1A" w:rsidRPr="004A6528" w:rsidRDefault="00B95433" w:rsidP="00254A1A">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2 (</w:t>
            </w:r>
            <w:r w:rsidR="00254A1A" w:rsidRPr="004A6528">
              <w:rPr>
                <w:rFonts w:ascii="Times New Roman" w:hAnsi="Times New Roman" w:cs="Times New Roman"/>
                <w:bCs/>
                <w:sz w:val="24"/>
                <w:szCs w:val="24"/>
                <w:lang w:val="vi-VN"/>
              </w:rPr>
              <w:t>1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kế hoạch được phê duyệt, chưa triển khai tập huấn, truyền thông</w:t>
            </w:r>
          </w:p>
          <w:p w14:paraId="2B5578AC" w14:textId="42AD51E6" w:rsidR="00254A1A" w:rsidRPr="004A6528" w:rsidRDefault="00B95433" w:rsidP="00254A1A">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3 (</w:t>
            </w:r>
            <w:r w:rsidR="00254A1A" w:rsidRPr="004A6528">
              <w:rPr>
                <w:rFonts w:ascii="Times New Roman" w:hAnsi="Times New Roman" w:cs="Times New Roman"/>
                <w:bCs/>
                <w:sz w:val="24"/>
                <w:szCs w:val="24"/>
                <w:lang w:val="vi-VN"/>
              </w:rPr>
              <w:t>2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kế hoạch được phê duyệt, có triển khai tập huấn, truyền thông, không có thực hành, diễn tập</w:t>
            </w:r>
          </w:p>
          <w:p w14:paraId="090316E9" w14:textId="3E7709C0" w:rsidR="00254A1A" w:rsidRPr="004A6528" w:rsidRDefault="00B95433" w:rsidP="00254A1A">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lastRenderedPageBreak/>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4 (</w:t>
            </w:r>
            <w:r w:rsidR="00254A1A" w:rsidRPr="004A6528">
              <w:rPr>
                <w:rFonts w:ascii="Times New Roman" w:hAnsi="Times New Roman" w:cs="Times New Roman"/>
                <w:bCs/>
                <w:sz w:val="24"/>
                <w:szCs w:val="24"/>
                <w:lang w:val="vi-VN"/>
              </w:rPr>
              <w:t>2,5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kế hoạch được phê duyệt, có triển khai tập huấn, truyền thông, có thực hành diễn tập</w:t>
            </w:r>
          </w:p>
          <w:p w14:paraId="56929381" w14:textId="23635645" w:rsidR="00254A1A" w:rsidRPr="004A6528" w:rsidRDefault="00B95433" w:rsidP="00254A1A">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 5 (</w:t>
            </w:r>
            <w:r w:rsidR="00254A1A" w:rsidRPr="004A6528">
              <w:rPr>
                <w:rFonts w:ascii="Times New Roman" w:hAnsi="Times New Roman" w:cs="Times New Roman"/>
                <w:bCs/>
                <w:sz w:val="24"/>
                <w:szCs w:val="24"/>
                <w:lang w:val="vi-VN"/>
              </w:rPr>
              <w:t>3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Đạt mức 4 và có sáng kiến, cải tiến kỹ thuật, ứng dụng công nghệ thông tin</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03191CE" w14:textId="1099944D" w:rsidR="00254A1A" w:rsidRPr="004A6528" w:rsidRDefault="00254A1A" w:rsidP="00254A1A">
            <w:pPr>
              <w:spacing w:before="120"/>
              <w:rPr>
                <w:rFonts w:ascii="Times New Roman" w:hAnsi="Times New Roman" w:cs="Times New Roman"/>
                <w:b/>
                <w:bCs/>
                <w:sz w:val="24"/>
                <w:szCs w:val="24"/>
                <w:lang w:val="vi-VN"/>
              </w:rPr>
            </w:pPr>
            <w:r w:rsidRPr="004A6528">
              <w:rPr>
                <w:rFonts w:ascii="Times New Roman" w:hAnsi="Times New Roman" w:cs="Times New Roman"/>
                <w:b/>
                <w:bCs/>
                <w:sz w:val="24"/>
                <w:szCs w:val="24"/>
                <w:lang w:val="vi-VN"/>
              </w:rPr>
              <w:lastRenderedPageBreak/>
              <w:t xml:space="preserve">Báo cáo </w:t>
            </w:r>
            <w:r w:rsidR="00B95433">
              <w:rPr>
                <w:rFonts w:ascii="Times New Roman" w:hAnsi="Times New Roman" w:cs="Times New Roman"/>
                <w:b/>
                <w:bCs/>
                <w:sz w:val="24"/>
                <w:szCs w:val="24"/>
              </w:rPr>
              <w:t>tiêu chí</w:t>
            </w:r>
            <w:r w:rsidRPr="004A6528">
              <w:rPr>
                <w:rFonts w:ascii="Times New Roman" w:hAnsi="Times New Roman" w:cs="Times New Roman"/>
                <w:b/>
                <w:bCs/>
                <w:sz w:val="24"/>
                <w:szCs w:val="24"/>
                <w:lang w:val="vi-VN"/>
              </w:rPr>
              <w:t xml:space="preserve"> Xanh-Sạch-Đẹp (chỉ số B3.8)</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18B372CA"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QĐ 5959/2021/QĐ-BYT ngày 31/12/2021</w:t>
            </w:r>
          </w:p>
          <w:p w14:paraId="374778E3" w14:textId="77777777" w:rsidR="00254A1A" w:rsidRPr="004A6528" w:rsidRDefault="00254A1A" w:rsidP="00254A1A">
            <w:pPr>
              <w:rPr>
                <w:rFonts w:ascii="Times New Roman" w:hAnsi="Times New Roman" w:cs="Times New Roman"/>
                <w:bCs/>
                <w:color w:val="000000" w:themeColor="text1"/>
                <w:sz w:val="24"/>
                <w:szCs w:val="24"/>
                <w:lang w:val="vi-VN"/>
              </w:rPr>
            </w:pPr>
          </w:p>
        </w:tc>
      </w:tr>
      <w:tr w:rsidR="00254A1A" w:rsidRPr="002E3D9C" w14:paraId="5114A2D5" w14:textId="77777777" w:rsidTr="008A6C03">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3DF3377"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2</w:t>
            </w:r>
          </w:p>
        </w:tc>
        <w:tc>
          <w:tcPr>
            <w:tcW w:w="84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4C62583" w14:textId="77777777" w:rsidR="00254A1A" w:rsidRPr="004A6528" w:rsidRDefault="00254A1A" w:rsidP="00254A1A">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Bệnh viện thực hiện quan trắc môi trường y tế đúng quy định</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099DECC" w14:textId="77777777" w:rsidR="00254A1A" w:rsidRPr="004A6528" w:rsidRDefault="00254A1A" w:rsidP="00860927">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Theo khoản 2, điều 18 Luật ATVSLĐ 2015 qui định “người sử dụng lao động phải tổ chức quan trắc môi trường lao động để đánh giá yếu tố có hại ít nhất một lần trong một năm”</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14:paraId="2A04E12C" w14:textId="77BA3F9C" w:rsidR="00254A1A" w:rsidRPr="004A6528" w:rsidRDefault="00B95433" w:rsidP="00254A1A">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1 (</w:t>
            </w:r>
            <w:r w:rsidR="00254A1A" w:rsidRPr="004A6528">
              <w:rPr>
                <w:rFonts w:ascii="Times New Roman" w:hAnsi="Times New Roman" w:cs="Times New Roman"/>
                <w:bCs/>
                <w:sz w:val="24"/>
                <w:szCs w:val="24"/>
                <w:lang w:val="vi-VN"/>
              </w:rPr>
              <w:t>0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Không quan trắc môi trường y tế </w:t>
            </w:r>
          </w:p>
          <w:p w14:paraId="183F1D25" w14:textId="330EBF88" w:rsidR="00254A1A" w:rsidRPr="004A6528" w:rsidRDefault="00B95433" w:rsidP="00254A1A">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 2 (</w:t>
            </w:r>
            <w:r w:rsidR="00254A1A" w:rsidRPr="004A6528">
              <w:rPr>
                <w:rFonts w:ascii="Times New Roman" w:hAnsi="Times New Roman" w:cs="Times New Roman"/>
                <w:bCs/>
                <w:sz w:val="24"/>
                <w:szCs w:val="24"/>
                <w:lang w:val="vi-VN"/>
              </w:rPr>
              <w:t>2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quan trắc nhưng không đủ tần suất (tối thiểu 1 năm 1 lần)</w:t>
            </w:r>
          </w:p>
          <w:p w14:paraId="484DD059" w14:textId="53D58AC5" w:rsidR="00254A1A" w:rsidRPr="004A6528" w:rsidRDefault="00B95433" w:rsidP="00254A1A">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 3 (</w:t>
            </w:r>
            <w:r w:rsidR="00254A1A" w:rsidRPr="004A6528">
              <w:rPr>
                <w:rFonts w:ascii="Times New Roman" w:hAnsi="Times New Roman" w:cs="Times New Roman"/>
                <w:bCs/>
                <w:sz w:val="24"/>
                <w:szCs w:val="24"/>
                <w:lang w:val="vi-VN"/>
              </w:rPr>
              <w:t>3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quan trắc, đủ tần suất nhưng không đủ thông số theo hồ sơ vệ sinh lao động của bệnh viện</w:t>
            </w:r>
          </w:p>
          <w:p w14:paraId="6C3EB57E" w14:textId="42AF5776" w:rsidR="00254A1A" w:rsidRPr="004A6528" w:rsidRDefault="00D46117" w:rsidP="00254A1A">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4 (</w:t>
            </w:r>
            <w:r w:rsidR="00254A1A" w:rsidRPr="004A6528">
              <w:rPr>
                <w:rFonts w:ascii="Times New Roman" w:hAnsi="Times New Roman" w:cs="Times New Roman"/>
                <w:bCs/>
                <w:sz w:val="24"/>
                <w:szCs w:val="24"/>
                <w:lang w:val="vi-VN"/>
              </w:rPr>
              <w:t>4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quan trắc, đủ tần suất, đủ thông số theo hồ sơ vệ sinh lao động của bệnh viện</w:t>
            </w:r>
          </w:p>
          <w:p w14:paraId="3CC58C20" w14:textId="698ADBA2" w:rsidR="00254A1A" w:rsidRPr="004A6528" w:rsidRDefault="00D46117"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5 (</w:t>
            </w:r>
            <w:r w:rsidR="00254A1A" w:rsidRPr="004A6528">
              <w:rPr>
                <w:rFonts w:ascii="Times New Roman" w:hAnsi="Times New Roman" w:cs="Times New Roman"/>
                <w:bCs/>
                <w:sz w:val="24"/>
                <w:szCs w:val="24"/>
                <w:lang w:val="vi-VN"/>
              </w:rPr>
              <w:t>5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Đạt mức 4, các thông số quan trắc MTLĐ đạt và có phần mềm giám sát</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19D6A17" w14:textId="5FEA7DD6" w:rsidR="00254A1A" w:rsidRPr="004A6528" w:rsidRDefault="00254A1A" w:rsidP="00B95433">
            <w:pPr>
              <w:spacing w:before="120"/>
              <w:rPr>
                <w:rFonts w:ascii="Times New Roman" w:hAnsi="Times New Roman" w:cs="Times New Roman"/>
                <w:b/>
                <w:bCs/>
                <w:sz w:val="24"/>
                <w:szCs w:val="24"/>
                <w:lang w:val="vi-VN"/>
              </w:rPr>
            </w:pPr>
            <w:r w:rsidRPr="004A6528">
              <w:rPr>
                <w:rFonts w:ascii="Times New Roman" w:hAnsi="Times New Roman" w:cs="Times New Roman"/>
                <w:b/>
                <w:bCs/>
                <w:sz w:val="24"/>
                <w:szCs w:val="24"/>
                <w:lang w:val="vi-VN"/>
              </w:rPr>
              <w:t xml:space="preserve">Báo cáo </w:t>
            </w:r>
            <w:r w:rsidR="00B95433">
              <w:rPr>
                <w:rFonts w:ascii="Times New Roman" w:hAnsi="Times New Roman" w:cs="Times New Roman"/>
                <w:b/>
                <w:bCs/>
                <w:sz w:val="24"/>
                <w:szCs w:val="24"/>
              </w:rPr>
              <w:t>tiêu chí</w:t>
            </w:r>
            <w:r w:rsidRPr="004A6528">
              <w:rPr>
                <w:rFonts w:ascii="Times New Roman" w:hAnsi="Times New Roman" w:cs="Times New Roman"/>
                <w:b/>
                <w:bCs/>
                <w:sz w:val="24"/>
                <w:szCs w:val="24"/>
                <w:lang w:val="vi-VN"/>
              </w:rPr>
              <w:t xml:space="preserve"> Xanh-Sạch-Đẹp (chỉ số B3.9)</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0EFBAC41"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 xml:space="preserve">Nghị định 46/2016-NĐ-CP (điều 16, 18, 35-38) </w:t>
            </w:r>
          </w:p>
          <w:p w14:paraId="680C006B"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QĐ 5959/2021/QĐ-BYT ngày 31/12/2021</w:t>
            </w:r>
          </w:p>
          <w:p w14:paraId="2F79072A" w14:textId="77777777" w:rsidR="00254A1A" w:rsidRPr="004A6528" w:rsidRDefault="00254A1A" w:rsidP="00254A1A">
            <w:pPr>
              <w:rPr>
                <w:rFonts w:ascii="Times New Roman" w:hAnsi="Times New Roman" w:cs="Times New Roman"/>
                <w:bCs/>
                <w:color w:val="000000" w:themeColor="text1"/>
                <w:sz w:val="24"/>
                <w:szCs w:val="24"/>
                <w:lang w:val="vi-VN"/>
              </w:rPr>
            </w:pPr>
          </w:p>
        </w:tc>
      </w:tr>
      <w:tr w:rsidR="00254A1A" w:rsidRPr="00254A1A" w14:paraId="701F5BC9" w14:textId="77777777" w:rsidTr="008A6C03">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FB7B7A6"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3</w:t>
            </w:r>
          </w:p>
        </w:tc>
        <w:tc>
          <w:tcPr>
            <w:tcW w:w="84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60D0EDA" w14:textId="77777777" w:rsidR="00254A1A" w:rsidRPr="004A6528" w:rsidRDefault="00254A1A" w:rsidP="00254A1A">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Bệnh viện thực hiện đánh giá các yếu tố nguy hiểm</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DFFC033" w14:textId="77777777" w:rsidR="00254A1A" w:rsidRPr="004A6528" w:rsidRDefault="00254A1A" w:rsidP="00860927">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Theo khoản 1, điều 18 luật ATVSLĐ 2015: Người sử dụng lao động phải tổ chức đánh giá, kiểm soát yếu tố nguy hiểm, yếu tố có hại tại nơi làm việc</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14:paraId="777D39CB" w14:textId="45DFBA14" w:rsidR="00254A1A" w:rsidRPr="004A6528" w:rsidRDefault="00D46117" w:rsidP="00254A1A">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1 (</w:t>
            </w:r>
            <w:r w:rsidR="00254A1A" w:rsidRPr="004A6528">
              <w:rPr>
                <w:rFonts w:ascii="Times New Roman" w:hAnsi="Times New Roman" w:cs="Times New Roman"/>
                <w:bCs/>
                <w:sz w:val="24"/>
                <w:szCs w:val="24"/>
                <w:lang w:val="vi-VN"/>
              </w:rPr>
              <w:t>0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Không thực hiện đánh giá các yếu tố nguy hiểm</w:t>
            </w:r>
          </w:p>
          <w:p w14:paraId="1A1F15B6" w14:textId="74F8DF71" w:rsidR="00254A1A" w:rsidRPr="004A6528" w:rsidRDefault="00D46117" w:rsidP="00254A1A">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2 (</w:t>
            </w:r>
            <w:r w:rsidR="00254A1A" w:rsidRPr="004A6528">
              <w:rPr>
                <w:rFonts w:ascii="Times New Roman" w:hAnsi="Times New Roman" w:cs="Times New Roman"/>
                <w:bCs/>
                <w:sz w:val="24"/>
                <w:szCs w:val="24"/>
                <w:lang w:val="vi-VN"/>
              </w:rPr>
              <w:t>2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Có thực hiện nhưng không đủ tần suất (tối thiểu 1 năm 1 lần) </w:t>
            </w:r>
          </w:p>
          <w:p w14:paraId="3590AF6D" w14:textId="3E1008AE" w:rsidR="00254A1A" w:rsidRPr="004A6528" w:rsidRDefault="00D46117" w:rsidP="00254A1A">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3 (</w:t>
            </w:r>
            <w:r w:rsidR="00254A1A" w:rsidRPr="004A6528">
              <w:rPr>
                <w:rFonts w:ascii="Times New Roman" w:hAnsi="Times New Roman" w:cs="Times New Roman"/>
                <w:bCs/>
                <w:sz w:val="24"/>
                <w:szCs w:val="24"/>
                <w:lang w:val="vi-VN"/>
              </w:rPr>
              <w:t>3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Có thực hiện, đủ tần suất nhưng không đầy đủ về các yếu tố </w:t>
            </w:r>
            <w:r w:rsidR="00254A1A" w:rsidRPr="004A6528">
              <w:rPr>
                <w:rFonts w:ascii="Times New Roman" w:hAnsi="Times New Roman" w:cs="Times New Roman"/>
                <w:bCs/>
                <w:sz w:val="24"/>
                <w:szCs w:val="24"/>
                <w:lang w:val="vi-VN"/>
              </w:rPr>
              <w:lastRenderedPageBreak/>
              <w:t>nguy hiểm (kiểm định kỹ thuật an toàn các TTB yêu cầu nghiêm ngặt như nồi hơi, thang máy, hệ thống đường dẫn ô xy, khí nén, nguy cơ trượt/ngã, nguy cơ cháy nổ, chập điện…)</w:t>
            </w:r>
          </w:p>
          <w:p w14:paraId="0AA6A6F1" w14:textId="2B494D19" w:rsidR="00254A1A" w:rsidRPr="004A6528" w:rsidRDefault="00D46117" w:rsidP="00254A1A">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4 (</w:t>
            </w:r>
            <w:r w:rsidR="00254A1A" w:rsidRPr="004A6528">
              <w:rPr>
                <w:rFonts w:ascii="Times New Roman" w:hAnsi="Times New Roman" w:cs="Times New Roman"/>
                <w:bCs/>
                <w:sz w:val="24"/>
                <w:szCs w:val="24"/>
                <w:lang w:val="vi-VN"/>
              </w:rPr>
              <w:t>4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thực hiện, đủ tần suất, đầy đủ về Yếu tố nguy hiểm</w:t>
            </w:r>
          </w:p>
          <w:p w14:paraId="365F23D3" w14:textId="14BB17E4" w:rsidR="00254A1A" w:rsidRPr="004A6528" w:rsidRDefault="00D46117"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5 (</w:t>
            </w:r>
            <w:r w:rsidR="00254A1A" w:rsidRPr="004A6528">
              <w:rPr>
                <w:rFonts w:ascii="Times New Roman" w:hAnsi="Times New Roman" w:cs="Times New Roman"/>
                <w:bCs/>
                <w:sz w:val="24"/>
                <w:szCs w:val="24"/>
                <w:lang w:val="vi-VN"/>
              </w:rPr>
              <w:t>5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Đạt mức 4, có đánh giá rủi ro hàng năm, có kiểm định KT an toàn các TTB yêu cầu nghiêm ngặt và áp dụng phần mềm quản lý</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AEE18EF" w14:textId="77777777" w:rsidR="00254A1A" w:rsidRPr="004A6528" w:rsidRDefault="00254A1A" w:rsidP="00254A1A">
            <w:pPr>
              <w:spacing w:before="120"/>
              <w:rPr>
                <w:rFonts w:ascii="Times New Roman" w:hAnsi="Times New Roman" w:cs="Times New Roman"/>
                <w:b/>
                <w:bCs/>
                <w:sz w:val="24"/>
                <w:szCs w:val="24"/>
                <w:lang w:val="vi-VN"/>
              </w:rPr>
            </w:pPr>
            <w:r w:rsidRPr="004A6528">
              <w:rPr>
                <w:rFonts w:ascii="Times New Roman" w:hAnsi="Times New Roman" w:cs="Times New Roman"/>
                <w:b/>
                <w:bCs/>
                <w:sz w:val="24"/>
                <w:szCs w:val="24"/>
                <w:lang w:val="vi-VN"/>
              </w:rPr>
              <w:lastRenderedPageBreak/>
              <w:t>Nguồn số liệu báo cáo sẵn có của BV</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1B3F8D60"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Luật An toàn vệ sinh lao động 2015 (điều 16, khoản 4, điều 18 khoản 2)</w:t>
            </w:r>
          </w:p>
        </w:tc>
      </w:tr>
      <w:tr w:rsidR="00254A1A" w:rsidRPr="002E3D9C" w14:paraId="39117EFD" w14:textId="77777777" w:rsidTr="008A6C03">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E112BE5"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4</w:t>
            </w:r>
          </w:p>
        </w:tc>
        <w:tc>
          <w:tcPr>
            <w:tcW w:w="84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3CDF663" w14:textId="77777777" w:rsidR="00254A1A" w:rsidRPr="004A6528" w:rsidRDefault="00254A1A" w:rsidP="00254A1A">
            <w:pPr>
              <w:spacing w:before="120"/>
              <w:jc w:val="both"/>
              <w:rPr>
                <w:rStyle w:val="OnceABox"/>
                <w:rFonts w:ascii="Times New Roman" w:hAnsi="Times New Roman" w:cs="Times New Roman"/>
                <w:color w:val="auto"/>
                <w:sz w:val="24"/>
                <w:szCs w:val="24"/>
                <w:lang w:val="vi-VN"/>
              </w:rPr>
            </w:pPr>
            <w:r w:rsidRPr="004A6528">
              <w:rPr>
                <w:rStyle w:val="OnceABox"/>
                <w:rFonts w:ascii="Times New Roman" w:hAnsi="Times New Roman" w:cs="Times New Roman"/>
                <w:color w:val="auto"/>
                <w:sz w:val="24"/>
                <w:szCs w:val="24"/>
                <w:lang w:val="vi-VN"/>
              </w:rPr>
              <w:t>Bệnh viện thực hiện khảo sát, đánh giá sự hài lòng người bệnh và tiến hành các biện pháp can thiệp</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F721A18" w14:textId="77777777" w:rsidR="00254A1A" w:rsidRPr="004A6528" w:rsidRDefault="00254A1A" w:rsidP="00860927">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Sự hài lòng của người bệnh phản ánh chất lượng môi trường bệnh viện, bao gồm người bệnh nội trú, người bệnh ngoại trú, các vấn đề cần giải quyết từ kết quả hài lòng và lập kế hoạch, thực hiện và cải thiện chất lượng</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14:paraId="175FD460" w14:textId="0ED7B343" w:rsidR="00254A1A" w:rsidRPr="004A6528" w:rsidRDefault="00D46117" w:rsidP="00860927">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Style w:val="OnceABox"/>
                <w:rFonts w:ascii="Times New Roman" w:hAnsi="Times New Roman" w:cs="Times New Roman"/>
                <w:bCs/>
                <w:color w:val="auto"/>
                <w:sz w:val="24"/>
                <w:szCs w:val="24"/>
                <w:lang w:val="vi-VN"/>
              </w:rPr>
              <w:t xml:space="preserve"> </w:t>
            </w:r>
            <w:r>
              <w:rPr>
                <w:rStyle w:val="OnceABox"/>
                <w:rFonts w:ascii="Times New Roman" w:hAnsi="Times New Roman" w:cs="Times New Roman"/>
                <w:bCs/>
                <w:color w:val="auto"/>
                <w:sz w:val="24"/>
                <w:szCs w:val="24"/>
              </w:rPr>
              <w:t>1 (</w:t>
            </w:r>
            <w:r w:rsidR="00254A1A" w:rsidRPr="004A6528">
              <w:rPr>
                <w:rStyle w:val="OnceABox"/>
                <w:rFonts w:ascii="Times New Roman" w:hAnsi="Times New Roman" w:cs="Times New Roman"/>
                <w:bCs/>
                <w:color w:val="auto"/>
                <w:sz w:val="24"/>
                <w:szCs w:val="24"/>
                <w:lang w:val="vi-VN"/>
              </w:rPr>
              <w:t>0 điểm</w:t>
            </w:r>
            <w:r>
              <w:rPr>
                <w:rStyle w:val="OnceABox"/>
                <w:rFonts w:ascii="Times New Roman" w:hAnsi="Times New Roman" w:cs="Times New Roman"/>
                <w:bCs/>
                <w:color w:val="auto"/>
                <w:sz w:val="24"/>
                <w:szCs w:val="24"/>
              </w:rPr>
              <w:t>)</w:t>
            </w:r>
            <w:r w:rsidR="00254A1A" w:rsidRPr="004A6528">
              <w:rPr>
                <w:rStyle w:val="OnceABox"/>
                <w:rFonts w:ascii="Times New Roman" w:hAnsi="Times New Roman" w:cs="Times New Roman"/>
                <w:bCs/>
                <w:color w:val="auto"/>
                <w:sz w:val="24"/>
                <w:szCs w:val="24"/>
                <w:lang w:val="vi-VN"/>
              </w:rPr>
              <w:t>: Không tiến hành khảo sát sự hài lòng người bệnh nội trú</w:t>
            </w:r>
          </w:p>
          <w:p w14:paraId="52632F8E" w14:textId="226AFFF4" w:rsidR="00254A1A" w:rsidRPr="004A6528" w:rsidRDefault="00D46117"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Style w:val="OnceABox"/>
                <w:rFonts w:ascii="Times New Roman" w:hAnsi="Times New Roman" w:cs="Times New Roman"/>
                <w:bCs/>
                <w:color w:val="auto"/>
                <w:sz w:val="24"/>
                <w:szCs w:val="24"/>
                <w:lang w:val="vi-VN"/>
              </w:rPr>
              <w:t xml:space="preserve"> </w:t>
            </w:r>
            <w:r>
              <w:rPr>
                <w:rStyle w:val="OnceABox"/>
                <w:rFonts w:ascii="Times New Roman" w:hAnsi="Times New Roman" w:cs="Times New Roman"/>
                <w:bCs/>
                <w:color w:val="auto"/>
                <w:sz w:val="24"/>
                <w:szCs w:val="24"/>
              </w:rPr>
              <w:t>2 (</w:t>
            </w:r>
            <w:r w:rsidR="00254A1A" w:rsidRPr="004A6528">
              <w:rPr>
                <w:rStyle w:val="OnceABox"/>
                <w:rFonts w:ascii="Times New Roman" w:hAnsi="Times New Roman" w:cs="Times New Roman"/>
                <w:bCs/>
                <w:color w:val="auto"/>
                <w:sz w:val="24"/>
                <w:szCs w:val="24"/>
                <w:lang w:val="vi-VN"/>
              </w:rPr>
              <w:t>1 điểm</w:t>
            </w:r>
            <w:r>
              <w:rPr>
                <w:rStyle w:val="OnceABox"/>
                <w:rFonts w:ascii="Times New Roman" w:hAnsi="Times New Roman" w:cs="Times New Roman"/>
                <w:bCs/>
                <w:color w:val="auto"/>
                <w:sz w:val="24"/>
                <w:szCs w:val="24"/>
              </w:rPr>
              <w:t>)</w:t>
            </w:r>
            <w:r w:rsidR="00254A1A" w:rsidRPr="004A6528">
              <w:rPr>
                <w:rStyle w:val="OnceABox"/>
                <w:rFonts w:ascii="Times New Roman" w:hAnsi="Times New Roman" w:cs="Times New Roman"/>
                <w:bCs/>
                <w:color w:val="auto"/>
                <w:sz w:val="24"/>
                <w:szCs w:val="24"/>
                <w:lang w:val="vi-VN"/>
              </w:rPr>
              <w:t xml:space="preserve">: </w:t>
            </w:r>
            <w:r w:rsidR="00254A1A" w:rsidRPr="004A6528">
              <w:rPr>
                <w:rFonts w:ascii="Times New Roman" w:hAnsi="Times New Roman" w:cs="Times New Roman"/>
                <w:bCs/>
                <w:sz w:val="24"/>
                <w:szCs w:val="24"/>
                <w:lang w:val="vi-VN"/>
              </w:rPr>
              <w:t>Tiến hành khảo sát 1 năm 1 lần, từ 100 người bệnh nội trú trở lên</w:t>
            </w:r>
          </w:p>
          <w:p w14:paraId="42243BC5" w14:textId="1912937D" w:rsidR="00254A1A" w:rsidRPr="004A6528" w:rsidRDefault="00D46117"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Style w:val="OnceABox"/>
                <w:rFonts w:ascii="Times New Roman" w:hAnsi="Times New Roman" w:cs="Times New Roman"/>
                <w:bCs/>
                <w:color w:val="auto"/>
                <w:sz w:val="24"/>
                <w:szCs w:val="24"/>
                <w:lang w:val="vi-VN"/>
              </w:rPr>
              <w:t xml:space="preserve"> </w:t>
            </w:r>
            <w:r>
              <w:rPr>
                <w:rStyle w:val="OnceABox"/>
                <w:rFonts w:ascii="Times New Roman" w:hAnsi="Times New Roman" w:cs="Times New Roman"/>
                <w:bCs/>
                <w:color w:val="auto"/>
                <w:sz w:val="24"/>
                <w:szCs w:val="24"/>
              </w:rPr>
              <w:t>3 (</w:t>
            </w:r>
            <w:r w:rsidR="00254A1A" w:rsidRPr="004A6528">
              <w:rPr>
                <w:rStyle w:val="OnceABox"/>
                <w:rFonts w:ascii="Times New Roman" w:hAnsi="Times New Roman" w:cs="Times New Roman"/>
                <w:bCs/>
                <w:color w:val="auto"/>
                <w:sz w:val="24"/>
                <w:szCs w:val="24"/>
                <w:lang w:val="vi-VN"/>
              </w:rPr>
              <w:t>2 điểm</w:t>
            </w:r>
            <w:r>
              <w:rPr>
                <w:rStyle w:val="OnceABox"/>
                <w:rFonts w:ascii="Times New Roman" w:hAnsi="Times New Roman" w:cs="Times New Roman"/>
                <w:bCs/>
                <w:color w:val="auto"/>
                <w:sz w:val="24"/>
                <w:szCs w:val="24"/>
              </w:rPr>
              <w:t>)</w:t>
            </w:r>
            <w:r w:rsidR="00254A1A" w:rsidRPr="004A6528">
              <w:rPr>
                <w:rStyle w:val="OnceABox"/>
                <w:rFonts w:ascii="Times New Roman" w:hAnsi="Times New Roman" w:cs="Times New Roman"/>
                <w:bCs/>
                <w:color w:val="auto"/>
                <w:sz w:val="24"/>
                <w:szCs w:val="24"/>
                <w:lang w:val="vi-VN"/>
              </w:rPr>
              <w:t xml:space="preserve">: </w:t>
            </w:r>
            <w:r w:rsidR="00254A1A" w:rsidRPr="004A6528">
              <w:rPr>
                <w:rFonts w:ascii="Times New Roman" w:hAnsi="Times New Roman" w:cs="Times New Roman"/>
                <w:bCs/>
                <w:sz w:val="24"/>
                <w:szCs w:val="24"/>
                <w:lang w:val="vi-VN"/>
              </w:rPr>
              <w:t>Tiến hành khảo sát 1 quí 1 lần, mỗi lần 100 người bệnh nội trú trở lên, tiến hành khảo sát hài lòng ở người bệnh ngoại trú 1 năm 1 lần</w:t>
            </w:r>
          </w:p>
          <w:p w14:paraId="0315BE99" w14:textId="29A8A9CE" w:rsidR="00254A1A" w:rsidRPr="004A6528" w:rsidRDefault="00D46117"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Style w:val="OnceABox"/>
                <w:rFonts w:ascii="Times New Roman" w:hAnsi="Times New Roman" w:cs="Times New Roman"/>
                <w:bCs/>
                <w:color w:val="auto"/>
                <w:sz w:val="24"/>
                <w:szCs w:val="24"/>
                <w:lang w:val="vi-VN"/>
              </w:rPr>
              <w:t xml:space="preserve"> </w:t>
            </w:r>
            <w:r>
              <w:rPr>
                <w:rStyle w:val="OnceABox"/>
                <w:rFonts w:ascii="Times New Roman" w:hAnsi="Times New Roman" w:cs="Times New Roman"/>
                <w:bCs/>
                <w:color w:val="auto"/>
                <w:sz w:val="24"/>
                <w:szCs w:val="24"/>
              </w:rPr>
              <w:t>4 (</w:t>
            </w:r>
            <w:r w:rsidR="00254A1A" w:rsidRPr="004A6528">
              <w:rPr>
                <w:rStyle w:val="OnceABox"/>
                <w:rFonts w:ascii="Times New Roman" w:hAnsi="Times New Roman" w:cs="Times New Roman"/>
                <w:bCs/>
                <w:color w:val="auto"/>
                <w:sz w:val="24"/>
                <w:szCs w:val="24"/>
                <w:lang w:val="vi-VN"/>
              </w:rPr>
              <w:t>3 điểm</w:t>
            </w:r>
            <w:r>
              <w:rPr>
                <w:rStyle w:val="OnceABox"/>
                <w:rFonts w:ascii="Times New Roman" w:hAnsi="Times New Roman" w:cs="Times New Roman"/>
                <w:bCs/>
                <w:color w:val="auto"/>
                <w:sz w:val="24"/>
                <w:szCs w:val="24"/>
              </w:rPr>
              <w:t>)</w:t>
            </w:r>
            <w:r w:rsidR="00254A1A" w:rsidRPr="004A6528">
              <w:rPr>
                <w:rStyle w:val="OnceABox"/>
                <w:rFonts w:ascii="Times New Roman" w:hAnsi="Times New Roman" w:cs="Times New Roman"/>
                <w:bCs/>
                <w:color w:val="auto"/>
                <w:sz w:val="24"/>
                <w:szCs w:val="24"/>
                <w:lang w:val="vi-VN"/>
              </w:rPr>
              <w:t xml:space="preserve">: </w:t>
            </w:r>
            <w:r w:rsidR="00254A1A" w:rsidRPr="004A6528">
              <w:rPr>
                <w:rFonts w:ascii="Times New Roman" w:hAnsi="Times New Roman" w:cs="Times New Roman"/>
                <w:bCs/>
                <w:sz w:val="24"/>
                <w:szCs w:val="24"/>
                <w:lang w:val="vi-VN"/>
              </w:rPr>
              <w:t>Tiến hành khảo sát hài lòng ở người bệnh nội trú, ngoại trú 2 lần/năm, danh sách các vấn đề và lập kế hoạch giải quyết</w:t>
            </w:r>
          </w:p>
          <w:p w14:paraId="743DB8BD" w14:textId="24A1356C" w:rsidR="00254A1A" w:rsidRPr="004A6528" w:rsidRDefault="00D46117"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Style w:val="OnceABox"/>
                <w:rFonts w:ascii="Times New Roman" w:hAnsi="Times New Roman" w:cs="Times New Roman"/>
                <w:bCs/>
                <w:color w:val="auto"/>
                <w:sz w:val="24"/>
                <w:szCs w:val="24"/>
                <w:lang w:val="vi-VN"/>
              </w:rPr>
              <w:t xml:space="preserve"> </w:t>
            </w:r>
            <w:r>
              <w:rPr>
                <w:rStyle w:val="OnceABox"/>
                <w:rFonts w:ascii="Times New Roman" w:hAnsi="Times New Roman" w:cs="Times New Roman"/>
                <w:bCs/>
                <w:color w:val="auto"/>
                <w:sz w:val="24"/>
                <w:szCs w:val="24"/>
              </w:rPr>
              <w:t>5 (</w:t>
            </w:r>
            <w:r w:rsidR="00254A1A" w:rsidRPr="004A6528">
              <w:rPr>
                <w:rStyle w:val="OnceABox"/>
                <w:rFonts w:ascii="Times New Roman" w:hAnsi="Times New Roman" w:cs="Times New Roman"/>
                <w:bCs/>
                <w:color w:val="auto"/>
                <w:sz w:val="24"/>
                <w:szCs w:val="24"/>
                <w:lang w:val="vi-VN"/>
              </w:rPr>
              <w:t>4 điểm</w:t>
            </w:r>
            <w:r>
              <w:rPr>
                <w:rStyle w:val="OnceABox"/>
                <w:rFonts w:ascii="Times New Roman" w:hAnsi="Times New Roman" w:cs="Times New Roman"/>
                <w:bCs/>
                <w:color w:val="auto"/>
                <w:sz w:val="24"/>
                <w:szCs w:val="24"/>
              </w:rPr>
              <w:t>)</w:t>
            </w:r>
            <w:r w:rsidR="00254A1A" w:rsidRPr="004A6528">
              <w:rPr>
                <w:rStyle w:val="OnceABox"/>
                <w:rFonts w:ascii="Times New Roman" w:hAnsi="Times New Roman" w:cs="Times New Roman"/>
                <w:bCs/>
                <w:color w:val="auto"/>
                <w:sz w:val="24"/>
                <w:szCs w:val="24"/>
                <w:lang w:val="vi-VN"/>
              </w:rPr>
              <w:t xml:space="preserve">: </w:t>
            </w:r>
            <w:r w:rsidR="00254A1A" w:rsidRPr="004A6528">
              <w:rPr>
                <w:rFonts w:ascii="Times New Roman" w:hAnsi="Times New Roman" w:cs="Times New Roman"/>
                <w:bCs/>
                <w:sz w:val="24"/>
                <w:szCs w:val="24"/>
                <w:lang w:val="vi-VN"/>
              </w:rPr>
              <w:t>Lập kế hoạch, cải tiến và có bằng chứng về thay đổi</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EE51D99" w14:textId="77777777" w:rsidR="00254A1A" w:rsidRPr="004A6528" w:rsidRDefault="00254A1A" w:rsidP="00254A1A">
            <w:pPr>
              <w:spacing w:before="120"/>
              <w:rPr>
                <w:rFonts w:ascii="Times New Roman" w:hAnsi="Times New Roman" w:cs="Times New Roman"/>
                <w:b/>
                <w:bCs/>
                <w:sz w:val="24"/>
                <w:szCs w:val="24"/>
                <w:lang w:val="vi-VN"/>
              </w:rPr>
            </w:pPr>
            <w:r w:rsidRPr="004A6528">
              <w:rPr>
                <w:rStyle w:val="OnceABox"/>
                <w:rFonts w:ascii="Times New Roman" w:hAnsi="Times New Roman" w:cs="Times New Roman"/>
                <w:b/>
                <w:bCs/>
                <w:color w:val="auto"/>
                <w:sz w:val="24"/>
                <w:szCs w:val="24"/>
                <w:lang w:val="vi-VN"/>
              </w:rPr>
              <w:t xml:space="preserve">Bộ tiêu chí chất lượng BV Việt Nam (chỉ số </w:t>
            </w:r>
            <w:r w:rsidRPr="004A6528">
              <w:rPr>
                <w:rFonts w:ascii="Times New Roman" w:hAnsi="Times New Roman" w:cs="Times New Roman"/>
                <w:b/>
                <w:bCs/>
                <w:sz w:val="24"/>
                <w:szCs w:val="24"/>
                <w:lang w:val="vi-VN"/>
              </w:rPr>
              <w:t>A4.6)</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36AD7FED"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 xml:space="preserve">QĐ 6858/2016/QĐ-BYT ngày 18/11/2016 </w:t>
            </w:r>
          </w:p>
        </w:tc>
      </w:tr>
      <w:tr w:rsidR="00254A1A" w:rsidRPr="002E3D9C" w14:paraId="64416996" w14:textId="77777777" w:rsidTr="008A6C03">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F418C38"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5</w:t>
            </w:r>
          </w:p>
        </w:tc>
        <w:tc>
          <w:tcPr>
            <w:tcW w:w="84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0AD3828" w14:textId="77777777" w:rsidR="00254A1A" w:rsidRPr="004A6528" w:rsidRDefault="00254A1A" w:rsidP="00254A1A">
            <w:pPr>
              <w:spacing w:before="120"/>
              <w:jc w:val="both"/>
              <w:rPr>
                <w:rStyle w:val="OnceABox"/>
                <w:rFonts w:ascii="Times New Roman" w:hAnsi="Times New Roman" w:cs="Times New Roman"/>
                <w:color w:val="auto"/>
                <w:sz w:val="24"/>
                <w:szCs w:val="24"/>
                <w:lang w:val="vi-VN"/>
              </w:rPr>
            </w:pPr>
            <w:r w:rsidRPr="004A6528">
              <w:rPr>
                <w:rStyle w:val="OnceABox"/>
                <w:rFonts w:ascii="Times New Roman" w:hAnsi="Times New Roman" w:cs="Times New Roman"/>
                <w:color w:val="auto"/>
                <w:sz w:val="24"/>
                <w:szCs w:val="24"/>
                <w:lang w:val="vi-VN"/>
              </w:rPr>
              <w:t>Tạo dựng môi trường làm việc tích cực và môi trường học tập</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0501B17" w14:textId="77777777" w:rsidR="00254A1A" w:rsidRPr="004A6528" w:rsidRDefault="00254A1A" w:rsidP="00860927">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Môi trường làm việc tích cực, cơ hội học tập sẽ tạo động lực cho NVYT cung cấp dịch vụ tốt hơn và hiệu quả hơn.</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14:paraId="2C2C22EA" w14:textId="6C4C7537" w:rsidR="00254A1A" w:rsidRPr="004A6528" w:rsidRDefault="00D46117" w:rsidP="00860927">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1 (</w:t>
            </w:r>
            <w:r w:rsidR="00254A1A" w:rsidRPr="004A6528">
              <w:rPr>
                <w:rFonts w:ascii="Times New Roman" w:hAnsi="Times New Roman" w:cs="Times New Roman"/>
                <w:bCs/>
                <w:sz w:val="24"/>
                <w:szCs w:val="24"/>
                <w:lang w:val="vi-VN"/>
              </w:rPr>
              <w:t>0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đơn thư khiếu nại, tố cáo về môi trường làm việc, môi trường bệnh viện</w:t>
            </w:r>
            <w:r w:rsidR="00254A1A" w:rsidRPr="004A6528">
              <w:rPr>
                <w:rStyle w:val="OnceABox"/>
                <w:rFonts w:ascii="Times New Roman" w:hAnsi="Times New Roman" w:cs="Times New Roman"/>
                <w:bCs/>
                <w:color w:val="auto"/>
                <w:sz w:val="24"/>
                <w:szCs w:val="24"/>
                <w:lang w:val="vi-VN"/>
              </w:rPr>
              <w:t xml:space="preserve"> và sau khi thanh tra, xác minh là đúng sự thật.</w:t>
            </w:r>
          </w:p>
          <w:p w14:paraId="34443184" w14:textId="23DDC76C" w:rsidR="00254A1A" w:rsidRPr="004A6528" w:rsidRDefault="00D46117"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sidR="00DE03E3">
              <w:rPr>
                <w:rFonts w:ascii="Times New Roman" w:hAnsi="Times New Roman" w:cs="Times New Roman"/>
                <w:bCs/>
                <w:sz w:val="24"/>
                <w:szCs w:val="24"/>
              </w:rPr>
              <w:t>2</w:t>
            </w:r>
            <w:r>
              <w:rPr>
                <w:rFonts w:ascii="Times New Roman" w:hAnsi="Times New Roman" w:cs="Times New Roman"/>
                <w:bCs/>
                <w:sz w:val="24"/>
                <w:szCs w:val="24"/>
              </w:rPr>
              <w:t xml:space="preserve"> (</w:t>
            </w:r>
            <w:r w:rsidR="00254A1A" w:rsidRPr="004A6528">
              <w:rPr>
                <w:rFonts w:ascii="Times New Roman" w:hAnsi="Times New Roman" w:cs="Times New Roman"/>
                <w:bCs/>
                <w:sz w:val="24"/>
                <w:szCs w:val="24"/>
                <w:lang w:val="vi-VN"/>
              </w:rPr>
              <w:t>1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NVYT được sinh hoạt định kỳ khoa học mỗi quí một lần, có chủ đề về CLMTBV ít nhất 1 năm 1 lần</w:t>
            </w:r>
          </w:p>
          <w:p w14:paraId="372C6BDF" w14:textId="320E469B" w:rsidR="00254A1A" w:rsidRPr="004A6528" w:rsidRDefault="00D46117"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sidR="00DE03E3">
              <w:rPr>
                <w:rFonts w:ascii="Times New Roman" w:hAnsi="Times New Roman" w:cs="Times New Roman"/>
                <w:bCs/>
                <w:sz w:val="24"/>
                <w:szCs w:val="24"/>
              </w:rPr>
              <w:t>3</w:t>
            </w:r>
            <w:r>
              <w:rPr>
                <w:rFonts w:ascii="Times New Roman" w:hAnsi="Times New Roman" w:cs="Times New Roman"/>
                <w:bCs/>
                <w:sz w:val="24"/>
                <w:szCs w:val="24"/>
              </w:rPr>
              <w:t xml:space="preserve"> (</w:t>
            </w:r>
            <w:r w:rsidR="00254A1A" w:rsidRPr="004A6528">
              <w:rPr>
                <w:rFonts w:ascii="Times New Roman" w:hAnsi="Times New Roman" w:cs="Times New Roman"/>
                <w:bCs/>
                <w:sz w:val="24"/>
                <w:szCs w:val="24"/>
                <w:lang w:val="vi-VN"/>
              </w:rPr>
              <w:t>2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w:t>
            </w:r>
            <w:r w:rsidR="00254A1A" w:rsidRPr="004A6528">
              <w:rPr>
                <w:rStyle w:val="OnceABox"/>
                <w:rFonts w:ascii="Times New Roman" w:hAnsi="Times New Roman" w:cs="Times New Roman"/>
                <w:bCs/>
                <w:color w:val="auto"/>
                <w:sz w:val="24"/>
                <w:szCs w:val="24"/>
                <w:lang w:val="vi-VN"/>
              </w:rPr>
              <w:t>Xây dựng môi trường học tập tạo điều kiện cho nhân viên cập nhật kiến thức, nâng cao trình độ như truy cập mạng internet, tiếp cận tra cứu thông tin y học, thư viện, phòng đọc… hoặc có các tiêu chí thi đua khen thưởng cho NVYT</w:t>
            </w:r>
          </w:p>
          <w:p w14:paraId="3E331876" w14:textId="5DCA3CCB" w:rsidR="00254A1A" w:rsidRPr="004A6528" w:rsidRDefault="00D46117"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w:t>
            </w:r>
            <w:r w:rsidR="00DE03E3">
              <w:rPr>
                <w:rFonts w:ascii="Times New Roman" w:hAnsi="Times New Roman" w:cs="Times New Roman"/>
                <w:bCs/>
                <w:sz w:val="24"/>
                <w:szCs w:val="24"/>
              </w:rPr>
              <w:t>c 4</w:t>
            </w:r>
            <w:r>
              <w:rPr>
                <w:rFonts w:ascii="Times New Roman" w:hAnsi="Times New Roman" w:cs="Times New Roman"/>
                <w:bCs/>
                <w:sz w:val="24"/>
                <w:szCs w:val="24"/>
              </w:rPr>
              <w:t xml:space="preserve"> (</w:t>
            </w:r>
            <w:r w:rsidR="00254A1A" w:rsidRPr="004A6528">
              <w:rPr>
                <w:rFonts w:ascii="Times New Roman" w:hAnsi="Times New Roman" w:cs="Times New Roman"/>
                <w:bCs/>
                <w:sz w:val="24"/>
                <w:szCs w:val="24"/>
                <w:lang w:val="vi-VN"/>
              </w:rPr>
              <w:t>3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tiến hành khảo sát sự hài lòng của NVYT về MT làm việc và công bố kết quả</w:t>
            </w:r>
          </w:p>
          <w:p w14:paraId="493E4786" w14:textId="0DF68F16" w:rsidR="00254A1A" w:rsidRPr="004A6528" w:rsidRDefault="00D46117"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sidR="00DE03E3">
              <w:rPr>
                <w:rFonts w:ascii="Times New Roman" w:hAnsi="Times New Roman" w:cs="Times New Roman"/>
                <w:bCs/>
                <w:sz w:val="24"/>
                <w:szCs w:val="24"/>
              </w:rPr>
              <w:t>5</w:t>
            </w:r>
            <w:r>
              <w:rPr>
                <w:rFonts w:ascii="Times New Roman" w:hAnsi="Times New Roman" w:cs="Times New Roman"/>
                <w:bCs/>
                <w:sz w:val="24"/>
                <w:szCs w:val="24"/>
              </w:rPr>
              <w:t xml:space="preserve"> (</w:t>
            </w:r>
            <w:r w:rsidR="00254A1A" w:rsidRPr="004A6528">
              <w:rPr>
                <w:rFonts w:ascii="Times New Roman" w:hAnsi="Times New Roman" w:cs="Times New Roman"/>
                <w:bCs/>
                <w:sz w:val="24"/>
                <w:szCs w:val="24"/>
                <w:lang w:val="vi-VN"/>
              </w:rPr>
              <w:t>4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w:t>
            </w:r>
            <w:r w:rsidR="00254A1A" w:rsidRPr="004A6528">
              <w:rPr>
                <w:rStyle w:val="OnceABox"/>
                <w:rFonts w:ascii="Times New Roman" w:hAnsi="Times New Roman" w:cs="Times New Roman"/>
                <w:bCs/>
                <w:color w:val="auto"/>
                <w:sz w:val="24"/>
                <w:szCs w:val="24"/>
                <w:lang w:val="vi-VN"/>
              </w:rPr>
              <w:t>Áp dụng các kết quả khảo sát và triển khai các giải pháp can thiệp vào việc cải tiến, tạo dựng môi trường làm việc tích cực cho nhân viên y tế</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54AC5A7" w14:textId="77777777" w:rsidR="00254A1A" w:rsidRPr="004A6528" w:rsidRDefault="00254A1A" w:rsidP="00254A1A">
            <w:pPr>
              <w:spacing w:before="120"/>
              <w:rPr>
                <w:rFonts w:ascii="Times New Roman" w:hAnsi="Times New Roman" w:cs="Times New Roman"/>
                <w:b/>
                <w:bCs/>
                <w:sz w:val="24"/>
                <w:szCs w:val="24"/>
                <w:lang w:val="vi-VN"/>
              </w:rPr>
            </w:pPr>
            <w:r w:rsidRPr="004A6528">
              <w:rPr>
                <w:rStyle w:val="OnceABox"/>
                <w:rFonts w:ascii="Times New Roman" w:hAnsi="Times New Roman" w:cs="Times New Roman"/>
                <w:b/>
                <w:bCs/>
                <w:color w:val="auto"/>
                <w:sz w:val="24"/>
                <w:szCs w:val="24"/>
                <w:lang w:val="vi-VN"/>
              </w:rPr>
              <w:t>Bộ tiêu chí chất lượng BV Việt Nam (chỉ số B3.4)</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508DA009"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QĐ 6858/2016/QĐ-BYT ngày 18/11/2016</w:t>
            </w:r>
          </w:p>
        </w:tc>
      </w:tr>
      <w:tr w:rsidR="00254A1A" w:rsidRPr="002E3D9C" w14:paraId="58A5B1DB" w14:textId="77777777" w:rsidTr="008A6C03">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C7C840C"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6</w:t>
            </w:r>
          </w:p>
        </w:tc>
        <w:tc>
          <w:tcPr>
            <w:tcW w:w="84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FE2910F" w14:textId="77777777" w:rsidR="00254A1A" w:rsidRPr="004A6528" w:rsidRDefault="00254A1A" w:rsidP="00254A1A">
            <w:pPr>
              <w:spacing w:before="120"/>
              <w:jc w:val="both"/>
              <w:rPr>
                <w:rStyle w:val="OnceABox"/>
                <w:rFonts w:ascii="Times New Roman" w:hAnsi="Times New Roman" w:cs="Times New Roman"/>
                <w:color w:val="auto"/>
                <w:sz w:val="24"/>
                <w:szCs w:val="24"/>
                <w:lang w:val="vi-VN"/>
              </w:rPr>
            </w:pPr>
            <w:r w:rsidRPr="004A6528">
              <w:rPr>
                <w:rStyle w:val="OnceABox"/>
                <w:rFonts w:ascii="Times New Roman" w:hAnsi="Times New Roman" w:cs="Times New Roman"/>
                <w:color w:val="auto"/>
                <w:sz w:val="24"/>
                <w:szCs w:val="24"/>
                <w:lang w:val="vi-VN"/>
              </w:rPr>
              <w:t xml:space="preserve">Xây dựng kế hoạch, chiến lược phát triển bệnh viện và công bố công khai trong đó có </w:t>
            </w:r>
            <w:r w:rsidRPr="004A6528">
              <w:rPr>
                <w:rStyle w:val="OnceABox"/>
                <w:rFonts w:ascii="Times New Roman" w:hAnsi="Times New Roman" w:cs="Times New Roman"/>
                <w:color w:val="auto"/>
                <w:sz w:val="24"/>
                <w:szCs w:val="24"/>
                <w:lang w:val="vi-VN"/>
              </w:rPr>
              <w:lastRenderedPageBreak/>
              <w:t>nội dung chất lượng môi trường bệnh viện</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1E3B7FB" w14:textId="77777777" w:rsidR="00254A1A" w:rsidRPr="004A6528" w:rsidRDefault="00254A1A" w:rsidP="00254A1A">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lastRenderedPageBreak/>
              <w:t>Kế hoạch quan trắc môi trường bệnh viện được thể hiện trong kế hoạch dài hạn, hàng năm của bệnh viện</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14:paraId="1815CF42" w14:textId="7BC1E87D" w:rsidR="00254A1A" w:rsidRPr="004A6528" w:rsidRDefault="00DE03E3" w:rsidP="00860927">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Style w:val="OnceABox"/>
                <w:rFonts w:ascii="Times New Roman" w:hAnsi="Times New Roman" w:cs="Times New Roman"/>
                <w:bCs/>
                <w:color w:val="auto"/>
                <w:sz w:val="24"/>
                <w:szCs w:val="24"/>
                <w:lang w:val="vi-VN"/>
              </w:rPr>
              <w:t xml:space="preserve"> </w:t>
            </w:r>
            <w:r>
              <w:rPr>
                <w:rStyle w:val="OnceABox"/>
                <w:rFonts w:ascii="Times New Roman" w:hAnsi="Times New Roman" w:cs="Times New Roman"/>
                <w:bCs/>
                <w:color w:val="auto"/>
                <w:sz w:val="24"/>
                <w:szCs w:val="24"/>
              </w:rPr>
              <w:t>1 (</w:t>
            </w:r>
            <w:r w:rsidR="00254A1A" w:rsidRPr="004A6528">
              <w:rPr>
                <w:rStyle w:val="OnceABox"/>
                <w:rFonts w:ascii="Times New Roman" w:hAnsi="Times New Roman" w:cs="Times New Roman"/>
                <w:bCs/>
                <w:color w:val="auto"/>
                <w:sz w:val="24"/>
                <w:szCs w:val="24"/>
                <w:lang w:val="vi-VN"/>
              </w:rPr>
              <w:t>0 điểm</w:t>
            </w:r>
            <w:r>
              <w:rPr>
                <w:rStyle w:val="OnceABox"/>
                <w:rFonts w:ascii="Times New Roman" w:hAnsi="Times New Roman" w:cs="Times New Roman"/>
                <w:bCs/>
                <w:color w:val="auto"/>
                <w:sz w:val="24"/>
                <w:szCs w:val="24"/>
              </w:rPr>
              <w:t>)</w:t>
            </w:r>
            <w:r w:rsidR="00254A1A" w:rsidRPr="004A6528">
              <w:rPr>
                <w:rStyle w:val="OnceABox"/>
                <w:rFonts w:ascii="Times New Roman" w:hAnsi="Times New Roman" w:cs="Times New Roman"/>
                <w:bCs/>
                <w:color w:val="auto"/>
                <w:sz w:val="24"/>
                <w:szCs w:val="24"/>
                <w:lang w:val="vi-VN"/>
              </w:rPr>
              <w:t>: Không có bản kế hoạch phát triển bệnh viện trong giai đoạn 5 năm hoặc có kế hoạch đã được phê duyệt nhưng không có nội dung lập hồ sơ vệ sinh lao động/quan trắc MTLĐ</w:t>
            </w:r>
          </w:p>
          <w:p w14:paraId="17BCDDDD" w14:textId="32421D23" w:rsidR="00254A1A" w:rsidRPr="004A6528" w:rsidRDefault="00DE03E3" w:rsidP="00860927">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lastRenderedPageBreak/>
              <w:t>Mức</w:t>
            </w:r>
            <w:r w:rsidRPr="004A6528">
              <w:rPr>
                <w:rStyle w:val="OnceABox"/>
                <w:rFonts w:ascii="Times New Roman" w:hAnsi="Times New Roman" w:cs="Times New Roman"/>
                <w:bCs/>
                <w:color w:val="auto"/>
                <w:sz w:val="24"/>
                <w:szCs w:val="24"/>
                <w:lang w:val="vi-VN"/>
              </w:rPr>
              <w:t xml:space="preserve"> </w:t>
            </w:r>
            <w:r>
              <w:rPr>
                <w:rStyle w:val="OnceABox"/>
                <w:rFonts w:ascii="Times New Roman" w:hAnsi="Times New Roman" w:cs="Times New Roman"/>
                <w:bCs/>
                <w:color w:val="auto"/>
                <w:sz w:val="24"/>
                <w:szCs w:val="24"/>
              </w:rPr>
              <w:t>2 (</w:t>
            </w:r>
            <w:r w:rsidR="00254A1A" w:rsidRPr="004A6528">
              <w:rPr>
                <w:rStyle w:val="OnceABox"/>
                <w:rFonts w:ascii="Times New Roman" w:hAnsi="Times New Roman" w:cs="Times New Roman"/>
                <w:bCs/>
                <w:color w:val="auto"/>
                <w:sz w:val="24"/>
                <w:szCs w:val="24"/>
                <w:lang w:val="vi-VN"/>
              </w:rPr>
              <w:t>1 điểm</w:t>
            </w:r>
            <w:r>
              <w:rPr>
                <w:rStyle w:val="OnceABox"/>
                <w:rFonts w:ascii="Times New Roman" w:hAnsi="Times New Roman" w:cs="Times New Roman"/>
                <w:bCs/>
                <w:color w:val="auto"/>
                <w:sz w:val="24"/>
                <w:szCs w:val="24"/>
              </w:rPr>
              <w:t>)</w:t>
            </w:r>
            <w:r w:rsidR="00254A1A" w:rsidRPr="004A6528">
              <w:rPr>
                <w:rStyle w:val="OnceABox"/>
                <w:rFonts w:ascii="Times New Roman" w:hAnsi="Times New Roman" w:cs="Times New Roman"/>
                <w:bCs/>
                <w:color w:val="auto"/>
                <w:sz w:val="24"/>
                <w:szCs w:val="24"/>
                <w:lang w:val="vi-VN"/>
              </w:rPr>
              <w:t>: Đã xây dựng kế hoạch phát triển bệnh viện (trong đó có kế hoạch quan trắc môi trường bệnh viện) và được cấp có thẩm quyền phê duyệt.</w:t>
            </w:r>
          </w:p>
          <w:p w14:paraId="43982B52" w14:textId="04CCFF85" w:rsidR="00254A1A" w:rsidRPr="004A6528" w:rsidRDefault="00DE03E3" w:rsidP="00860927">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Style w:val="OnceABox"/>
                <w:rFonts w:ascii="Times New Roman" w:hAnsi="Times New Roman" w:cs="Times New Roman"/>
                <w:bCs/>
                <w:color w:val="auto"/>
                <w:sz w:val="24"/>
                <w:szCs w:val="24"/>
                <w:lang w:val="vi-VN"/>
              </w:rPr>
              <w:t xml:space="preserve"> </w:t>
            </w:r>
            <w:r>
              <w:rPr>
                <w:rStyle w:val="OnceABox"/>
                <w:rFonts w:ascii="Times New Roman" w:hAnsi="Times New Roman" w:cs="Times New Roman"/>
                <w:bCs/>
                <w:color w:val="auto"/>
                <w:sz w:val="24"/>
                <w:szCs w:val="24"/>
              </w:rPr>
              <w:t>3 (</w:t>
            </w:r>
            <w:r w:rsidR="00254A1A" w:rsidRPr="004A6528">
              <w:rPr>
                <w:rStyle w:val="OnceABox"/>
                <w:rFonts w:ascii="Times New Roman" w:hAnsi="Times New Roman" w:cs="Times New Roman"/>
                <w:bCs/>
                <w:color w:val="auto"/>
                <w:sz w:val="24"/>
                <w:szCs w:val="24"/>
                <w:lang w:val="vi-VN"/>
              </w:rPr>
              <w:t>2 điểm</w:t>
            </w:r>
            <w:r>
              <w:rPr>
                <w:rStyle w:val="OnceABox"/>
                <w:rFonts w:ascii="Times New Roman" w:hAnsi="Times New Roman" w:cs="Times New Roman"/>
                <w:bCs/>
                <w:color w:val="auto"/>
                <w:sz w:val="24"/>
                <w:szCs w:val="24"/>
              </w:rPr>
              <w:t>)</w:t>
            </w:r>
            <w:r w:rsidR="00254A1A" w:rsidRPr="004A6528">
              <w:rPr>
                <w:rStyle w:val="OnceABox"/>
                <w:rFonts w:ascii="Times New Roman" w:hAnsi="Times New Roman" w:cs="Times New Roman"/>
                <w:bCs/>
                <w:color w:val="auto"/>
                <w:sz w:val="24"/>
                <w:szCs w:val="24"/>
                <w:lang w:val="vi-VN"/>
              </w:rPr>
              <w:t>: Trong kế hoạch phát triển tổng thể có kế hoạch cụ thể theo từng giai đoạn (giai đoạn ngắn hạn 1, 2 năm, giai đoạn dài hạn 5 năm hoặc trên 5 năm) về chất lượng môi trường bệnh viện, đã xây dựng kế hoạch hoạt động chi tiết hàng năm và thực hiện</w:t>
            </w:r>
          </w:p>
          <w:p w14:paraId="3FC2BFEE" w14:textId="06EA1E7E" w:rsidR="00254A1A" w:rsidRPr="004A6528" w:rsidRDefault="00DE03E3" w:rsidP="00860927">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t>Mức</w:t>
            </w:r>
            <w:r w:rsidRPr="004A6528">
              <w:rPr>
                <w:rStyle w:val="OnceABox"/>
                <w:rFonts w:ascii="Times New Roman" w:hAnsi="Times New Roman" w:cs="Times New Roman"/>
                <w:bCs/>
                <w:color w:val="auto"/>
                <w:sz w:val="24"/>
                <w:szCs w:val="24"/>
                <w:lang w:val="vi-VN"/>
              </w:rPr>
              <w:t xml:space="preserve"> </w:t>
            </w:r>
            <w:r>
              <w:rPr>
                <w:rStyle w:val="OnceABox"/>
                <w:rFonts w:ascii="Times New Roman" w:hAnsi="Times New Roman" w:cs="Times New Roman"/>
                <w:bCs/>
                <w:color w:val="auto"/>
                <w:sz w:val="24"/>
                <w:szCs w:val="24"/>
              </w:rPr>
              <w:t>4 (</w:t>
            </w:r>
            <w:r w:rsidR="00254A1A" w:rsidRPr="004A6528">
              <w:rPr>
                <w:rStyle w:val="OnceABox"/>
                <w:rFonts w:ascii="Times New Roman" w:hAnsi="Times New Roman" w:cs="Times New Roman"/>
                <w:bCs/>
                <w:color w:val="auto"/>
                <w:sz w:val="24"/>
                <w:szCs w:val="24"/>
                <w:lang w:val="vi-VN"/>
              </w:rPr>
              <w:t>3 điểm</w:t>
            </w:r>
            <w:r>
              <w:rPr>
                <w:rStyle w:val="OnceABox"/>
                <w:rFonts w:ascii="Times New Roman" w:hAnsi="Times New Roman" w:cs="Times New Roman"/>
                <w:bCs/>
                <w:color w:val="auto"/>
                <w:sz w:val="24"/>
                <w:szCs w:val="24"/>
              </w:rPr>
              <w:t>)</w:t>
            </w:r>
            <w:r w:rsidR="00254A1A" w:rsidRPr="004A6528">
              <w:rPr>
                <w:rStyle w:val="OnceABox"/>
                <w:rFonts w:ascii="Times New Roman" w:hAnsi="Times New Roman" w:cs="Times New Roman"/>
                <w:bCs/>
                <w:color w:val="auto"/>
                <w:sz w:val="24"/>
                <w:szCs w:val="24"/>
                <w:lang w:val="vi-VN"/>
              </w:rPr>
              <w:t>: Tiến hành đo lường các chỉ số trong bản kế hoạch phát triển về đánh giá chất lượng môi trường bệnh viện theo kế hoạch đã duyệt, báo cáo cụ thể</w:t>
            </w:r>
          </w:p>
          <w:p w14:paraId="2D49F0D1" w14:textId="70117B80" w:rsidR="00254A1A" w:rsidRPr="004A6528" w:rsidRDefault="00DE03E3" w:rsidP="00860927">
            <w:pPr>
              <w:spacing w:before="120"/>
              <w:jc w:val="both"/>
              <w:rPr>
                <w:rFonts w:ascii="Times New Roman" w:hAnsi="Times New Roman" w:cs="Times New Roman"/>
                <w:bCs/>
                <w:sz w:val="24"/>
                <w:szCs w:val="24"/>
                <w:lang w:val="vi-VN"/>
              </w:rPr>
            </w:pPr>
            <w:r>
              <w:rPr>
                <w:rStyle w:val="OnceABox"/>
                <w:rFonts w:ascii="Times New Roman" w:hAnsi="Times New Roman" w:cs="Times New Roman"/>
                <w:bCs/>
                <w:color w:val="auto"/>
                <w:sz w:val="24"/>
                <w:szCs w:val="24"/>
              </w:rPr>
              <w:t>Mức 5 (</w:t>
            </w:r>
            <w:r w:rsidR="00254A1A" w:rsidRPr="004A6528">
              <w:rPr>
                <w:rStyle w:val="OnceABox"/>
                <w:rFonts w:ascii="Times New Roman" w:hAnsi="Times New Roman" w:cs="Times New Roman"/>
                <w:bCs/>
                <w:color w:val="auto"/>
                <w:sz w:val="24"/>
                <w:szCs w:val="24"/>
                <w:lang w:val="vi-VN"/>
              </w:rPr>
              <w:t>4 điểm</w:t>
            </w:r>
            <w:r>
              <w:rPr>
                <w:rStyle w:val="OnceABox"/>
                <w:rFonts w:ascii="Times New Roman" w:hAnsi="Times New Roman" w:cs="Times New Roman"/>
                <w:bCs/>
                <w:color w:val="auto"/>
                <w:sz w:val="24"/>
                <w:szCs w:val="24"/>
              </w:rPr>
              <w:t>)</w:t>
            </w:r>
            <w:r w:rsidR="00254A1A" w:rsidRPr="004A6528">
              <w:rPr>
                <w:rStyle w:val="OnceABox"/>
                <w:rFonts w:ascii="Times New Roman" w:hAnsi="Times New Roman" w:cs="Times New Roman"/>
                <w:bCs/>
                <w:color w:val="auto"/>
                <w:sz w:val="24"/>
                <w:szCs w:val="24"/>
                <w:lang w:val="vi-VN"/>
              </w:rPr>
              <w:t>: Triển khai các giải pháp khắc phục và huy động các nguồn lực để thực hiện những nội dung chưa hoàn thành theo đúng kế hoạch về duy trì chất lượng môi trường bệnh viện.</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8A85639" w14:textId="77777777" w:rsidR="00254A1A" w:rsidRPr="004A6528" w:rsidRDefault="00254A1A" w:rsidP="00254A1A">
            <w:pPr>
              <w:spacing w:before="120"/>
              <w:rPr>
                <w:rStyle w:val="OnceABox"/>
                <w:rFonts w:ascii="Times New Roman" w:hAnsi="Times New Roman" w:cs="Times New Roman"/>
                <w:b/>
                <w:bCs/>
                <w:color w:val="auto"/>
                <w:sz w:val="24"/>
                <w:szCs w:val="24"/>
                <w:lang w:val="vi-VN"/>
              </w:rPr>
            </w:pPr>
            <w:r w:rsidRPr="004A6528">
              <w:rPr>
                <w:rStyle w:val="OnceABox"/>
                <w:rFonts w:ascii="Times New Roman" w:hAnsi="Times New Roman" w:cs="Times New Roman"/>
                <w:b/>
                <w:bCs/>
                <w:color w:val="auto"/>
                <w:sz w:val="24"/>
                <w:szCs w:val="24"/>
                <w:lang w:val="vi-VN"/>
              </w:rPr>
              <w:lastRenderedPageBreak/>
              <w:t>Bộ tiêu chí chất lượng BV Việt Nam (chỉ số B4.1)</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3D008972"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QĐ 6858/2016/QĐ-BYT ngày 18/11/2016</w:t>
            </w:r>
          </w:p>
        </w:tc>
      </w:tr>
      <w:tr w:rsidR="00254A1A" w:rsidRPr="002E3D9C" w14:paraId="60103955" w14:textId="77777777" w:rsidTr="008A6C03">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7A4F76C"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7</w:t>
            </w:r>
          </w:p>
        </w:tc>
        <w:tc>
          <w:tcPr>
            <w:tcW w:w="84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EB4D468" w14:textId="77777777" w:rsidR="00254A1A" w:rsidRPr="004A6528" w:rsidRDefault="00254A1A" w:rsidP="00254A1A">
            <w:pPr>
              <w:spacing w:before="120"/>
              <w:jc w:val="both"/>
              <w:rPr>
                <w:rStyle w:val="OnceABox"/>
                <w:rFonts w:ascii="Times New Roman" w:hAnsi="Times New Roman" w:cs="Times New Roman"/>
                <w:color w:val="auto"/>
                <w:sz w:val="24"/>
                <w:szCs w:val="24"/>
                <w:lang w:val="vi-VN"/>
              </w:rPr>
            </w:pPr>
            <w:r w:rsidRPr="004A6528">
              <w:rPr>
                <w:rStyle w:val="OnceABox"/>
                <w:rFonts w:ascii="Times New Roman" w:hAnsi="Times New Roman" w:cs="Times New Roman"/>
                <w:color w:val="auto"/>
                <w:sz w:val="24"/>
                <w:szCs w:val="24"/>
                <w:lang w:val="vi-VN"/>
              </w:rPr>
              <w:t xml:space="preserve">Triển khai thực hiện văn bản chỉ đạo về chất lượng môi trường dành cho bệnh viện </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A458262" w14:textId="77777777" w:rsidR="00254A1A" w:rsidRPr="004A6528" w:rsidRDefault="00254A1A" w:rsidP="00860927">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 xml:space="preserve">Triển khai thực hiện văn bản chỉ đạo về chất lượng môi trường bệnh viện thể hiện sự cam kết của lãnh đạo bệnh viện (phân công cán bộ tiếp nhận văn bản, qui trình xử lý </w:t>
            </w:r>
            <w:r w:rsidRPr="004A6528">
              <w:rPr>
                <w:rFonts w:ascii="Times New Roman" w:hAnsi="Times New Roman" w:cs="Times New Roman"/>
                <w:sz w:val="24"/>
                <w:szCs w:val="24"/>
                <w:lang w:val="vi-VN"/>
              </w:rPr>
              <w:lastRenderedPageBreak/>
              <w:t>văn bản, thực hiện, rà soát, áp dụng phần mềm)</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14:paraId="17A7B2F6" w14:textId="36C7C76F"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lastRenderedPageBreak/>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1 (</w:t>
            </w:r>
            <w:r w:rsidR="00254A1A" w:rsidRPr="004A6528">
              <w:rPr>
                <w:rFonts w:ascii="Times New Roman" w:hAnsi="Times New Roman" w:cs="Times New Roman"/>
                <w:bCs/>
                <w:sz w:val="24"/>
                <w:szCs w:val="24"/>
                <w:lang w:val="vi-VN"/>
              </w:rPr>
              <w:t>0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w:t>
            </w:r>
            <w:r w:rsidR="00254A1A" w:rsidRPr="004A6528">
              <w:rPr>
                <w:rStyle w:val="OnceABox"/>
                <w:rFonts w:ascii="Times New Roman" w:hAnsi="Times New Roman" w:cs="Times New Roman"/>
                <w:bCs/>
                <w:color w:val="auto"/>
                <w:sz w:val="24"/>
                <w:szCs w:val="24"/>
                <w:lang w:val="vi-VN"/>
              </w:rPr>
              <w:t xml:space="preserve">Không phân công cho một nhân viên đầu mối tiếp nhận và cập nhật các văn bản </w:t>
            </w:r>
            <w:r>
              <w:rPr>
                <w:rStyle w:val="OnceABox"/>
                <w:rFonts w:ascii="Times New Roman" w:hAnsi="Times New Roman" w:cs="Times New Roman"/>
                <w:bCs/>
                <w:color w:val="auto"/>
                <w:sz w:val="24"/>
                <w:szCs w:val="24"/>
              </w:rPr>
              <w:t xml:space="preserve">cấp trên </w:t>
            </w:r>
            <w:r w:rsidR="00254A1A" w:rsidRPr="004A6528">
              <w:rPr>
                <w:rStyle w:val="OnceABox"/>
                <w:rFonts w:ascii="Times New Roman" w:hAnsi="Times New Roman" w:cs="Times New Roman"/>
                <w:bCs/>
                <w:color w:val="auto"/>
                <w:sz w:val="24"/>
                <w:szCs w:val="24"/>
                <w:lang w:val="vi-VN"/>
              </w:rPr>
              <w:t>bắt buộc thực hiện về CLMTBV</w:t>
            </w:r>
          </w:p>
          <w:p w14:paraId="1789342D" w14:textId="140C1506"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2 (</w:t>
            </w:r>
            <w:r w:rsidR="00254A1A" w:rsidRPr="004A6528">
              <w:rPr>
                <w:rFonts w:ascii="Times New Roman" w:hAnsi="Times New Roman" w:cs="Times New Roman"/>
                <w:bCs/>
                <w:sz w:val="24"/>
                <w:szCs w:val="24"/>
                <w:lang w:val="vi-VN"/>
              </w:rPr>
              <w:t>1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w:t>
            </w:r>
            <w:r w:rsidR="00254A1A" w:rsidRPr="004A6528">
              <w:rPr>
                <w:rStyle w:val="OnceABox"/>
                <w:rFonts w:ascii="Times New Roman" w:hAnsi="Times New Roman" w:cs="Times New Roman"/>
                <w:bCs/>
                <w:color w:val="auto"/>
                <w:sz w:val="24"/>
                <w:szCs w:val="24"/>
                <w:lang w:val="vi-VN"/>
              </w:rPr>
              <w:t xml:space="preserve"> phân công cho một nhân viên đầu mối tiếp nhận và cập nhật các văn bản BYT bắt buộc thực hiện về </w:t>
            </w:r>
            <w:r w:rsidR="00254A1A" w:rsidRPr="004A6528">
              <w:rPr>
                <w:rStyle w:val="OnceABox"/>
                <w:rFonts w:ascii="Times New Roman" w:hAnsi="Times New Roman" w:cs="Times New Roman"/>
                <w:bCs/>
                <w:color w:val="auto"/>
                <w:sz w:val="24"/>
                <w:szCs w:val="24"/>
                <w:lang w:val="vi-VN"/>
              </w:rPr>
              <w:lastRenderedPageBreak/>
              <w:t>CLMTBV, phân loại phân công xử lý văn bản đúng qui định, triển khai thực hiện các văn bản chỉ đạo về CLMTBV do các cấp quản lý có thẩm quyền ban hành đến lãnh đạo bệnh viện, lãnh đạo các phòng chức năng và lãnh đạo các khoa lâm sàng, cận lâm sàng</w:t>
            </w:r>
          </w:p>
          <w:p w14:paraId="05A36DA8" w14:textId="31876D8A"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3 (</w:t>
            </w:r>
            <w:r w:rsidR="00254A1A" w:rsidRPr="004A6528">
              <w:rPr>
                <w:rFonts w:ascii="Times New Roman" w:hAnsi="Times New Roman" w:cs="Times New Roman"/>
                <w:bCs/>
                <w:sz w:val="24"/>
                <w:szCs w:val="24"/>
                <w:lang w:val="vi-VN"/>
              </w:rPr>
              <w:t>2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w:t>
            </w:r>
            <w:r w:rsidR="00254A1A" w:rsidRPr="004A6528">
              <w:rPr>
                <w:rStyle w:val="OnceABox"/>
                <w:rFonts w:ascii="Times New Roman" w:hAnsi="Times New Roman" w:cs="Times New Roman"/>
                <w:bCs/>
                <w:color w:val="auto"/>
                <w:sz w:val="24"/>
                <w:szCs w:val="24"/>
                <w:lang w:val="vi-VN"/>
              </w:rPr>
              <w:t>Có xây dựng quy trình cụ thể triển khai thực hiện các văn bản chỉ đạo về CLMTBV (quy trình triển khai gồm các bước: phổ biến văn bản, xây dựng kế hoạch thực hiện văn bản, kiểm tra nội bộ việc thực hiện văn bản).</w:t>
            </w:r>
          </w:p>
          <w:p w14:paraId="69B26832" w14:textId="35131DE5"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4 (</w:t>
            </w:r>
            <w:r w:rsidR="00254A1A" w:rsidRPr="004A6528">
              <w:rPr>
                <w:rFonts w:ascii="Times New Roman" w:hAnsi="Times New Roman" w:cs="Times New Roman"/>
                <w:bCs/>
                <w:sz w:val="24"/>
                <w:szCs w:val="24"/>
                <w:lang w:val="vi-VN"/>
              </w:rPr>
              <w:t>3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đã triển khai, có rà soát định kỳ tiến độ và áp dụng phần mềm quản lý và triển khai văn bản</w:t>
            </w:r>
          </w:p>
          <w:p w14:paraId="7C543FC5" w14:textId="3016291A"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5 (</w:t>
            </w:r>
            <w:r w:rsidR="00254A1A" w:rsidRPr="004A6528">
              <w:rPr>
                <w:rFonts w:ascii="Times New Roman" w:hAnsi="Times New Roman" w:cs="Times New Roman"/>
                <w:bCs/>
                <w:sz w:val="24"/>
                <w:szCs w:val="24"/>
                <w:lang w:val="vi-VN"/>
              </w:rPr>
              <w:t>4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áp dụng phần mềm quản lý, thực hiện, rà soát việc phổ biến văn bản và triển khai, áp dụng kết quả vào cải tiến chất lượng CLMTBV hoặc gửi đề xuất sửa đổi tới các cấp có thẩm quyền</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71F6133" w14:textId="77777777" w:rsidR="00254A1A" w:rsidRPr="004A6528" w:rsidRDefault="00254A1A" w:rsidP="00254A1A">
            <w:pPr>
              <w:spacing w:before="120"/>
              <w:rPr>
                <w:rStyle w:val="OnceABox"/>
                <w:rFonts w:ascii="Times New Roman" w:hAnsi="Times New Roman" w:cs="Times New Roman"/>
                <w:b/>
                <w:bCs/>
                <w:color w:val="auto"/>
                <w:sz w:val="24"/>
                <w:szCs w:val="24"/>
                <w:lang w:val="vi-VN"/>
              </w:rPr>
            </w:pPr>
            <w:r w:rsidRPr="004A6528">
              <w:rPr>
                <w:rStyle w:val="OnceABox"/>
                <w:rFonts w:ascii="Times New Roman" w:hAnsi="Times New Roman" w:cs="Times New Roman"/>
                <w:b/>
                <w:bCs/>
                <w:color w:val="auto"/>
                <w:sz w:val="24"/>
                <w:szCs w:val="24"/>
                <w:lang w:val="vi-VN"/>
              </w:rPr>
              <w:lastRenderedPageBreak/>
              <w:t>Bộ tiêu chí chất lượng BV Việt Nam (chỉ số</w:t>
            </w:r>
            <w:r w:rsidRPr="004A6528">
              <w:rPr>
                <w:rFonts w:ascii="Times New Roman" w:hAnsi="Times New Roman" w:cs="Times New Roman"/>
                <w:b/>
                <w:bCs/>
                <w:sz w:val="24"/>
                <w:szCs w:val="24"/>
                <w:lang w:val="vi-VN"/>
              </w:rPr>
              <w:t xml:space="preserve"> B4.2)</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19E0CC74"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QĐ 6858/2016/QĐ-BYT ngày 18/11/2016</w:t>
            </w:r>
          </w:p>
        </w:tc>
      </w:tr>
      <w:tr w:rsidR="00254A1A" w:rsidRPr="002E3D9C" w14:paraId="4A127560" w14:textId="77777777" w:rsidTr="008A6C03">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9745EBF"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8</w:t>
            </w:r>
          </w:p>
        </w:tc>
        <w:tc>
          <w:tcPr>
            <w:tcW w:w="84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063C2AB" w14:textId="77777777" w:rsidR="00254A1A" w:rsidRPr="004A6528" w:rsidRDefault="00254A1A" w:rsidP="00254A1A">
            <w:pPr>
              <w:spacing w:before="120"/>
              <w:jc w:val="both"/>
              <w:rPr>
                <w:rStyle w:val="OnceABox"/>
                <w:rFonts w:ascii="Times New Roman" w:hAnsi="Times New Roman" w:cs="Times New Roman"/>
                <w:color w:val="auto"/>
                <w:sz w:val="24"/>
                <w:szCs w:val="24"/>
                <w:lang w:val="vi-VN"/>
              </w:rPr>
            </w:pPr>
            <w:r w:rsidRPr="004A6528">
              <w:rPr>
                <w:rStyle w:val="OnceABox"/>
                <w:rFonts w:ascii="Times New Roman" w:hAnsi="Times New Roman" w:cs="Times New Roman"/>
                <w:color w:val="auto"/>
                <w:sz w:val="24"/>
                <w:szCs w:val="24"/>
                <w:lang w:val="vi-VN"/>
              </w:rPr>
              <w:t>Bảo đảm chất lượng nguồn nhân lực quản lý CLMTBV (có lãnh đạo và chuyên viên phụ trách về chất lượng môi trường bệnh viện)</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E2FE891" w14:textId="77777777" w:rsidR="00254A1A" w:rsidRPr="004A6528" w:rsidRDefault="00254A1A" w:rsidP="00860927">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 xml:space="preserve">Nguồn nhân lực quản lý chất lượng môi trường bệnh viện gồm lãnh đạo và chuyên viên phụ trách, được tập huấn có chứng chỉ về quan trắc môi trường lao động, tham gia tập </w:t>
            </w:r>
            <w:r w:rsidRPr="004A6528">
              <w:rPr>
                <w:rFonts w:ascii="Times New Roman" w:hAnsi="Times New Roman" w:cs="Times New Roman"/>
                <w:sz w:val="24"/>
                <w:szCs w:val="24"/>
                <w:lang w:val="vi-VN"/>
              </w:rPr>
              <w:lastRenderedPageBreak/>
              <w:t xml:space="preserve">huấn về quản lý chất thải y tế, cơ sở y tế xanh sạch đẹp </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14:paraId="0EFA09B3" w14:textId="0A44E307"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lastRenderedPageBreak/>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1 (</w:t>
            </w:r>
            <w:r w:rsidR="00254A1A" w:rsidRPr="004A6528">
              <w:rPr>
                <w:rFonts w:ascii="Times New Roman" w:hAnsi="Times New Roman" w:cs="Times New Roman"/>
                <w:bCs/>
                <w:sz w:val="24"/>
                <w:szCs w:val="24"/>
                <w:lang w:val="vi-VN"/>
              </w:rPr>
              <w:t>0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không phân công lãnh đạo bệnh viện, không có chuyên viên chuyên trách về chất lượng môi trường bệnh viện</w:t>
            </w:r>
          </w:p>
          <w:p w14:paraId="2952D7CB" w14:textId="33DA937C"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2 (</w:t>
            </w:r>
            <w:r w:rsidR="00254A1A" w:rsidRPr="004A6528">
              <w:rPr>
                <w:rFonts w:ascii="Times New Roman" w:hAnsi="Times New Roman" w:cs="Times New Roman"/>
                <w:bCs/>
                <w:sz w:val="24"/>
                <w:szCs w:val="24"/>
                <w:lang w:val="vi-VN"/>
              </w:rPr>
              <w:t>1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không phân công lãnh đạo bệnh viện, có ít nhất một chuyên </w:t>
            </w:r>
            <w:r w:rsidR="00254A1A" w:rsidRPr="004A6528">
              <w:rPr>
                <w:rFonts w:ascii="Times New Roman" w:hAnsi="Times New Roman" w:cs="Times New Roman"/>
                <w:bCs/>
                <w:sz w:val="24"/>
                <w:szCs w:val="24"/>
                <w:lang w:val="vi-VN"/>
              </w:rPr>
              <w:lastRenderedPageBreak/>
              <w:t>viên phụ trách về chất lượng môi trường bệnh viện</w:t>
            </w:r>
          </w:p>
          <w:p w14:paraId="6A2D5053" w14:textId="3127E45F"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3 (</w:t>
            </w:r>
            <w:r w:rsidR="00254A1A" w:rsidRPr="004A6528">
              <w:rPr>
                <w:rFonts w:ascii="Times New Roman" w:hAnsi="Times New Roman" w:cs="Times New Roman"/>
                <w:bCs/>
                <w:sz w:val="24"/>
                <w:szCs w:val="24"/>
                <w:lang w:val="vi-VN"/>
              </w:rPr>
              <w:t>2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có phân công lãnh đạo bệnh viện, có ít nhất một chuyên viên phụ trách về chất lượng môi trường bệnh viện được đào tạo cấp chứng chỉ về quan trắc môi trường lao động theo NĐ 44-CP năm 2016 và điều 18 Luật Vệ sinh </w:t>
            </w:r>
            <w:proofErr w:type="gramStart"/>
            <w:r w:rsidR="00254A1A" w:rsidRPr="004A6528">
              <w:rPr>
                <w:rFonts w:ascii="Times New Roman" w:hAnsi="Times New Roman" w:cs="Times New Roman"/>
                <w:bCs/>
                <w:sz w:val="24"/>
                <w:szCs w:val="24"/>
                <w:lang w:val="vi-VN"/>
              </w:rPr>
              <w:t>An</w:t>
            </w:r>
            <w:proofErr w:type="gramEnd"/>
            <w:r w:rsidR="00254A1A" w:rsidRPr="004A6528">
              <w:rPr>
                <w:rFonts w:ascii="Times New Roman" w:hAnsi="Times New Roman" w:cs="Times New Roman"/>
                <w:bCs/>
                <w:sz w:val="24"/>
                <w:szCs w:val="24"/>
                <w:lang w:val="vi-VN"/>
              </w:rPr>
              <w:t xml:space="preserve"> toàn lao động năm 2015</w:t>
            </w:r>
          </w:p>
          <w:p w14:paraId="676F683A" w14:textId="486BC266"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4 (</w:t>
            </w:r>
            <w:r w:rsidR="00254A1A" w:rsidRPr="004A6528">
              <w:rPr>
                <w:rFonts w:ascii="Times New Roman" w:hAnsi="Times New Roman" w:cs="Times New Roman"/>
                <w:bCs/>
                <w:sz w:val="24"/>
                <w:szCs w:val="24"/>
                <w:lang w:val="vi-VN"/>
              </w:rPr>
              <w:t>3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lãnh đạo bệnh viện và chuyên viên phụ trách được đào tạo cấp chứng chỉ về quan trắc môi trường lao động theo qui định, tham gia đào tạo về quản lý chất thải Y tế, hướng dẫn cơ sở Y tế xanh-sạch-đẹp</w:t>
            </w:r>
          </w:p>
          <w:p w14:paraId="37FE5E60" w14:textId="2D6213B2"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5 (</w:t>
            </w:r>
            <w:r w:rsidR="00254A1A" w:rsidRPr="004A6528">
              <w:rPr>
                <w:rFonts w:ascii="Times New Roman" w:hAnsi="Times New Roman" w:cs="Times New Roman"/>
                <w:bCs/>
                <w:sz w:val="24"/>
                <w:szCs w:val="24"/>
                <w:lang w:val="vi-VN"/>
              </w:rPr>
              <w:t>4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ít nhất 70% lãnh đạo khoa/phòng/bệnh viện tham gia khóa đào tạo liên tục về quan trắc môi trường lao động hoặc có minh chứng về văn bản chỉ đạo, số lần chỉ đạo (trong sổ họp giao ban của Ban giám đốc BV) về quản lý CLMTBV</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4775288" w14:textId="77777777" w:rsidR="00254A1A" w:rsidRPr="004A6528" w:rsidRDefault="00254A1A" w:rsidP="00254A1A">
            <w:pPr>
              <w:spacing w:before="120"/>
              <w:rPr>
                <w:rStyle w:val="OnceABox"/>
                <w:rFonts w:ascii="Times New Roman" w:hAnsi="Times New Roman" w:cs="Times New Roman"/>
                <w:b/>
                <w:bCs/>
                <w:color w:val="auto"/>
                <w:sz w:val="24"/>
                <w:szCs w:val="24"/>
                <w:lang w:val="vi-VN"/>
              </w:rPr>
            </w:pPr>
            <w:r w:rsidRPr="004A6528">
              <w:rPr>
                <w:rStyle w:val="OnceABox"/>
                <w:rFonts w:ascii="Times New Roman" w:hAnsi="Times New Roman" w:cs="Times New Roman"/>
                <w:b/>
                <w:bCs/>
                <w:color w:val="auto"/>
                <w:sz w:val="24"/>
                <w:szCs w:val="24"/>
                <w:lang w:val="vi-VN"/>
              </w:rPr>
              <w:lastRenderedPageBreak/>
              <w:t xml:space="preserve">Bộ tiêu chí chất lượng BV Việt Nam (chỉ số B4.3) và báo cáo của bệnh viện </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60A5F416"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NĐ 44-CP năm 2016 (điều 35, 36, 37, 38) và điều 18 Luật Vệ sinh An toàn lao động năm 2015</w:t>
            </w:r>
          </w:p>
          <w:p w14:paraId="5991D12C"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lastRenderedPageBreak/>
              <w:t>QĐ 6858/2016/QĐ-BYT ngày 18/11/2016</w:t>
            </w:r>
          </w:p>
        </w:tc>
      </w:tr>
      <w:tr w:rsidR="00254A1A" w:rsidRPr="002E3D9C" w14:paraId="6A71320B" w14:textId="77777777" w:rsidTr="008A6C03">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12DCF66"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9</w:t>
            </w:r>
          </w:p>
        </w:tc>
        <w:tc>
          <w:tcPr>
            <w:tcW w:w="84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57A48A2" w14:textId="77777777" w:rsidR="00254A1A" w:rsidRPr="004A6528" w:rsidRDefault="00254A1A" w:rsidP="00254A1A">
            <w:pPr>
              <w:spacing w:before="120"/>
              <w:jc w:val="both"/>
              <w:rPr>
                <w:rStyle w:val="OnceABox"/>
                <w:rFonts w:ascii="Times New Roman" w:hAnsi="Times New Roman" w:cs="Times New Roman"/>
                <w:color w:val="auto"/>
                <w:sz w:val="24"/>
                <w:szCs w:val="24"/>
                <w:lang w:val="vi-VN"/>
              </w:rPr>
            </w:pPr>
            <w:r w:rsidRPr="004A6528">
              <w:rPr>
                <w:rStyle w:val="OnceABox"/>
                <w:rFonts w:ascii="Times New Roman" w:hAnsi="Times New Roman" w:cs="Times New Roman"/>
                <w:color w:val="auto"/>
                <w:sz w:val="24"/>
                <w:szCs w:val="24"/>
                <w:lang w:val="vi-VN"/>
              </w:rPr>
              <w:t>Bảo đảm an ninh, trật tự bệnh viện</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F413AC2" w14:textId="77777777" w:rsidR="00254A1A" w:rsidRPr="004A6528" w:rsidRDefault="00254A1A" w:rsidP="00860927">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 xml:space="preserve">An ninh trật tự bệnh viện đảm bảo bao gồm có bảo vệ liên tục 24/24, kiểm soát được người vào và người ra, có cảnh báo khu vực nguy cơ cao, có hệ thống khóa (từ hoặc </w:t>
            </w:r>
            <w:r w:rsidRPr="004A6528">
              <w:rPr>
                <w:rFonts w:ascii="Times New Roman" w:hAnsi="Times New Roman" w:cs="Times New Roman"/>
                <w:sz w:val="24"/>
                <w:szCs w:val="24"/>
                <w:lang w:val="vi-VN"/>
              </w:rPr>
              <w:lastRenderedPageBreak/>
              <w:t>số), xử lý kịp thời các vụ xô xát/hành hung/trộm cắp tài sản</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14:paraId="5477D807" w14:textId="6EDD5840" w:rsidR="00254A1A" w:rsidRPr="004A6528" w:rsidRDefault="00DE03E3" w:rsidP="00860927">
            <w:pPr>
              <w:spacing w:before="120"/>
              <w:jc w:val="both"/>
              <w:rPr>
                <w:rStyle w:val="OnceABox"/>
                <w:rFonts w:ascii="Times New Roman" w:hAnsi="Times New Roman" w:cs="Times New Roman"/>
                <w:bCs/>
                <w:color w:val="auto"/>
                <w:sz w:val="24"/>
                <w:szCs w:val="24"/>
                <w:lang w:val="vi-VN"/>
              </w:rPr>
            </w:pPr>
            <w:r>
              <w:rPr>
                <w:rFonts w:ascii="Times New Roman" w:hAnsi="Times New Roman" w:cs="Times New Roman"/>
                <w:bCs/>
                <w:sz w:val="24"/>
                <w:szCs w:val="24"/>
              </w:rPr>
              <w:lastRenderedPageBreak/>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1 (</w:t>
            </w:r>
            <w:r w:rsidR="00254A1A" w:rsidRPr="004A6528">
              <w:rPr>
                <w:rFonts w:ascii="Times New Roman" w:hAnsi="Times New Roman" w:cs="Times New Roman"/>
                <w:bCs/>
                <w:sz w:val="24"/>
                <w:szCs w:val="24"/>
                <w:lang w:val="vi-VN"/>
              </w:rPr>
              <w:t>0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w:t>
            </w:r>
            <w:r w:rsidR="00254A1A" w:rsidRPr="004A6528">
              <w:rPr>
                <w:rStyle w:val="OnceABox"/>
                <w:rFonts w:ascii="Times New Roman" w:hAnsi="Times New Roman" w:cs="Times New Roman"/>
                <w:bCs/>
                <w:color w:val="auto"/>
                <w:sz w:val="24"/>
                <w:szCs w:val="24"/>
                <w:lang w:val="vi-VN"/>
              </w:rPr>
              <w:t>Không có đủ bảo vệ trực 24/24 giờ theo phương án bảo vệ của bệnh viện</w:t>
            </w:r>
          </w:p>
          <w:p w14:paraId="14A75D30" w14:textId="77777777" w:rsidR="00254A1A" w:rsidRPr="004A6528" w:rsidRDefault="00254A1A" w:rsidP="00860927">
            <w:pPr>
              <w:spacing w:before="120"/>
              <w:jc w:val="both"/>
              <w:rPr>
                <w:rFonts w:ascii="Times New Roman" w:hAnsi="Times New Roman" w:cs="Times New Roman"/>
                <w:bCs/>
                <w:sz w:val="24"/>
                <w:szCs w:val="24"/>
                <w:lang w:val="vi-VN"/>
              </w:rPr>
            </w:pPr>
            <w:r w:rsidRPr="004A6528">
              <w:rPr>
                <w:rStyle w:val="OnceABox"/>
                <w:rFonts w:ascii="Times New Roman" w:hAnsi="Times New Roman" w:cs="Times New Roman"/>
                <w:bCs/>
                <w:color w:val="auto"/>
                <w:sz w:val="24"/>
                <w:szCs w:val="24"/>
                <w:lang w:val="vi-VN"/>
              </w:rPr>
              <w:t xml:space="preserve">Có vụ việc bảo vệ bệnh viện xô xát người bệnh, người nhà người bệnh và </w:t>
            </w:r>
            <w:r w:rsidRPr="004A6528">
              <w:rPr>
                <w:rStyle w:val="OnceABox"/>
                <w:rFonts w:ascii="Times New Roman" w:hAnsi="Times New Roman" w:cs="Times New Roman"/>
                <w:bCs/>
                <w:color w:val="auto"/>
                <w:sz w:val="24"/>
                <w:szCs w:val="24"/>
                <w:lang w:val="vi-VN"/>
              </w:rPr>
              <w:lastRenderedPageBreak/>
              <w:t>nhân viên y tế, ảnh hưởng nghiêm trọng đến uy tín của bệnh viện</w:t>
            </w:r>
          </w:p>
          <w:p w14:paraId="73AEA957" w14:textId="58E64BD0"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2 (</w:t>
            </w:r>
            <w:r w:rsidR="00254A1A" w:rsidRPr="004A6528">
              <w:rPr>
                <w:rFonts w:ascii="Times New Roman" w:hAnsi="Times New Roman" w:cs="Times New Roman"/>
                <w:bCs/>
                <w:sz w:val="24"/>
                <w:szCs w:val="24"/>
                <w:lang w:val="vi-VN"/>
              </w:rPr>
              <w:t>1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w:t>
            </w:r>
            <w:r w:rsidR="00254A1A" w:rsidRPr="004A6528">
              <w:rPr>
                <w:rStyle w:val="OnceABox"/>
                <w:rFonts w:ascii="Times New Roman" w:hAnsi="Times New Roman" w:cs="Times New Roman"/>
                <w:bCs/>
                <w:color w:val="auto"/>
                <w:sz w:val="24"/>
                <w:szCs w:val="24"/>
                <w:lang w:val="vi-VN"/>
              </w:rPr>
              <w:t>có đủ bảo vệ trực 24/24 giờ theo phương án bảo vệ của bệnh viện, có kế hoạch bảo vệ, khuôn viên bệnh viện không có lỗ hổng đi lại tự do, có qui định giờ cho người nhà/người bệnh đi vào khu vực chuyên môn/bệnh phòng.</w:t>
            </w:r>
          </w:p>
          <w:p w14:paraId="0EA36392" w14:textId="66077A7B"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3 (</w:t>
            </w:r>
            <w:r w:rsidR="00254A1A" w:rsidRPr="004A6528">
              <w:rPr>
                <w:rFonts w:ascii="Times New Roman" w:hAnsi="Times New Roman" w:cs="Times New Roman"/>
                <w:bCs/>
                <w:sz w:val="24"/>
                <w:szCs w:val="24"/>
                <w:lang w:val="vi-VN"/>
              </w:rPr>
              <w:t>2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xml:space="preserve">: Lực lượng bảo vệ được tập huấn nghiệp vụ, kiểm soát được người ra-vào bệnh viện, có cảnh báo khu vực nguy cơ, giữ gìn an ninh trật tự, bảo vệ thường trực và can thiệp các vụ gây rối/hành hung/trộm cắp trong bệnh viện </w:t>
            </w:r>
          </w:p>
          <w:p w14:paraId="2D2FA059" w14:textId="59402CAF"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4 (</w:t>
            </w:r>
            <w:r w:rsidR="00254A1A" w:rsidRPr="004A6528">
              <w:rPr>
                <w:rFonts w:ascii="Times New Roman" w:hAnsi="Times New Roman" w:cs="Times New Roman"/>
                <w:bCs/>
                <w:sz w:val="24"/>
                <w:szCs w:val="24"/>
                <w:lang w:val="vi-VN"/>
              </w:rPr>
              <w:t>3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hệ thống camera an ninh tự động theo dõi toàn BV, có người trực, có đội phản ứng nhanh 24/24, có máy bộ đàm liên lạc nội bộ, kiểm soát được các khu vực nguy cơ cao</w:t>
            </w:r>
          </w:p>
          <w:p w14:paraId="172734AD" w14:textId="024DE978"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5 (</w:t>
            </w:r>
            <w:r w:rsidR="00254A1A" w:rsidRPr="004A6528">
              <w:rPr>
                <w:rFonts w:ascii="Times New Roman" w:hAnsi="Times New Roman" w:cs="Times New Roman"/>
                <w:bCs/>
                <w:sz w:val="24"/>
                <w:szCs w:val="24"/>
                <w:lang w:val="vi-VN"/>
              </w:rPr>
              <w:t>4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hệ thống khóa từ (hoặc khóa số), không có vụ trộm cắp tài sản từ sổ phản ánh của người bệnh</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61C891E" w14:textId="77777777" w:rsidR="00254A1A" w:rsidRPr="004A6528" w:rsidRDefault="00254A1A" w:rsidP="00254A1A">
            <w:pPr>
              <w:spacing w:before="120"/>
              <w:rPr>
                <w:rStyle w:val="OnceABox"/>
                <w:rFonts w:ascii="Times New Roman" w:hAnsi="Times New Roman" w:cs="Times New Roman"/>
                <w:b/>
                <w:bCs/>
                <w:color w:val="auto"/>
                <w:sz w:val="24"/>
                <w:szCs w:val="24"/>
                <w:lang w:val="vi-VN"/>
              </w:rPr>
            </w:pPr>
            <w:r w:rsidRPr="004A6528">
              <w:rPr>
                <w:rStyle w:val="OnceABox"/>
                <w:rFonts w:ascii="Times New Roman" w:hAnsi="Times New Roman" w:cs="Times New Roman"/>
                <w:b/>
                <w:bCs/>
                <w:color w:val="auto"/>
                <w:sz w:val="24"/>
                <w:szCs w:val="24"/>
                <w:lang w:val="vi-VN"/>
              </w:rPr>
              <w:lastRenderedPageBreak/>
              <w:t xml:space="preserve">Bộ tiêu chí chất lượng BV Việt Nam </w:t>
            </w:r>
            <w:r w:rsidRPr="004A6528">
              <w:rPr>
                <w:rFonts w:ascii="Times New Roman" w:hAnsi="Times New Roman" w:cs="Times New Roman"/>
                <w:b/>
                <w:bCs/>
                <w:sz w:val="24"/>
                <w:szCs w:val="24"/>
                <w:lang w:val="vi-VN"/>
              </w:rPr>
              <w:t>(chỉ số C1.1)</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1FC52D8D"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QĐ 6858/2016/QĐ-BYT ngày 18/11/2016</w:t>
            </w:r>
          </w:p>
        </w:tc>
      </w:tr>
      <w:tr w:rsidR="00254A1A" w:rsidRPr="002E3D9C" w14:paraId="5EAC2ADD" w14:textId="77777777" w:rsidTr="008A6C03">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399B634"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10</w:t>
            </w:r>
          </w:p>
        </w:tc>
        <w:tc>
          <w:tcPr>
            <w:tcW w:w="84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AEF9314" w14:textId="77777777" w:rsidR="00254A1A" w:rsidRPr="004A6528" w:rsidRDefault="00254A1A" w:rsidP="00254A1A">
            <w:pPr>
              <w:spacing w:before="120"/>
              <w:jc w:val="both"/>
              <w:rPr>
                <w:rStyle w:val="OnceABox"/>
                <w:rFonts w:ascii="Times New Roman" w:hAnsi="Times New Roman" w:cs="Times New Roman"/>
                <w:color w:val="auto"/>
                <w:sz w:val="24"/>
                <w:szCs w:val="24"/>
                <w:lang w:val="vi-VN"/>
              </w:rPr>
            </w:pPr>
            <w:r w:rsidRPr="004A6528">
              <w:rPr>
                <w:rStyle w:val="OnceABox"/>
                <w:rFonts w:ascii="Times New Roman" w:hAnsi="Times New Roman" w:cs="Times New Roman"/>
                <w:color w:val="auto"/>
                <w:sz w:val="24"/>
                <w:szCs w:val="24"/>
                <w:lang w:val="vi-VN"/>
              </w:rPr>
              <w:t>Bảo đảm an toàn điện và phòng cháy, chữa cháy</w:t>
            </w:r>
          </w:p>
        </w:tc>
        <w:tc>
          <w:tcPr>
            <w:tcW w:w="109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3EA23DC" w14:textId="77777777" w:rsidR="00254A1A" w:rsidRPr="004A6528" w:rsidRDefault="00254A1A" w:rsidP="00860927">
            <w:pPr>
              <w:spacing w:before="120"/>
              <w:jc w:val="both"/>
              <w:rPr>
                <w:rFonts w:ascii="Times New Roman" w:hAnsi="Times New Roman" w:cs="Times New Roman"/>
                <w:sz w:val="24"/>
                <w:szCs w:val="24"/>
                <w:lang w:val="vi-VN"/>
              </w:rPr>
            </w:pPr>
            <w:r w:rsidRPr="004A6528">
              <w:rPr>
                <w:rFonts w:ascii="Times New Roman" w:hAnsi="Times New Roman" w:cs="Times New Roman"/>
                <w:sz w:val="24"/>
                <w:szCs w:val="24"/>
                <w:lang w:val="vi-VN"/>
              </w:rPr>
              <w:t xml:space="preserve">An toàn điện và phòng cháy, chữa cháy bao gồm có nội qui qui định cụ thể, có phòng, nhân viên chuyên trách, có được tập huấn, có hệ thống máy phát điện dự phòng, có tham gia bảo hiểm cháy nổ, không có sự cố chập điện, cháy nổ, thiệt hại tài sản, thiết bị tại BV </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14:paraId="686E6E3C" w14:textId="420368D8"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1 (</w:t>
            </w:r>
            <w:r w:rsidR="00254A1A" w:rsidRPr="004A6528">
              <w:rPr>
                <w:rFonts w:ascii="Times New Roman" w:hAnsi="Times New Roman" w:cs="Times New Roman"/>
                <w:bCs/>
                <w:sz w:val="24"/>
                <w:szCs w:val="24"/>
                <w:lang w:val="vi-VN"/>
              </w:rPr>
              <w:t>0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sự cố cháy, nổ nghiêm trọng, sự cố mất điện gây ảnh hưởng nghiêm trọng tới hoạt động chuyên môn hoặc người bệnh</w:t>
            </w:r>
          </w:p>
          <w:p w14:paraId="6F87E04A" w14:textId="19278808"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2 (</w:t>
            </w:r>
            <w:r w:rsidR="00254A1A" w:rsidRPr="004A6528">
              <w:rPr>
                <w:rFonts w:ascii="Times New Roman" w:hAnsi="Times New Roman" w:cs="Times New Roman"/>
                <w:bCs/>
                <w:sz w:val="24"/>
                <w:szCs w:val="24"/>
                <w:lang w:val="vi-VN"/>
              </w:rPr>
              <w:t>1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các nội qui qui định về an toàn phòng cháy chữa cháy, có phòng đầu mối phụ trách</w:t>
            </w:r>
          </w:p>
          <w:p w14:paraId="4AB477AF" w14:textId="4711E5E6"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3 (</w:t>
            </w:r>
            <w:r w:rsidR="00254A1A" w:rsidRPr="004A6528">
              <w:rPr>
                <w:rFonts w:ascii="Times New Roman" w:hAnsi="Times New Roman" w:cs="Times New Roman"/>
                <w:bCs/>
                <w:sz w:val="24"/>
                <w:szCs w:val="24"/>
                <w:lang w:val="vi-VN"/>
              </w:rPr>
              <w:t>2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nhân viên chuyên trách điện và an toàn điện, trình độ trung cấp trở lên; có nhân viên chịu trách nhiệm về PCCC và đã tham dự tập huấn PCCC</w:t>
            </w:r>
          </w:p>
          <w:p w14:paraId="086057B5" w14:textId="6453A4D9"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4 (</w:t>
            </w:r>
            <w:r w:rsidR="00254A1A" w:rsidRPr="004A6528">
              <w:rPr>
                <w:rFonts w:ascii="Times New Roman" w:hAnsi="Times New Roman" w:cs="Times New Roman"/>
                <w:bCs/>
                <w:sz w:val="24"/>
                <w:szCs w:val="24"/>
                <w:lang w:val="vi-VN"/>
              </w:rPr>
              <w:t>3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chứng nhận PCCC, có diễn tập PCCC, có hệ thống máy phát điện dự phòng, không có sự cố trong năm cần dùng bình cứu hỏa</w:t>
            </w:r>
          </w:p>
          <w:p w14:paraId="73117A24" w14:textId="7ACE43B8" w:rsidR="00254A1A" w:rsidRPr="004A6528" w:rsidRDefault="00DE03E3" w:rsidP="00860927">
            <w:pPr>
              <w:spacing w:before="120"/>
              <w:jc w:val="both"/>
              <w:rPr>
                <w:rFonts w:ascii="Times New Roman" w:hAnsi="Times New Roman" w:cs="Times New Roman"/>
                <w:bCs/>
                <w:sz w:val="24"/>
                <w:szCs w:val="24"/>
                <w:lang w:val="vi-VN"/>
              </w:rPr>
            </w:pPr>
            <w:r>
              <w:rPr>
                <w:rFonts w:ascii="Times New Roman" w:hAnsi="Times New Roman" w:cs="Times New Roman"/>
                <w:bCs/>
                <w:sz w:val="24"/>
                <w:szCs w:val="24"/>
              </w:rPr>
              <w:t>Mức</w:t>
            </w:r>
            <w:r w:rsidRPr="004A6528">
              <w:rPr>
                <w:rFonts w:ascii="Times New Roman" w:hAnsi="Times New Roman" w:cs="Times New Roman"/>
                <w:bCs/>
                <w:sz w:val="24"/>
                <w:szCs w:val="24"/>
                <w:lang w:val="vi-VN"/>
              </w:rPr>
              <w:t xml:space="preserve"> </w:t>
            </w:r>
            <w:r>
              <w:rPr>
                <w:rFonts w:ascii="Times New Roman" w:hAnsi="Times New Roman" w:cs="Times New Roman"/>
                <w:bCs/>
                <w:sz w:val="24"/>
                <w:szCs w:val="24"/>
              </w:rPr>
              <w:t>5 (</w:t>
            </w:r>
            <w:r w:rsidR="00254A1A" w:rsidRPr="004A6528">
              <w:rPr>
                <w:rFonts w:ascii="Times New Roman" w:hAnsi="Times New Roman" w:cs="Times New Roman"/>
                <w:bCs/>
                <w:sz w:val="24"/>
                <w:szCs w:val="24"/>
                <w:lang w:val="vi-VN"/>
              </w:rPr>
              <w:t>4 điểm</w:t>
            </w:r>
            <w:r>
              <w:rPr>
                <w:rFonts w:ascii="Times New Roman" w:hAnsi="Times New Roman" w:cs="Times New Roman"/>
                <w:bCs/>
                <w:sz w:val="24"/>
                <w:szCs w:val="24"/>
              </w:rPr>
              <w:t>)</w:t>
            </w:r>
            <w:r w:rsidR="00254A1A" w:rsidRPr="004A6528">
              <w:rPr>
                <w:rFonts w:ascii="Times New Roman" w:hAnsi="Times New Roman" w:cs="Times New Roman"/>
                <w:bCs/>
                <w:sz w:val="24"/>
                <w:szCs w:val="24"/>
                <w:lang w:val="vi-VN"/>
              </w:rPr>
              <w:t>: có tham gia bảo hiểm cháy nổ, không có sự cố chập điện trong năm gây cháy, thiệt hại tài sản thiết bị</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087AA8C" w14:textId="77777777" w:rsidR="00254A1A" w:rsidRPr="004A6528" w:rsidRDefault="00254A1A" w:rsidP="00254A1A">
            <w:pPr>
              <w:spacing w:before="120"/>
              <w:rPr>
                <w:rStyle w:val="OnceABox"/>
                <w:rFonts w:ascii="Times New Roman" w:hAnsi="Times New Roman" w:cs="Times New Roman"/>
                <w:b/>
                <w:bCs/>
                <w:color w:val="auto"/>
                <w:sz w:val="24"/>
                <w:szCs w:val="24"/>
                <w:lang w:val="vi-VN"/>
              </w:rPr>
            </w:pPr>
            <w:r w:rsidRPr="004A6528">
              <w:rPr>
                <w:rStyle w:val="OnceABox"/>
                <w:rFonts w:ascii="Times New Roman" w:hAnsi="Times New Roman" w:cs="Times New Roman"/>
                <w:b/>
                <w:bCs/>
                <w:color w:val="auto"/>
                <w:sz w:val="24"/>
                <w:szCs w:val="24"/>
                <w:lang w:val="vi-VN"/>
              </w:rPr>
              <w:t xml:space="preserve">Bộ tiêu chí chất lượng BV Việt Nam </w:t>
            </w:r>
            <w:r w:rsidRPr="004A6528">
              <w:rPr>
                <w:rFonts w:ascii="Times New Roman" w:hAnsi="Times New Roman" w:cs="Times New Roman"/>
                <w:b/>
                <w:bCs/>
                <w:sz w:val="24"/>
                <w:szCs w:val="24"/>
                <w:lang w:val="vi-VN"/>
              </w:rPr>
              <w:t>(chỉ số C1.2)</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6FA66CE3" w14:textId="77777777" w:rsidR="00254A1A" w:rsidRPr="004A6528" w:rsidRDefault="00254A1A" w:rsidP="00254A1A">
            <w:pPr>
              <w:rPr>
                <w:rFonts w:ascii="Times New Roman" w:hAnsi="Times New Roman" w:cs="Times New Roman"/>
                <w:bCs/>
                <w:color w:val="000000" w:themeColor="text1"/>
                <w:sz w:val="24"/>
                <w:szCs w:val="24"/>
                <w:lang w:val="vi-VN"/>
              </w:rPr>
            </w:pPr>
            <w:r w:rsidRPr="004A6528">
              <w:rPr>
                <w:rFonts w:ascii="Times New Roman" w:hAnsi="Times New Roman" w:cs="Times New Roman"/>
                <w:bCs/>
                <w:color w:val="000000" w:themeColor="text1"/>
                <w:sz w:val="24"/>
                <w:szCs w:val="24"/>
                <w:lang w:val="vi-VN"/>
              </w:rPr>
              <w:t xml:space="preserve">QĐ 6858/2016/QĐ-BYT ngày 18/11/2016 </w:t>
            </w:r>
          </w:p>
        </w:tc>
      </w:tr>
    </w:tbl>
    <w:p w14:paraId="50C517EF" w14:textId="77777777" w:rsidR="00D0069E" w:rsidRDefault="00D0069E">
      <w:r>
        <w:br w:type="page"/>
      </w:r>
    </w:p>
    <w:tbl>
      <w:tblPr>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
        <w:gridCol w:w="2324"/>
        <w:gridCol w:w="3239"/>
        <w:gridCol w:w="3328"/>
        <w:gridCol w:w="2048"/>
        <w:gridCol w:w="2003"/>
      </w:tblGrid>
      <w:tr w:rsidR="00254A1A" w:rsidRPr="002E3D9C" w14:paraId="7DFE547A" w14:textId="77777777" w:rsidTr="00D0069E">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AADF0DD" w14:textId="7D696E9A" w:rsidR="00254A1A" w:rsidRPr="004A6528" w:rsidRDefault="00254A1A" w:rsidP="00254A1A">
            <w:pPr>
              <w:rPr>
                <w:rFonts w:ascii="Times New Roman" w:hAnsi="Times New Roman" w:cs="Times New Roman"/>
                <w:b/>
                <w:color w:val="000000" w:themeColor="text1"/>
                <w:sz w:val="24"/>
                <w:szCs w:val="24"/>
                <w:lang w:val="vi-VN"/>
              </w:rPr>
            </w:pPr>
            <w:r w:rsidRPr="004A6528">
              <w:rPr>
                <w:rFonts w:ascii="Times New Roman" w:hAnsi="Times New Roman" w:cs="Times New Roman"/>
                <w:b/>
                <w:color w:val="000000" w:themeColor="text1"/>
                <w:sz w:val="24"/>
                <w:szCs w:val="24"/>
                <w:lang w:val="vi-VN"/>
              </w:rPr>
              <w:lastRenderedPageBreak/>
              <w:t>Mụ</w:t>
            </w:r>
            <w:r w:rsidR="00BE22E1">
              <w:rPr>
                <w:rFonts w:ascii="Times New Roman" w:hAnsi="Times New Roman" w:cs="Times New Roman"/>
                <w:b/>
                <w:color w:val="000000" w:themeColor="text1"/>
                <w:sz w:val="24"/>
                <w:szCs w:val="24"/>
                <w:lang w:val="vi-VN"/>
              </w:rPr>
              <w:t xml:space="preserve">c </w:t>
            </w:r>
            <w:r w:rsidR="00BE22E1">
              <w:rPr>
                <w:rFonts w:ascii="Times New Roman" w:hAnsi="Times New Roman" w:cs="Times New Roman"/>
                <w:b/>
                <w:color w:val="000000" w:themeColor="text1"/>
                <w:sz w:val="24"/>
                <w:szCs w:val="24"/>
              </w:rPr>
              <w:t>VI</w:t>
            </w:r>
            <w:r w:rsidRPr="004A6528">
              <w:rPr>
                <w:rFonts w:ascii="Times New Roman" w:hAnsi="Times New Roman" w:cs="Times New Roman"/>
                <w:b/>
                <w:color w:val="000000" w:themeColor="text1"/>
                <w:sz w:val="24"/>
                <w:szCs w:val="24"/>
                <w:lang w:val="vi-VN"/>
              </w:rPr>
              <w:t xml:space="preserve">: </w:t>
            </w:r>
            <w:r w:rsidR="00C80406" w:rsidRPr="004A6528">
              <w:rPr>
                <w:rFonts w:asciiTheme="majorBidi" w:hAnsiTheme="majorBidi" w:cstheme="majorBidi"/>
                <w:b/>
                <w:color w:val="000000" w:themeColor="text1"/>
                <w:sz w:val="24"/>
                <w:szCs w:val="24"/>
              </w:rPr>
              <w:t>Sự hài lòng của người bệnh, NVYT về chất lượng môi trường bệnh viện</w:t>
            </w:r>
          </w:p>
        </w:tc>
      </w:tr>
      <w:tr w:rsidR="00254A1A" w:rsidRPr="0079508A" w14:paraId="3A212DC7" w14:textId="77777777" w:rsidTr="00D0069E">
        <w:tc>
          <w:tcPr>
            <w:tcW w:w="5000" w:type="pct"/>
            <w:gridSpan w:val="6"/>
            <w:shd w:val="clear" w:color="auto" w:fill="auto"/>
            <w:tcMar>
              <w:top w:w="0" w:type="dxa"/>
              <w:left w:w="0" w:type="dxa"/>
              <w:bottom w:w="0" w:type="dxa"/>
              <w:right w:w="0" w:type="dxa"/>
            </w:tcMar>
            <w:vAlign w:val="center"/>
          </w:tcPr>
          <w:p w14:paraId="5889D0EE" w14:textId="0A7D88F5" w:rsidR="00254A1A" w:rsidRPr="00D0069E" w:rsidRDefault="00254A1A" w:rsidP="00860927">
            <w:pPr>
              <w:spacing w:before="120"/>
              <w:rPr>
                <w:rFonts w:ascii="Times New Roman" w:hAnsi="Times New Roman" w:cs="Times New Roman"/>
                <w:b/>
                <w:color w:val="000000"/>
                <w:sz w:val="24"/>
                <w:szCs w:val="24"/>
              </w:rPr>
            </w:pPr>
            <w:r w:rsidRPr="004A6528">
              <w:rPr>
                <w:rFonts w:ascii="Times New Roman" w:hAnsi="Times New Roman" w:cs="Times New Roman"/>
                <w:b/>
                <w:color w:val="000000"/>
                <w:sz w:val="24"/>
                <w:szCs w:val="24"/>
                <w:lang w:val="vi-VN"/>
              </w:rPr>
              <w:t>6.1. Khảo sát ý kiến của người bệnh nội trú</w:t>
            </w:r>
            <w:r w:rsidR="00D0069E">
              <w:rPr>
                <w:rFonts w:ascii="Times New Roman" w:hAnsi="Times New Roman" w:cs="Times New Roman"/>
                <w:b/>
                <w:color w:val="000000"/>
                <w:sz w:val="24"/>
                <w:szCs w:val="24"/>
              </w:rPr>
              <w:t xml:space="preserve"> (12 chỉ số, 16 điểm)</w:t>
            </w:r>
          </w:p>
        </w:tc>
      </w:tr>
      <w:tr w:rsidR="00254A1A" w:rsidRPr="0079508A" w14:paraId="12BFF2A6" w14:textId="77777777" w:rsidTr="00D0069E">
        <w:tc>
          <w:tcPr>
            <w:tcW w:w="205" w:type="pct"/>
            <w:shd w:val="clear" w:color="auto" w:fill="auto"/>
            <w:tcMar>
              <w:top w:w="0" w:type="dxa"/>
              <w:left w:w="0" w:type="dxa"/>
              <w:bottom w:w="0" w:type="dxa"/>
              <w:right w:w="0" w:type="dxa"/>
            </w:tcMar>
            <w:vAlign w:val="center"/>
          </w:tcPr>
          <w:p w14:paraId="25E5F3AD"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1</w:t>
            </w:r>
          </w:p>
        </w:tc>
        <w:tc>
          <w:tcPr>
            <w:tcW w:w="861" w:type="pct"/>
            <w:shd w:val="clear" w:color="auto" w:fill="auto"/>
            <w:tcMar>
              <w:top w:w="0" w:type="dxa"/>
              <w:left w:w="0" w:type="dxa"/>
              <w:bottom w:w="0" w:type="dxa"/>
              <w:right w:w="0" w:type="dxa"/>
            </w:tcMar>
          </w:tcPr>
          <w:p w14:paraId="01C1F929"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Các sơ đồ, biển báo chỉ dẫn đường đến các khoa, phòng trong bệnh viện rõ ràng, dễ hiểu, dễ tìm.</w:t>
            </w:r>
          </w:p>
        </w:tc>
        <w:tc>
          <w:tcPr>
            <w:tcW w:w="1200" w:type="pct"/>
            <w:shd w:val="clear" w:color="auto" w:fill="auto"/>
            <w:tcMar>
              <w:top w:w="0" w:type="dxa"/>
              <w:left w:w="0" w:type="dxa"/>
              <w:bottom w:w="0" w:type="dxa"/>
              <w:right w:w="0" w:type="dxa"/>
            </w:tcMar>
          </w:tcPr>
          <w:p w14:paraId="09804E0C" w14:textId="53A0BD4B" w:rsidR="00254A1A" w:rsidRPr="00BE22E1" w:rsidRDefault="00BE22E1" w:rsidP="00860927">
            <w:pPr>
              <w:spacing w:before="120"/>
              <w:jc w:val="both"/>
              <w:rPr>
                <w:rFonts w:ascii="Times New Roman" w:hAnsi="Times New Roman" w:cs="Times New Roman"/>
                <w:sz w:val="24"/>
                <w:szCs w:val="24"/>
              </w:rPr>
            </w:pPr>
            <w:r>
              <w:rPr>
                <w:rFonts w:ascii="Times New Roman" w:hAnsi="Times New Roman" w:cs="Times New Roman"/>
                <w:sz w:val="24"/>
                <w:szCs w:val="24"/>
              </w:rPr>
              <w:t>Chấm điểm theo thang điểm từ 1 đến 5 điểm (bộ câu hỏi của Bộ Y tế)</w:t>
            </w:r>
          </w:p>
        </w:tc>
        <w:tc>
          <w:tcPr>
            <w:tcW w:w="1233" w:type="pct"/>
          </w:tcPr>
          <w:p w14:paraId="1A3EE606" w14:textId="77777777" w:rsidR="00254A1A" w:rsidRPr="004A6528" w:rsidRDefault="00254A1A" w:rsidP="00860927">
            <w:pPr>
              <w:jc w:val="both"/>
              <w:rPr>
                <w:rFonts w:ascii="Times New Roman" w:hAnsi="Times New Roman" w:cs="Times New Roman"/>
                <w:b/>
                <w:color w:val="000000" w:themeColor="text1"/>
                <w:sz w:val="24"/>
                <w:szCs w:val="24"/>
                <w:lang w:val="vi-VN"/>
              </w:rPr>
            </w:pPr>
            <w:r w:rsidRPr="004A6528">
              <w:rPr>
                <w:rFonts w:ascii="Times New Roman" w:hAnsi="Times New Roman" w:cs="Times New Roman"/>
                <w:b/>
                <w:color w:val="000000" w:themeColor="text1"/>
                <w:sz w:val="24"/>
                <w:szCs w:val="24"/>
                <w:lang w:val="vi-VN"/>
              </w:rPr>
              <w:t xml:space="preserve">3 mức: </w:t>
            </w:r>
          </w:p>
          <w:p w14:paraId="7A0B3F78"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lang w:val="vi-VN"/>
              </w:rPr>
              <w:t xml:space="preserve">Mức </w:t>
            </w:r>
            <w:r w:rsidRPr="004A6528">
              <w:rPr>
                <w:rFonts w:ascii="Times New Roman" w:hAnsi="Times New Roman" w:cs="Times New Roman"/>
                <w:color w:val="000000" w:themeColor="text1"/>
                <w:sz w:val="24"/>
                <w:szCs w:val="24"/>
                <w:lang w:val="vi-VN"/>
              </w:rPr>
              <w:t>1: 0 điểm: 1 ≤ ĐTB ≤ 2,4 điểm</w:t>
            </w:r>
          </w:p>
          <w:p w14:paraId="1C8EE49B"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lang w:val="vi-VN"/>
              </w:rPr>
              <w:t>Mức 2: 0,5 điểm: 2,5 ≤ ĐTB ≤ 4 điểm</w:t>
            </w:r>
          </w:p>
          <w:p w14:paraId="30E4CFDF"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vAlign w:val="center"/>
          </w:tcPr>
          <w:p w14:paraId="55077561"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1 Hài lòng NB nội trú (câu A1)</w:t>
            </w:r>
          </w:p>
        </w:tc>
        <w:tc>
          <w:tcPr>
            <w:tcW w:w="742" w:type="pct"/>
          </w:tcPr>
          <w:p w14:paraId="1A2EDC23"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lang w:val="vi-VN"/>
              </w:rPr>
              <w:t>Mẫu số 1 - Bộ chỉ số khảo sát sự hài lòng người bệnh và NVYT (QĐ 3869/QĐ-BYT)</w:t>
            </w:r>
          </w:p>
        </w:tc>
      </w:tr>
      <w:tr w:rsidR="00254A1A" w:rsidRPr="0079508A" w14:paraId="6F17DA9C" w14:textId="77777777" w:rsidTr="00D0069E">
        <w:tc>
          <w:tcPr>
            <w:tcW w:w="205" w:type="pct"/>
            <w:shd w:val="clear" w:color="auto" w:fill="auto"/>
            <w:tcMar>
              <w:top w:w="0" w:type="dxa"/>
              <w:left w:w="0" w:type="dxa"/>
              <w:bottom w:w="0" w:type="dxa"/>
              <w:right w:w="0" w:type="dxa"/>
            </w:tcMar>
            <w:vAlign w:val="center"/>
          </w:tcPr>
          <w:p w14:paraId="68CC8C2A"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2</w:t>
            </w:r>
          </w:p>
        </w:tc>
        <w:tc>
          <w:tcPr>
            <w:tcW w:w="861" w:type="pct"/>
            <w:shd w:val="clear" w:color="auto" w:fill="auto"/>
            <w:tcMar>
              <w:top w:w="0" w:type="dxa"/>
              <w:left w:w="0" w:type="dxa"/>
              <w:bottom w:w="0" w:type="dxa"/>
              <w:right w:w="0" w:type="dxa"/>
            </w:tcMar>
          </w:tcPr>
          <w:p w14:paraId="0A2A1A80"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Các khối nhà, cầu thang, buồng bệnh được đánh số rõ ràng, dễ tìm.</w:t>
            </w:r>
          </w:p>
        </w:tc>
        <w:tc>
          <w:tcPr>
            <w:tcW w:w="1200" w:type="pct"/>
            <w:shd w:val="clear" w:color="auto" w:fill="auto"/>
            <w:tcMar>
              <w:top w:w="0" w:type="dxa"/>
              <w:left w:w="0" w:type="dxa"/>
              <w:bottom w:w="0" w:type="dxa"/>
              <w:right w:w="0" w:type="dxa"/>
            </w:tcMar>
          </w:tcPr>
          <w:p w14:paraId="0C4761EA" w14:textId="5F998986" w:rsidR="00254A1A" w:rsidRPr="004A6528" w:rsidRDefault="00BE22E1"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29841770"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4B83FDD3"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21AD7533"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1675EE6F"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4548E80C"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1 Hài lòng NB nội trú (câu A3)</w:t>
            </w:r>
          </w:p>
        </w:tc>
        <w:tc>
          <w:tcPr>
            <w:tcW w:w="742" w:type="pct"/>
          </w:tcPr>
          <w:p w14:paraId="18FAF864"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rPr>
              <w:t>Mẫu số 1 - Bộ chỉ số khảo sát sự hài lòng người bệnh và NVYT (QĐ 3869/QĐ-BYT)</w:t>
            </w:r>
          </w:p>
        </w:tc>
      </w:tr>
      <w:tr w:rsidR="00254A1A" w:rsidRPr="0079508A" w14:paraId="6FFCF88C" w14:textId="77777777" w:rsidTr="00D0069E">
        <w:tc>
          <w:tcPr>
            <w:tcW w:w="205" w:type="pct"/>
            <w:shd w:val="clear" w:color="auto" w:fill="auto"/>
            <w:tcMar>
              <w:top w:w="0" w:type="dxa"/>
              <w:left w:w="0" w:type="dxa"/>
              <w:bottom w:w="0" w:type="dxa"/>
              <w:right w:w="0" w:type="dxa"/>
            </w:tcMar>
            <w:vAlign w:val="center"/>
          </w:tcPr>
          <w:p w14:paraId="012A7B0D"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3</w:t>
            </w:r>
          </w:p>
        </w:tc>
        <w:tc>
          <w:tcPr>
            <w:tcW w:w="861" w:type="pct"/>
            <w:shd w:val="clear" w:color="auto" w:fill="auto"/>
            <w:tcMar>
              <w:top w:w="0" w:type="dxa"/>
              <w:left w:w="0" w:type="dxa"/>
              <w:bottom w:w="0" w:type="dxa"/>
              <w:right w:w="0" w:type="dxa"/>
            </w:tcMar>
          </w:tcPr>
          <w:p w14:paraId="55BF563F"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Các lối đi trong bệnh viện, hành lang bằng phẳng, dễ đi.</w:t>
            </w:r>
          </w:p>
        </w:tc>
        <w:tc>
          <w:tcPr>
            <w:tcW w:w="1200" w:type="pct"/>
            <w:shd w:val="clear" w:color="auto" w:fill="auto"/>
            <w:tcMar>
              <w:top w:w="0" w:type="dxa"/>
              <w:left w:w="0" w:type="dxa"/>
              <w:bottom w:w="0" w:type="dxa"/>
              <w:right w:w="0" w:type="dxa"/>
            </w:tcMar>
          </w:tcPr>
          <w:p w14:paraId="285C9564" w14:textId="203DB0E6" w:rsidR="00254A1A" w:rsidRPr="004A6528" w:rsidRDefault="00BE22E1"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02DBEEDB"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4A66ECA6"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699172C6"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0BECF7F0"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1CF07C25"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1 Hài lòng NB nội trú (câu A4)</w:t>
            </w:r>
          </w:p>
        </w:tc>
        <w:tc>
          <w:tcPr>
            <w:tcW w:w="742" w:type="pct"/>
          </w:tcPr>
          <w:p w14:paraId="50D755A2"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rPr>
              <w:t>Mẫu số 1 - Bộ chỉ số khảo sát sự hài lòng người bệnh và NVYT (QĐ 3869/QĐ-BYT)</w:t>
            </w:r>
          </w:p>
        </w:tc>
      </w:tr>
      <w:tr w:rsidR="00254A1A" w:rsidRPr="0079508A" w14:paraId="3F364EC7" w14:textId="77777777" w:rsidTr="00D0069E">
        <w:tc>
          <w:tcPr>
            <w:tcW w:w="205" w:type="pct"/>
            <w:shd w:val="clear" w:color="auto" w:fill="auto"/>
            <w:tcMar>
              <w:top w:w="0" w:type="dxa"/>
              <w:left w:w="0" w:type="dxa"/>
              <w:bottom w:w="0" w:type="dxa"/>
              <w:right w:w="0" w:type="dxa"/>
            </w:tcMar>
            <w:vAlign w:val="center"/>
          </w:tcPr>
          <w:p w14:paraId="56D804C0"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4</w:t>
            </w:r>
          </w:p>
        </w:tc>
        <w:tc>
          <w:tcPr>
            <w:tcW w:w="861" w:type="pct"/>
            <w:shd w:val="clear" w:color="auto" w:fill="auto"/>
            <w:tcMar>
              <w:top w:w="0" w:type="dxa"/>
              <w:left w:w="0" w:type="dxa"/>
              <w:bottom w:w="0" w:type="dxa"/>
              <w:right w:w="0" w:type="dxa"/>
            </w:tcMar>
          </w:tcPr>
          <w:p w14:paraId="383B1730"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Buồng bệnh nằm điều trị khang trang, sạch sẽ, có đầy đủ các thiết bị điều chỉnh nhiệt độ phù hợp như quạt, máy sưởi, hoặc điều hòa.</w:t>
            </w:r>
          </w:p>
        </w:tc>
        <w:tc>
          <w:tcPr>
            <w:tcW w:w="1200" w:type="pct"/>
            <w:shd w:val="clear" w:color="auto" w:fill="auto"/>
            <w:tcMar>
              <w:top w:w="0" w:type="dxa"/>
              <w:left w:w="0" w:type="dxa"/>
              <w:bottom w:w="0" w:type="dxa"/>
              <w:right w:w="0" w:type="dxa"/>
            </w:tcMar>
          </w:tcPr>
          <w:p w14:paraId="4DF55352" w14:textId="79B82B83" w:rsidR="00254A1A" w:rsidRPr="004A6528" w:rsidRDefault="00BE22E1"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578A442F"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6E669F48"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71F96FAF"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093E8763"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3EDC895A"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1 Hài lòng NB nội trú (câu C1)</w:t>
            </w:r>
          </w:p>
        </w:tc>
        <w:tc>
          <w:tcPr>
            <w:tcW w:w="742" w:type="pct"/>
          </w:tcPr>
          <w:p w14:paraId="2D8E17DD"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rPr>
              <w:t>Mẫu số 1 - Bộ chỉ số khảo sát sự hài lòng người bệnh và NVYT (QĐ 3869/QĐ-BYT)</w:t>
            </w:r>
          </w:p>
        </w:tc>
      </w:tr>
      <w:tr w:rsidR="00254A1A" w:rsidRPr="0079508A" w14:paraId="6902E37B" w14:textId="77777777" w:rsidTr="00D0069E">
        <w:tc>
          <w:tcPr>
            <w:tcW w:w="205" w:type="pct"/>
            <w:shd w:val="clear" w:color="auto" w:fill="auto"/>
            <w:tcMar>
              <w:top w:w="0" w:type="dxa"/>
              <w:left w:w="0" w:type="dxa"/>
              <w:bottom w:w="0" w:type="dxa"/>
              <w:right w:w="0" w:type="dxa"/>
            </w:tcMar>
            <w:vAlign w:val="center"/>
          </w:tcPr>
          <w:p w14:paraId="21790BCD"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5</w:t>
            </w:r>
          </w:p>
        </w:tc>
        <w:tc>
          <w:tcPr>
            <w:tcW w:w="861" w:type="pct"/>
            <w:shd w:val="clear" w:color="auto" w:fill="auto"/>
            <w:tcMar>
              <w:top w:w="0" w:type="dxa"/>
              <w:left w:w="0" w:type="dxa"/>
              <w:bottom w:w="0" w:type="dxa"/>
              <w:right w:w="0" w:type="dxa"/>
            </w:tcMar>
          </w:tcPr>
          <w:p w14:paraId="3BC67357"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lang w:val="vi-VN"/>
              </w:rPr>
              <w:t>Giường bệnh, ga, gối đầy đủ cho mỗi người một giường, an toàn, chắc chắn, sử dụng tốt.</w:t>
            </w:r>
          </w:p>
        </w:tc>
        <w:tc>
          <w:tcPr>
            <w:tcW w:w="1200" w:type="pct"/>
            <w:shd w:val="clear" w:color="auto" w:fill="auto"/>
            <w:tcMar>
              <w:top w:w="0" w:type="dxa"/>
              <w:left w:w="0" w:type="dxa"/>
              <w:bottom w:w="0" w:type="dxa"/>
              <w:right w:w="0" w:type="dxa"/>
            </w:tcMar>
          </w:tcPr>
          <w:p w14:paraId="4743AF77" w14:textId="296A3721" w:rsidR="00254A1A" w:rsidRPr="004A6528" w:rsidRDefault="00BE22E1"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0AAF406D"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0047410F"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48979D69"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7B7EB17D"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466C09A9"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1 Hài lòng NB nội trú (câu C2)</w:t>
            </w:r>
          </w:p>
        </w:tc>
        <w:tc>
          <w:tcPr>
            <w:tcW w:w="742" w:type="pct"/>
          </w:tcPr>
          <w:p w14:paraId="39BB7EF9"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rPr>
              <w:t>Mẫu số 1 - Bộ chỉ số khảo sát sự hài lòng người bệnh và NVYT (QĐ 3869/QĐ-BYT)</w:t>
            </w:r>
          </w:p>
        </w:tc>
      </w:tr>
      <w:tr w:rsidR="00254A1A" w:rsidRPr="0079508A" w14:paraId="2D2A6749" w14:textId="77777777" w:rsidTr="00D0069E">
        <w:tc>
          <w:tcPr>
            <w:tcW w:w="205" w:type="pct"/>
            <w:shd w:val="clear" w:color="auto" w:fill="auto"/>
            <w:tcMar>
              <w:top w:w="0" w:type="dxa"/>
              <w:left w:w="0" w:type="dxa"/>
              <w:bottom w:w="0" w:type="dxa"/>
              <w:right w:w="0" w:type="dxa"/>
            </w:tcMar>
            <w:vAlign w:val="center"/>
          </w:tcPr>
          <w:p w14:paraId="2EDDDB66"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6</w:t>
            </w:r>
          </w:p>
        </w:tc>
        <w:tc>
          <w:tcPr>
            <w:tcW w:w="861" w:type="pct"/>
            <w:shd w:val="clear" w:color="auto" w:fill="auto"/>
            <w:tcMar>
              <w:top w:w="0" w:type="dxa"/>
              <w:left w:w="0" w:type="dxa"/>
              <w:bottom w:w="0" w:type="dxa"/>
              <w:right w:w="0" w:type="dxa"/>
            </w:tcMar>
          </w:tcPr>
          <w:p w14:paraId="1036993F"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b/>
                <w:bCs/>
                <w:sz w:val="24"/>
                <w:szCs w:val="24"/>
                <w:lang w:val="vi-VN"/>
              </w:rPr>
              <w:t>Nhà vệ sinh, nhà tắm thuận tiện, sạch sẽ, sử dụng tốt.*</w:t>
            </w:r>
          </w:p>
        </w:tc>
        <w:tc>
          <w:tcPr>
            <w:tcW w:w="1200" w:type="pct"/>
            <w:shd w:val="clear" w:color="auto" w:fill="auto"/>
            <w:tcMar>
              <w:top w:w="0" w:type="dxa"/>
              <w:left w:w="0" w:type="dxa"/>
              <w:bottom w:w="0" w:type="dxa"/>
              <w:right w:w="0" w:type="dxa"/>
            </w:tcMar>
          </w:tcPr>
          <w:p w14:paraId="19A1BA6A" w14:textId="6AD1AE40" w:rsidR="00254A1A" w:rsidRPr="004A6528" w:rsidRDefault="00BE22E1"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6C7934A5"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00E58A5E"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w:t>
            </w:r>
            <w:r w:rsidRPr="004A6528">
              <w:rPr>
                <w:rFonts w:ascii="Times New Roman" w:hAnsi="Times New Roman" w:cs="Times New Roman"/>
                <w:b/>
                <w:bCs/>
                <w:color w:val="000000" w:themeColor="text1"/>
                <w:sz w:val="24"/>
                <w:szCs w:val="24"/>
              </w:rPr>
              <w:t xml:space="preserve">: </w:t>
            </w:r>
            <w:r w:rsidRPr="004A6528">
              <w:rPr>
                <w:rFonts w:ascii="Times New Roman" w:hAnsi="Times New Roman" w:cs="Times New Roman"/>
                <w:b/>
                <w:bCs/>
                <w:color w:val="000000" w:themeColor="text1"/>
                <w:sz w:val="24"/>
                <w:szCs w:val="24"/>
                <w:lang w:val="vi-VN"/>
              </w:rPr>
              <w:t>0</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1 ≤ ĐTB ≤ 2,4 điểm</w:t>
            </w:r>
          </w:p>
          <w:p w14:paraId="00F9E556"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 xml:space="preserve">Mức 2: </w:t>
            </w:r>
            <w:r w:rsidRPr="004A6528">
              <w:rPr>
                <w:rFonts w:ascii="Times New Roman" w:hAnsi="Times New Roman" w:cs="Times New Roman"/>
                <w:b/>
                <w:bCs/>
                <w:color w:val="000000" w:themeColor="text1"/>
                <w:sz w:val="24"/>
                <w:szCs w:val="24"/>
                <w:lang w:val="vi-VN"/>
              </w:rPr>
              <w:t>1</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2,5 ≤ ĐTB ≤ 4 điểm</w:t>
            </w:r>
          </w:p>
          <w:p w14:paraId="0DDFB5AA"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 xml:space="preserve">Mức 3: </w:t>
            </w:r>
            <w:r w:rsidRPr="004A6528">
              <w:rPr>
                <w:rFonts w:ascii="Times New Roman" w:hAnsi="Times New Roman" w:cs="Times New Roman"/>
                <w:b/>
                <w:bCs/>
                <w:color w:val="000000" w:themeColor="text1"/>
                <w:sz w:val="24"/>
                <w:szCs w:val="24"/>
                <w:lang w:val="vi-VN"/>
              </w:rPr>
              <w:t>2</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4 ≤ ĐTB ≤ 5 điểm</w:t>
            </w:r>
          </w:p>
        </w:tc>
        <w:tc>
          <w:tcPr>
            <w:tcW w:w="759" w:type="pct"/>
          </w:tcPr>
          <w:p w14:paraId="5A48FA2E"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1 Hài lòng NB nội trú (câu C3)</w:t>
            </w:r>
          </w:p>
        </w:tc>
        <w:tc>
          <w:tcPr>
            <w:tcW w:w="742" w:type="pct"/>
          </w:tcPr>
          <w:p w14:paraId="3CB2A9D7"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rPr>
              <w:t>Mẫu số 1 - Bộ chỉ số khảo sát sự hài lòng người bệnh và NVYT (QĐ 3869/QĐ-BYT)</w:t>
            </w:r>
          </w:p>
        </w:tc>
      </w:tr>
      <w:tr w:rsidR="00254A1A" w:rsidRPr="0079508A" w14:paraId="4EBA1FE3" w14:textId="77777777" w:rsidTr="00D0069E">
        <w:tc>
          <w:tcPr>
            <w:tcW w:w="205" w:type="pct"/>
            <w:shd w:val="clear" w:color="auto" w:fill="auto"/>
            <w:tcMar>
              <w:top w:w="0" w:type="dxa"/>
              <w:left w:w="0" w:type="dxa"/>
              <w:bottom w:w="0" w:type="dxa"/>
              <w:right w:w="0" w:type="dxa"/>
            </w:tcMar>
            <w:vAlign w:val="center"/>
          </w:tcPr>
          <w:p w14:paraId="4EC92E9D"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7</w:t>
            </w:r>
          </w:p>
        </w:tc>
        <w:tc>
          <w:tcPr>
            <w:tcW w:w="861" w:type="pct"/>
            <w:shd w:val="clear" w:color="auto" w:fill="auto"/>
            <w:tcMar>
              <w:top w:w="0" w:type="dxa"/>
              <w:left w:w="0" w:type="dxa"/>
              <w:bottom w:w="0" w:type="dxa"/>
              <w:right w:w="0" w:type="dxa"/>
            </w:tcMar>
          </w:tcPr>
          <w:p w14:paraId="170E27BC"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b/>
                <w:bCs/>
                <w:sz w:val="24"/>
                <w:szCs w:val="24"/>
                <w:lang w:val="vi-VN"/>
              </w:rPr>
              <w:t>Được bảo đảm an toàn, an ninh, trật tự, phòng ngừa trộm cắp, yên tâm khi nằm viện*</w:t>
            </w:r>
          </w:p>
        </w:tc>
        <w:tc>
          <w:tcPr>
            <w:tcW w:w="1200" w:type="pct"/>
            <w:shd w:val="clear" w:color="auto" w:fill="auto"/>
            <w:tcMar>
              <w:top w:w="0" w:type="dxa"/>
              <w:left w:w="0" w:type="dxa"/>
              <w:bottom w:w="0" w:type="dxa"/>
              <w:right w:w="0" w:type="dxa"/>
            </w:tcMar>
          </w:tcPr>
          <w:p w14:paraId="151723F4" w14:textId="0916AF1C" w:rsidR="00254A1A" w:rsidRPr="004A6528" w:rsidRDefault="00BE22E1"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33CAF426"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0C052B9A"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 xml:space="preserve">1: </w:t>
            </w:r>
            <w:r w:rsidRPr="004A6528">
              <w:rPr>
                <w:rFonts w:ascii="Times New Roman" w:hAnsi="Times New Roman" w:cs="Times New Roman"/>
                <w:b/>
                <w:bCs/>
                <w:color w:val="000000" w:themeColor="text1"/>
                <w:sz w:val="24"/>
                <w:szCs w:val="24"/>
              </w:rPr>
              <w:t>0 điểm</w:t>
            </w:r>
            <w:r w:rsidRPr="004A6528">
              <w:rPr>
                <w:rFonts w:ascii="Times New Roman" w:hAnsi="Times New Roman" w:cs="Times New Roman"/>
                <w:color w:val="000000" w:themeColor="text1"/>
                <w:sz w:val="24"/>
                <w:szCs w:val="24"/>
                <w:lang w:val="vi-VN"/>
              </w:rPr>
              <w:t>: 1 ≤ ĐTB ≤ 2,4 điểm</w:t>
            </w:r>
          </w:p>
          <w:p w14:paraId="3D666599"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 xml:space="preserve">Mức 2: </w:t>
            </w:r>
            <w:r w:rsidRPr="004A6528">
              <w:rPr>
                <w:rFonts w:ascii="Times New Roman" w:hAnsi="Times New Roman" w:cs="Times New Roman"/>
                <w:b/>
                <w:bCs/>
                <w:color w:val="000000" w:themeColor="text1"/>
                <w:sz w:val="24"/>
                <w:szCs w:val="24"/>
                <w:lang w:val="vi-VN"/>
              </w:rPr>
              <w:t>1</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2,5 ≤ ĐTB ≤ 4 điểm</w:t>
            </w:r>
          </w:p>
          <w:p w14:paraId="1C547055"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lastRenderedPageBreak/>
              <w:t xml:space="preserve">Mức 3: </w:t>
            </w:r>
            <w:r w:rsidRPr="004A6528">
              <w:rPr>
                <w:rFonts w:ascii="Times New Roman" w:hAnsi="Times New Roman" w:cs="Times New Roman"/>
                <w:b/>
                <w:bCs/>
                <w:color w:val="000000" w:themeColor="text1"/>
                <w:sz w:val="24"/>
                <w:szCs w:val="24"/>
                <w:lang w:val="vi-VN"/>
              </w:rPr>
              <w:t>2</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4 ≤ ĐTB ≤ 5 điểm</w:t>
            </w:r>
          </w:p>
        </w:tc>
        <w:tc>
          <w:tcPr>
            <w:tcW w:w="759" w:type="pct"/>
          </w:tcPr>
          <w:p w14:paraId="6E6626DF"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lastRenderedPageBreak/>
              <w:t>Báo cáo Mẫu 1 Hài lòng NB nội trú (câu C4)</w:t>
            </w:r>
          </w:p>
        </w:tc>
        <w:tc>
          <w:tcPr>
            <w:tcW w:w="742" w:type="pct"/>
          </w:tcPr>
          <w:p w14:paraId="5FEE297A"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rPr>
              <w:t>Mẫu số 1 - Bộ chỉ số khảo sát sự hài lòng người bệnh và NVYT (QĐ 3869/QĐ-BYT)</w:t>
            </w:r>
          </w:p>
        </w:tc>
      </w:tr>
      <w:tr w:rsidR="00254A1A" w:rsidRPr="0079508A" w14:paraId="569131E2" w14:textId="77777777" w:rsidTr="00D0069E">
        <w:tc>
          <w:tcPr>
            <w:tcW w:w="205" w:type="pct"/>
            <w:shd w:val="clear" w:color="auto" w:fill="auto"/>
            <w:tcMar>
              <w:top w:w="0" w:type="dxa"/>
              <w:left w:w="0" w:type="dxa"/>
              <w:bottom w:w="0" w:type="dxa"/>
              <w:right w:w="0" w:type="dxa"/>
            </w:tcMar>
            <w:vAlign w:val="center"/>
          </w:tcPr>
          <w:p w14:paraId="556616E3"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8</w:t>
            </w:r>
          </w:p>
        </w:tc>
        <w:tc>
          <w:tcPr>
            <w:tcW w:w="861" w:type="pct"/>
            <w:shd w:val="clear" w:color="auto" w:fill="auto"/>
            <w:tcMar>
              <w:top w:w="0" w:type="dxa"/>
              <w:left w:w="0" w:type="dxa"/>
              <w:bottom w:w="0" w:type="dxa"/>
              <w:right w:w="0" w:type="dxa"/>
            </w:tcMar>
          </w:tcPr>
          <w:p w14:paraId="4888F0FC"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Được cung cấp quần áo đầy đủ, sạch sẽ.</w:t>
            </w:r>
          </w:p>
        </w:tc>
        <w:tc>
          <w:tcPr>
            <w:tcW w:w="1200" w:type="pct"/>
            <w:shd w:val="clear" w:color="auto" w:fill="auto"/>
            <w:tcMar>
              <w:top w:w="0" w:type="dxa"/>
              <w:left w:w="0" w:type="dxa"/>
              <w:bottom w:w="0" w:type="dxa"/>
              <w:right w:w="0" w:type="dxa"/>
            </w:tcMar>
          </w:tcPr>
          <w:p w14:paraId="4891CA50" w14:textId="46488157" w:rsidR="00254A1A" w:rsidRPr="004A6528" w:rsidRDefault="00BE22E1"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1C0B45F1"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7786F116"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0EDBBE39"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1F1D5378"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4317F65D"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1 Hài lòng NB nội trú (câu C5)</w:t>
            </w:r>
          </w:p>
        </w:tc>
        <w:tc>
          <w:tcPr>
            <w:tcW w:w="742" w:type="pct"/>
          </w:tcPr>
          <w:p w14:paraId="09532A7A"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rPr>
              <w:t>Mẫu số 1 - Bộ chỉ số khảo sát sự hài lòng người bệnh và NVYT (QĐ 3869/QĐ-BYT)</w:t>
            </w:r>
          </w:p>
        </w:tc>
      </w:tr>
      <w:tr w:rsidR="00254A1A" w:rsidRPr="0079508A" w14:paraId="1CE96A9E" w14:textId="77777777" w:rsidTr="00D0069E">
        <w:tc>
          <w:tcPr>
            <w:tcW w:w="205" w:type="pct"/>
            <w:shd w:val="clear" w:color="auto" w:fill="auto"/>
            <w:tcMar>
              <w:top w:w="0" w:type="dxa"/>
              <w:left w:w="0" w:type="dxa"/>
              <w:bottom w:w="0" w:type="dxa"/>
              <w:right w:w="0" w:type="dxa"/>
            </w:tcMar>
            <w:vAlign w:val="center"/>
          </w:tcPr>
          <w:p w14:paraId="1B338159"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9</w:t>
            </w:r>
          </w:p>
        </w:tc>
        <w:tc>
          <w:tcPr>
            <w:tcW w:w="861" w:type="pct"/>
            <w:shd w:val="clear" w:color="auto" w:fill="auto"/>
            <w:tcMar>
              <w:top w:w="0" w:type="dxa"/>
              <w:left w:w="0" w:type="dxa"/>
              <w:bottom w:w="0" w:type="dxa"/>
              <w:right w:w="0" w:type="dxa"/>
            </w:tcMar>
          </w:tcPr>
          <w:p w14:paraId="21F5E96F"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b/>
                <w:bCs/>
                <w:sz w:val="24"/>
                <w:szCs w:val="24"/>
                <w:lang w:val="vi-VN"/>
              </w:rPr>
              <w:t>Được cung cấp đầy đủ nước uống nóng, lạnh.*</w:t>
            </w:r>
          </w:p>
        </w:tc>
        <w:tc>
          <w:tcPr>
            <w:tcW w:w="1200" w:type="pct"/>
            <w:shd w:val="clear" w:color="auto" w:fill="auto"/>
            <w:tcMar>
              <w:top w:w="0" w:type="dxa"/>
              <w:left w:w="0" w:type="dxa"/>
              <w:bottom w:w="0" w:type="dxa"/>
              <w:right w:w="0" w:type="dxa"/>
            </w:tcMar>
          </w:tcPr>
          <w:p w14:paraId="72090058" w14:textId="6696BAF9" w:rsidR="00254A1A" w:rsidRPr="004A6528" w:rsidRDefault="00BE22E1"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5E5F1293"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00586CBF"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 xml:space="preserve">1: </w:t>
            </w:r>
            <w:r w:rsidRPr="004A6528">
              <w:rPr>
                <w:rFonts w:ascii="Times New Roman" w:hAnsi="Times New Roman" w:cs="Times New Roman"/>
                <w:b/>
                <w:bCs/>
                <w:color w:val="000000" w:themeColor="text1"/>
                <w:sz w:val="24"/>
                <w:szCs w:val="24"/>
              </w:rPr>
              <w:t>0 điểm</w:t>
            </w:r>
            <w:r w:rsidRPr="004A6528">
              <w:rPr>
                <w:rFonts w:ascii="Times New Roman" w:hAnsi="Times New Roman" w:cs="Times New Roman"/>
                <w:color w:val="000000" w:themeColor="text1"/>
                <w:sz w:val="24"/>
                <w:szCs w:val="24"/>
                <w:lang w:val="vi-VN"/>
              </w:rPr>
              <w:t>: 1 ≤ ĐTB ≤ 2,4 điểm</w:t>
            </w:r>
          </w:p>
          <w:p w14:paraId="5B50789B"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 xml:space="preserve">Mức 2: </w:t>
            </w:r>
            <w:r w:rsidRPr="004A6528">
              <w:rPr>
                <w:rFonts w:ascii="Times New Roman" w:hAnsi="Times New Roman" w:cs="Times New Roman"/>
                <w:b/>
                <w:bCs/>
                <w:color w:val="000000" w:themeColor="text1"/>
                <w:sz w:val="24"/>
                <w:szCs w:val="24"/>
                <w:lang w:val="vi-VN"/>
              </w:rPr>
              <w:t>1</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2,5 ≤ ĐTB ≤ 4 điểm</w:t>
            </w:r>
          </w:p>
          <w:p w14:paraId="392FCC5E"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 xml:space="preserve">Mức 3: </w:t>
            </w:r>
            <w:r w:rsidRPr="004A6528">
              <w:rPr>
                <w:rFonts w:ascii="Times New Roman" w:hAnsi="Times New Roman" w:cs="Times New Roman"/>
                <w:b/>
                <w:bCs/>
                <w:color w:val="000000" w:themeColor="text1"/>
                <w:sz w:val="24"/>
                <w:szCs w:val="24"/>
                <w:lang w:val="vi-VN"/>
              </w:rPr>
              <w:t>2</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4 ≤ ĐTB ≤ 5 điểm</w:t>
            </w:r>
          </w:p>
        </w:tc>
        <w:tc>
          <w:tcPr>
            <w:tcW w:w="759" w:type="pct"/>
          </w:tcPr>
          <w:p w14:paraId="79C01640"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1 Hài lòng NB nội trú (câu C6)</w:t>
            </w:r>
          </w:p>
        </w:tc>
        <w:tc>
          <w:tcPr>
            <w:tcW w:w="742" w:type="pct"/>
          </w:tcPr>
          <w:p w14:paraId="592288DD"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rPr>
              <w:t>Mẫu số 1 - Bộ chỉ số khảo sát sự hài lòng người bệnh và NVYT (QĐ 3869/QĐ-BYT)</w:t>
            </w:r>
          </w:p>
        </w:tc>
      </w:tr>
      <w:tr w:rsidR="00254A1A" w:rsidRPr="0079508A" w14:paraId="21B1A4B2" w14:textId="77777777" w:rsidTr="00D0069E">
        <w:tc>
          <w:tcPr>
            <w:tcW w:w="205" w:type="pct"/>
            <w:shd w:val="clear" w:color="auto" w:fill="auto"/>
            <w:tcMar>
              <w:top w:w="0" w:type="dxa"/>
              <w:left w:w="0" w:type="dxa"/>
              <w:bottom w:w="0" w:type="dxa"/>
              <w:right w:w="0" w:type="dxa"/>
            </w:tcMar>
            <w:vAlign w:val="center"/>
          </w:tcPr>
          <w:p w14:paraId="41ABEB31"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10</w:t>
            </w:r>
          </w:p>
        </w:tc>
        <w:tc>
          <w:tcPr>
            <w:tcW w:w="861" w:type="pct"/>
            <w:shd w:val="clear" w:color="auto" w:fill="auto"/>
            <w:tcMar>
              <w:top w:w="0" w:type="dxa"/>
              <w:left w:w="0" w:type="dxa"/>
              <w:bottom w:w="0" w:type="dxa"/>
              <w:right w:w="0" w:type="dxa"/>
            </w:tcMar>
          </w:tcPr>
          <w:p w14:paraId="7B6A8EB0"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Được bảo đảm sự riêng tư khi nằm viện như thay quần áo, khám bệnh, đi vệ sinh tại giường... có rèm che, vách ngăn hoặc nằm riêng.</w:t>
            </w:r>
          </w:p>
        </w:tc>
        <w:tc>
          <w:tcPr>
            <w:tcW w:w="1200" w:type="pct"/>
            <w:shd w:val="clear" w:color="auto" w:fill="auto"/>
            <w:tcMar>
              <w:top w:w="0" w:type="dxa"/>
              <w:left w:w="0" w:type="dxa"/>
              <w:bottom w:w="0" w:type="dxa"/>
              <w:right w:w="0" w:type="dxa"/>
            </w:tcMar>
          </w:tcPr>
          <w:p w14:paraId="41F0F89D" w14:textId="3F8FD087" w:rsidR="00254A1A" w:rsidRPr="004A6528" w:rsidRDefault="00BE22E1"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547E707B"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11AE0989"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5CB080FE"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7A518143"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23D8E43F"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1 Hài lòng NB nội trú (câu C7)</w:t>
            </w:r>
          </w:p>
        </w:tc>
        <w:tc>
          <w:tcPr>
            <w:tcW w:w="742" w:type="pct"/>
          </w:tcPr>
          <w:p w14:paraId="52B916EF"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rPr>
              <w:t>Mẫu số 1 - Bộ chỉ số khảo sát sự hài lòng người bệnh và NVYT (QĐ 3869/QĐ-BYT)</w:t>
            </w:r>
          </w:p>
        </w:tc>
      </w:tr>
      <w:tr w:rsidR="00254A1A" w:rsidRPr="0079508A" w14:paraId="4D32B300" w14:textId="77777777" w:rsidTr="00D0069E">
        <w:tc>
          <w:tcPr>
            <w:tcW w:w="205" w:type="pct"/>
            <w:shd w:val="clear" w:color="auto" w:fill="auto"/>
            <w:tcMar>
              <w:top w:w="0" w:type="dxa"/>
              <w:left w:w="0" w:type="dxa"/>
              <w:bottom w:w="0" w:type="dxa"/>
              <w:right w:w="0" w:type="dxa"/>
            </w:tcMar>
            <w:vAlign w:val="center"/>
          </w:tcPr>
          <w:p w14:paraId="3707FA49"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11</w:t>
            </w:r>
          </w:p>
        </w:tc>
        <w:tc>
          <w:tcPr>
            <w:tcW w:w="861" w:type="pct"/>
            <w:shd w:val="clear" w:color="auto" w:fill="auto"/>
            <w:tcMar>
              <w:top w:w="0" w:type="dxa"/>
              <w:left w:w="0" w:type="dxa"/>
              <w:bottom w:w="0" w:type="dxa"/>
              <w:right w:w="0" w:type="dxa"/>
            </w:tcMar>
          </w:tcPr>
          <w:p w14:paraId="48199025"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Căng-tin bệnh viện phục vụ ăn uống và nhu cầu sinh hoạt thiết yếu đầy đủ và chất lượng.</w:t>
            </w:r>
          </w:p>
        </w:tc>
        <w:tc>
          <w:tcPr>
            <w:tcW w:w="1200" w:type="pct"/>
            <w:shd w:val="clear" w:color="auto" w:fill="auto"/>
            <w:tcMar>
              <w:top w:w="0" w:type="dxa"/>
              <w:left w:w="0" w:type="dxa"/>
              <w:bottom w:w="0" w:type="dxa"/>
              <w:right w:w="0" w:type="dxa"/>
            </w:tcMar>
          </w:tcPr>
          <w:p w14:paraId="17BBBC2D" w14:textId="0B3F9E5E" w:rsidR="00254A1A" w:rsidRPr="004A6528" w:rsidRDefault="00BE22E1"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182ED0EF"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57121858"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6C3CD8A9"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lastRenderedPageBreak/>
              <w:t>Mức 2: 0,5 điểm</w:t>
            </w:r>
            <w:r w:rsidRPr="004A6528">
              <w:rPr>
                <w:rFonts w:ascii="Times New Roman" w:hAnsi="Times New Roman" w:cs="Times New Roman"/>
                <w:color w:val="000000" w:themeColor="text1"/>
                <w:sz w:val="24"/>
                <w:szCs w:val="24"/>
                <w:lang w:val="vi-VN"/>
              </w:rPr>
              <w:t>: 2,5 ≤ ĐTB ≤ 4 điểm</w:t>
            </w:r>
          </w:p>
          <w:p w14:paraId="7550AC6C"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32F3B421"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lastRenderedPageBreak/>
              <w:t>Báo cáo Mẫu 1 Hài lòng NB nội trú (câu C8)</w:t>
            </w:r>
          </w:p>
        </w:tc>
        <w:tc>
          <w:tcPr>
            <w:tcW w:w="742" w:type="pct"/>
          </w:tcPr>
          <w:p w14:paraId="4A522A6F"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rPr>
              <w:t xml:space="preserve">Mẫu số 1 - Bộ chỉ số khảo sát sự hài lòng người bệnh và </w:t>
            </w:r>
            <w:r w:rsidRPr="004A6528">
              <w:rPr>
                <w:rFonts w:ascii="Times New Roman" w:hAnsi="Times New Roman" w:cs="Times New Roman"/>
                <w:color w:val="000000" w:themeColor="text1"/>
                <w:sz w:val="24"/>
                <w:szCs w:val="24"/>
              </w:rPr>
              <w:lastRenderedPageBreak/>
              <w:t>NVYT (QĐ 3869/QĐ-BYT)</w:t>
            </w:r>
          </w:p>
        </w:tc>
      </w:tr>
      <w:tr w:rsidR="00254A1A" w:rsidRPr="0079508A" w14:paraId="33E87CB2" w14:textId="77777777" w:rsidTr="00D0069E">
        <w:tc>
          <w:tcPr>
            <w:tcW w:w="205" w:type="pct"/>
            <w:shd w:val="clear" w:color="auto" w:fill="auto"/>
            <w:tcMar>
              <w:top w:w="0" w:type="dxa"/>
              <w:left w:w="0" w:type="dxa"/>
              <w:bottom w:w="0" w:type="dxa"/>
              <w:right w:w="0" w:type="dxa"/>
            </w:tcMar>
            <w:vAlign w:val="center"/>
          </w:tcPr>
          <w:p w14:paraId="2D09D633"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12</w:t>
            </w:r>
          </w:p>
        </w:tc>
        <w:tc>
          <w:tcPr>
            <w:tcW w:w="861" w:type="pct"/>
            <w:shd w:val="clear" w:color="auto" w:fill="auto"/>
            <w:tcMar>
              <w:top w:w="0" w:type="dxa"/>
              <w:left w:w="0" w:type="dxa"/>
              <w:bottom w:w="0" w:type="dxa"/>
              <w:right w:w="0" w:type="dxa"/>
            </w:tcMar>
          </w:tcPr>
          <w:p w14:paraId="6D6B3C24" w14:textId="2692C260"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b/>
                <w:bCs/>
                <w:sz w:val="24"/>
                <w:szCs w:val="24"/>
                <w:lang w:val="vi-VN"/>
              </w:rPr>
              <w:t>Môi trườ</w:t>
            </w:r>
            <w:r w:rsidR="00BE22E1">
              <w:rPr>
                <w:rFonts w:ascii="Times New Roman" w:hAnsi="Times New Roman" w:cs="Times New Roman"/>
                <w:b/>
                <w:bCs/>
                <w:sz w:val="24"/>
                <w:szCs w:val="24"/>
                <w:lang w:val="vi-VN"/>
              </w:rPr>
              <w:t xml:space="preserve">ng trong khuôn viên </w:t>
            </w:r>
            <w:r w:rsidRPr="004A6528">
              <w:rPr>
                <w:rFonts w:ascii="Times New Roman" w:hAnsi="Times New Roman" w:cs="Times New Roman"/>
                <w:b/>
                <w:bCs/>
                <w:sz w:val="24"/>
                <w:szCs w:val="24"/>
                <w:lang w:val="vi-VN"/>
              </w:rPr>
              <w:t>bệnh viện xanh, sạch, đẹp.*</w:t>
            </w:r>
          </w:p>
        </w:tc>
        <w:tc>
          <w:tcPr>
            <w:tcW w:w="1200" w:type="pct"/>
            <w:shd w:val="clear" w:color="auto" w:fill="auto"/>
            <w:tcMar>
              <w:top w:w="0" w:type="dxa"/>
              <w:left w:w="0" w:type="dxa"/>
              <w:bottom w:w="0" w:type="dxa"/>
              <w:right w:w="0" w:type="dxa"/>
            </w:tcMar>
          </w:tcPr>
          <w:p w14:paraId="45EF1435" w14:textId="22AB2F07" w:rsidR="00254A1A" w:rsidRPr="004A6528" w:rsidRDefault="00BE22E1"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7FE71B14"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6006C8B2"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 xml:space="preserve">1: </w:t>
            </w:r>
            <w:r w:rsidRPr="004A6528">
              <w:rPr>
                <w:rFonts w:ascii="Times New Roman" w:hAnsi="Times New Roman" w:cs="Times New Roman"/>
                <w:b/>
                <w:bCs/>
                <w:color w:val="000000" w:themeColor="text1"/>
                <w:sz w:val="24"/>
                <w:szCs w:val="24"/>
              </w:rPr>
              <w:t>0 điểm</w:t>
            </w:r>
            <w:r w:rsidRPr="004A6528">
              <w:rPr>
                <w:rFonts w:ascii="Times New Roman" w:hAnsi="Times New Roman" w:cs="Times New Roman"/>
                <w:color w:val="000000" w:themeColor="text1"/>
                <w:sz w:val="24"/>
                <w:szCs w:val="24"/>
                <w:lang w:val="vi-VN"/>
              </w:rPr>
              <w:t>: 1 ≤ ĐTB ≤ 2,4 điểm</w:t>
            </w:r>
          </w:p>
          <w:p w14:paraId="7F4E4D5F"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 xml:space="preserve">Mức 2: </w:t>
            </w:r>
            <w:r w:rsidRPr="004A6528">
              <w:rPr>
                <w:rFonts w:ascii="Times New Roman" w:hAnsi="Times New Roman" w:cs="Times New Roman"/>
                <w:b/>
                <w:bCs/>
                <w:color w:val="000000" w:themeColor="text1"/>
                <w:sz w:val="24"/>
                <w:szCs w:val="24"/>
                <w:lang w:val="vi-VN"/>
              </w:rPr>
              <w:t>1</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2,5 ≤ ĐTB ≤ 4 điểm</w:t>
            </w:r>
          </w:p>
          <w:p w14:paraId="79FB2740"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 xml:space="preserve">Mức 3: </w:t>
            </w:r>
            <w:r w:rsidRPr="004A6528">
              <w:rPr>
                <w:rFonts w:ascii="Times New Roman" w:hAnsi="Times New Roman" w:cs="Times New Roman"/>
                <w:b/>
                <w:bCs/>
                <w:color w:val="000000" w:themeColor="text1"/>
                <w:sz w:val="24"/>
                <w:szCs w:val="24"/>
                <w:lang w:val="vi-VN"/>
              </w:rPr>
              <w:t>2</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4 ≤ ĐTB ≤ 5 điểm</w:t>
            </w:r>
          </w:p>
        </w:tc>
        <w:tc>
          <w:tcPr>
            <w:tcW w:w="759" w:type="pct"/>
          </w:tcPr>
          <w:p w14:paraId="331DB843"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1 Hài lòng NB nội trú (câu C9)</w:t>
            </w:r>
          </w:p>
        </w:tc>
        <w:tc>
          <w:tcPr>
            <w:tcW w:w="742" w:type="pct"/>
          </w:tcPr>
          <w:p w14:paraId="1632BF7B" w14:textId="77777777" w:rsidR="00254A1A" w:rsidRPr="004A6528" w:rsidRDefault="00254A1A" w:rsidP="00860927">
            <w:pPr>
              <w:spacing w:before="120"/>
              <w:rPr>
                <w:rFonts w:ascii="Times New Roman" w:hAnsi="Times New Roman" w:cs="Times New Roman"/>
                <w:color w:val="000000"/>
                <w:sz w:val="24"/>
                <w:szCs w:val="24"/>
                <w:lang w:val="vi-VN"/>
              </w:rPr>
            </w:pPr>
            <w:r w:rsidRPr="004A6528">
              <w:rPr>
                <w:rFonts w:ascii="Times New Roman" w:hAnsi="Times New Roman" w:cs="Times New Roman"/>
                <w:color w:val="000000" w:themeColor="text1"/>
                <w:sz w:val="24"/>
                <w:szCs w:val="24"/>
              </w:rPr>
              <w:t>Mẫu số 1 - Bộ chỉ số khảo sát sự hài lòng người bệnh và NVYT (QĐ 3869/QĐ-BYT)</w:t>
            </w:r>
          </w:p>
        </w:tc>
      </w:tr>
      <w:tr w:rsidR="00254A1A" w:rsidRPr="0079508A" w14:paraId="3B36A16C" w14:textId="77777777" w:rsidTr="00D0069E">
        <w:tc>
          <w:tcPr>
            <w:tcW w:w="5000" w:type="pct"/>
            <w:gridSpan w:val="6"/>
            <w:shd w:val="clear" w:color="auto" w:fill="auto"/>
            <w:tcMar>
              <w:top w:w="0" w:type="dxa"/>
              <w:left w:w="0" w:type="dxa"/>
              <w:bottom w:w="0" w:type="dxa"/>
              <w:right w:w="0" w:type="dxa"/>
            </w:tcMar>
            <w:vAlign w:val="center"/>
          </w:tcPr>
          <w:p w14:paraId="7904762D" w14:textId="29802EA6" w:rsidR="00254A1A" w:rsidRPr="00D0069E" w:rsidRDefault="00254A1A" w:rsidP="00860927">
            <w:pPr>
              <w:spacing w:before="120"/>
              <w:rPr>
                <w:rFonts w:ascii="Times New Roman" w:hAnsi="Times New Roman" w:cs="Times New Roman"/>
                <w:bCs/>
                <w:color w:val="000000"/>
                <w:sz w:val="24"/>
                <w:szCs w:val="24"/>
              </w:rPr>
            </w:pPr>
            <w:r w:rsidRPr="004A6528">
              <w:rPr>
                <w:rFonts w:ascii="Times New Roman" w:hAnsi="Times New Roman" w:cs="Times New Roman"/>
                <w:b/>
                <w:color w:val="000000"/>
                <w:sz w:val="24"/>
                <w:szCs w:val="24"/>
                <w:lang w:val="vi-VN"/>
              </w:rPr>
              <w:t>6.2. Khảo sát ý kiến của người bệnh ngoại trú</w:t>
            </w:r>
            <w:r w:rsidR="00D0069E">
              <w:rPr>
                <w:rFonts w:ascii="Times New Roman" w:hAnsi="Times New Roman" w:cs="Times New Roman"/>
                <w:b/>
                <w:color w:val="000000"/>
                <w:sz w:val="24"/>
                <w:szCs w:val="24"/>
              </w:rPr>
              <w:t xml:space="preserve"> (12 chỉ số, 15 điểm)</w:t>
            </w:r>
          </w:p>
        </w:tc>
      </w:tr>
      <w:tr w:rsidR="00254A1A" w:rsidRPr="0079508A" w14:paraId="2F64F125" w14:textId="77777777" w:rsidTr="00D0069E">
        <w:tc>
          <w:tcPr>
            <w:tcW w:w="205" w:type="pct"/>
            <w:shd w:val="clear" w:color="auto" w:fill="auto"/>
            <w:tcMar>
              <w:top w:w="0" w:type="dxa"/>
              <w:left w:w="0" w:type="dxa"/>
              <w:bottom w:w="0" w:type="dxa"/>
              <w:right w:w="0" w:type="dxa"/>
            </w:tcMar>
            <w:vAlign w:val="center"/>
          </w:tcPr>
          <w:p w14:paraId="39DB767D"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13</w:t>
            </w:r>
          </w:p>
        </w:tc>
        <w:tc>
          <w:tcPr>
            <w:tcW w:w="861" w:type="pct"/>
            <w:shd w:val="clear" w:color="auto" w:fill="auto"/>
            <w:tcMar>
              <w:top w:w="0" w:type="dxa"/>
              <w:left w:w="0" w:type="dxa"/>
              <w:bottom w:w="0" w:type="dxa"/>
              <w:right w:w="0" w:type="dxa"/>
            </w:tcMar>
          </w:tcPr>
          <w:p w14:paraId="335D737A"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Các biển báo, chỉ dẫn đường đến bệnh viện rõ ràng, dễ nhìn, dễ tìm.</w:t>
            </w:r>
          </w:p>
        </w:tc>
        <w:tc>
          <w:tcPr>
            <w:tcW w:w="1200" w:type="pct"/>
            <w:shd w:val="clear" w:color="auto" w:fill="auto"/>
            <w:tcMar>
              <w:top w:w="0" w:type="dxa"/>
              <w:left w:w="0" w:type="dxa"/>
              <w:bottom w:w="0" w:type="dxa"/>
              <w:right w:w="0" w:type="dxa"/>
            </w:tcMar>
          </w:tcPr>
          <w:p w14:paraId="2323CF89" w14:textId="1686E907"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2FDD87CC"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60AF6C75"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44E0AC0E"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7A356FF9"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6F1589F5"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2 Hài lòng NB ngoại trú (câu A1)</w:t>
            </w:r>
          </w:p>
        </w:tc>
        <w:tc>
          <w:tcPr>
            <w:tcW w:w="742" w:type="pct"/>
          </w:tcPr>
          <w:p w14:paraId="285A686D"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4195C321" w14:textId="77777777" w:rsidTr="00D0069E">
        <w:tc>
          <w:tcPr>
            <w:tcW w:w="205" w:type="pct"/>
            <w:shd w:val="clear" w:color="auto" w:fill="auto"/>
            <w:tcMar>
              <w:top w:w="0" w:type="dxa"/>
              <w:left w:w="0" w:type="dxa"/>
              <w:bottom w:w="0" w:type="dxa"/>
              <w:right w:w="0" w:type="dxa"/>
            </w:tcMar>
            <w:vAlign w:val="center"/>
          </w:tcPr>
          <w:p w14:paraId="4E83E039"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14</w:t>
            </w:r>
          </w:p>
        </w:tc>
        <w:tc>
          <w:tcPr>
            <w:tcW w:w="861" w:type="pct"/>
            <w:shd w:val="clear" w:color="auto" w:fill="auto"/>
            <w:tcMar>
              <w:top w:w="0" w:type="dxa"/>
              <w:left w:w="0" w:type="dxa"/>
              <w:bottom w:w="0" w:type="dxa"/>
              <w:right w:w="0" w:type="dxa"/>
            </w:tcMar>
          </w:tcPr>
          <w:p w14:paraId="343DC4FF"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Các sơ đồ, biển báo chỉ dẫn đường đến các khoa, phòng trong bệnh viện rõ ràng, dễ hiểu, dễ tìm.</w:t>
            </w:r>
          </w:p>
        </w:tc>
        <w:tc>
          <w:tcPr>
            <w:tcW w:w="1200" w:type="pct"/>
            <w:shd w:val="clear" w:color="auto" w:fill="auto"/>
            <w:tcMar>
              <w:top w:w="0" w:type="dxa"/>
              <w:left w:w="0" w:type="dxa"/>
              <w:bottom w:w="0" w:type="dxa"/>
              <w:right w:w="0" w:type="dxa"/>
            </w:tcMar>
          </w:tcPr>
          <w:p w14:paraId="40BB3FC1" w14:textId="50A67128"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6A89B623"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401D538D"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401B2536"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6C6F4C0D"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04C57AD9"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2 Hài lòng NB ngoại trú (câu A2)</w:t>
            </w:r>
          </w:p>
        </w:tc>
        <w:tc>
          <w:tcPr>
            <w:tcW w:w="742" w:type="pct"/>
          </w:tcPr>
          <w:p w14:paraId="27068E81"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3D3E0D59" w14:textId="77777777" w:rsidTr="00D0069E">
        <w:tc>
          <w:tcPr>
            <w:tcW w:w="205" w:type="pct"/>
            <w:shd w:val="clear" w:color="auto" w:fill="auto"/>
            <w:tcMar>
              <w:top w:w="0" w:type="dxa"/>
              <w:left w:w="0" w:type="dxa"/>
              <w:bottom w:w="0" w:type="dxa"/>
              <w:right w:w="0" w:type="dxa"/>
            </w:tcMar>
            <w:vAlign w:val="center"/>
          </w:tcPr>
          <w:p w14:paraId="296BA1C8"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15</w:t>
            </w:r>
          </w:p>
        </w:tc>
        <w:tc>
          <w:tcPr>
            <w:tcW w:w="861" w:type="pct"/>
            <w:shd w:val="clear" w:color="auto" w:fill="auto"/>
            <w:tcMar>
              <w:top w:w="0" w:type="dxa"/>
              <w:left w:w="0" w:type="dxa"/>
              <w:bottom w:w="0" w:type="dxa"/>
              <w:right w:w="0" w:type="dxa"/>
            </w:tcMar>
          </w:tcPr>
          <w:p w14:paraId="212A3280"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Các khối nhà, cầu thang được đánh số rõ ràng, dễ tìm.</w:t>
            </w:r>
          </w:p>
        </w:tc>
        <w:tc>
          <w:tcPr>
            <w:tcW w:w="1200" w:type="pct"/>
            <w:shd w:val="clear" w:color="auto" w:fill="auto"/>
            <w:tcMar>
              <w:top w:w="0" w:type="dxa"/>
              <w:left w:w="0" w:type="dxa"/>
              <w:bottom w:w="0" w:type="dxa"/>
              <w:right w:w="0" w:type="dxa"/>
            </w:tcMar>
          </w:tcPr>
          <w:p w14:paraId="6AE01EDB" w14:textId="1C4FED8A"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330CA6E7"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076BC2C3"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4C1B7A52"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55308091"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40C12047"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2 Hài lòng NB ngoại trú (câu A3)</w:t>
            </w:r>
          </w:p>
        </w:tc>
        <w:tc>
          <w:tcPr>
            <w:tcW w:w="742" w:type="pct"/>
          </w:tcPr>
          <w:p w14:paraId="4C002952"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7CFB9251" w14:textId="77777777" w:rsidTr="00D0069E">
        <w:tc>
          <w:tcPr>
            <w:tcW w:w="205" w:type="pct"/>
            <w:shd w:val="clear" w:color="auto" w:fill="auto"/>
            <w:tcMar>
              <w:top w:w="0" w:type="dxa"/>
              <w:left w:w="0" w:type="dxa"/>
              <w:bottom w:w="0" w:type="dxa"/>
              <w:right w:w="0" w:type="dxa"/>
            </w:tcMar>
            <w:vAlign w:val="center"/>
          </w:tcPr>
          <w:p w14:paraId="1092F204"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16</w:t>
            </w:r>
          </w:p>
        </w:tc>
        <w:tc>
          <w:tcPr>
            <w:tcW w:w="861" w:type="pct"/>
            <w:shd w:val="clear" w:color="auto" w:fill="auto"/>
            <w:tcMar>
              <w:top w:w="0" w:type="dxa"/>
              <w:left w:w="0" w:type="dxa"/>
              <w:bottom w:w="0" w:type="dxa"/>
              <w:right w:w="0" w:type="dxa"/>
            </w:tcMar>
          </w:tcPr>
          <w:p w14:paraId="705B3F65"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Các lối đi trong bệnh viện, hành lang bằng phẳng, dễ đi.</w:t>
            </w:r>
          </w:p>
        </w:tc>
        <w:tc>
          <w:tcPr>
            <w:tcW w:w="1200" w:type="pct"/>
            <w:shd w:val="clear" w:color="auto" w:fill="auto"/>
            <w:tcMar>
              <w:top w:w="0" w:type="dxa"/>
              <w:left w:w="0" w:type="dxa"/>
              <w:bottom w:w="0" w:type="dxa"/>
              <w:right w:w="0" w:type="dxa"/>
            </w:tcMar>
          </w:tcPr>
          <w:p w14:paraId="779BEB84" w14:textId="41589116"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33A72176"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2DBB851C"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0DEE4377"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089ED9DE"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5118BE83"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2 Hài lòng NB ngoại trú (câu A4)</w:t>
            </w:r>
          </w:p>
        </w:tc>
        <w:tc>
          <w:tcPr>
            <w:tcW w:w="742" w:type="pct"/>
          </w:tcPr>
          <w:p w14:paraId="3D518F84"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7B981E6E" w14:textId="77777777" w:rsidTr="00D0069E">
        <w:tc>
          <w:tcPr>
            <w:tcW w:w="205" w:type="pct"/>
            <w:shd w:val="clear" w:color="auto" w:fill="auto"/>
            <w:tcMar>
              <w:top w:w="0" w:type="dxa"/>
              <w:left w:w="0" w:type="dxa"/>
              <w:bottom w:w="0" w:type="dxa"/>
              <w:right w:w="0" w:type="dxa"/>
            </w:tcMar>
            <w:vAlign w:val="center"/>
          </w:tcPr>
          <w:p w14:paraId="5A2925AF"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17</w:t>
            </w:r>
          </w:p>
        </w:tc>
        <w:tc>
          <w:tcPr>
            <w:tcW w:w="861" w:type="pct"/>
            <w:shd w:val="clear" w:color="auto" w:fill="auto"/>
            <w:tcMar>
              <w:top w:w="0" w:type="dxa"/>
              <w:left w:w="0" w:type="dxa"/>
              <w:bottom w:w="0" w:type="dxa"/>
              <w:right w:w="0" w:type="dxa"/>
            </w:tcMar>
          </w:tcPr>
          <w:p w14:paraId="779798F1"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Có phòng/sảnh chờ khám sạch sẽ, thoáng mát vào mùa hè; kín gió và ấm áp vào mùa đông.</w:t>
            </w:r>
          </w:p>
        </w:tc>
        <w:tc>
          <w:tcPr>
            <w:tcW w:w="1200" w:type="pct"/>
            <w:shd w:val="clear" w:color="auto" w:fill="auto"/>
            <w:tcMar>
              <w:top w:w="0" w:type="dxa"/>
              <w:left w:w="0" w:type="dxa"/>
              <w:bottom w:w="0" w:type="dxa"/>
              <w:right w:w="0" w:type="dxa"/>
            </w:tcMar>
          </w:tcPr>
          <w:p w14:paraId="0DD344BF" w14:textId="7DC2DD8B"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7D011C24"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2EA1793B"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03B4927F"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4164BF3E"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510994B3"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2 Hài lòng NB ngoại trú (câu C1)</w:t>
            </w:r>
          </w:p>
        </w:tc>
        <w:tc>
          <w:tcPr>
            <w:tcW w:w="742" w:type="pct"/>
          </w:tcPr>
          <w:p w14:paraId="779A756F"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65394C36" w14:textId="77777777" w:rsidTr="00D0069E">
        <w:tc>
          <w:tcPr>
            <w:tcW w:w="205" w:type="pct"/>
            <w:shd w:val="clear" w:color="auto" w:fill="auto"/>
            <w:tcMar>
              <w:top w:w="0" w:type="dxa"/>
              <w:left w:w="0" w:type="dxa"/>
              <w:bottom w:w="0" w:type="dxa"/>
              <w:right w:w="0" w:type="dxa"/>
            </w:tcMar>
            <w:vAlign w:val="center"/>
          </w:tcPr>
          <w:p w14:paraId="15D44C96"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18</w:t>
            </w:r>
          </w:p>
        </w:tc>
        <w:tc>
          <w:tcPr>
            <w:tcW w:w="861" w:type="pct"/>
            <w:shd w:val="clear" w:color="auto" w:fill="auto"/>
            <w:tcMar>
              <w:top w:w="0" w:type="dxa"/>
              <w:left w:w="0" w:type="dxa"/>
              <w:bottom w:w="0" w:type="dxa"/>
              <w:right w:w="0" w:type="dxa"/>
            </w:tcMar>
          </w:tcPr>
          <w:p w14:paraId="0C8ADC41"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Phòng chờ có đủ ghế ngồi cho người bệnh và sử dụng tốt.</w:t>
            </w:r>
          </w:p>
        </w:tc>
        <w:tc>
          <w:tcPr>
            <w:tcW w:w="1200" w:type="pct"/>
            <w:shd w:val="clear" w:color="auto" w:fill="auto"/>
            <w:tcMar>
              <w:top w:w="0" w:type="dxa"/>
              <w:left w:w="0" w:type="dxa"/>
              <w:bottom w:w="0" w:type="dxa"/>
              <w:right w:w="0" w:type="dxa"/>
            </w:tcMar>
          </w:tcPr>
          <w:p w14:paraId="46306136" w14:textId="37BA148F"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490E25EA"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3ED15EEB"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01334035"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2632D4C6"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lastRenderedPageBreak/>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07196728"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lastRenderedPageBreak/>
              <w:t>Báo cáo Mẫu 2 Hài lòng NB ngoại trú (câu C2)</w:t>
            </w:r>
          </w:p>
        </w:tc>
        <w:tc>
          <w:tcPr>
            <w:tcW w:w="742" w:type="pct"/>
          </w:tcPr>
          <w:p w14:paraId="7497237C"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2CB4574C" w14:textId="77777777" w:rsidTr="00D0069E">
        <w:tc>
          <w:tcPr>
            <w:tcW w:w="205" w:type="pct"/>
            <w:shd w:val="clear" w:color="auto" w:fill="auto"/>
            <w:tcMar>
              <w:top w:w="0" w:type="dxa"/>
              <w:left w:w="0" w:type="dxa"/>
              <w:bottom w:w="0" w:type="dxa"/>
              <w:right w:w="0" w:type="dxa"/>
            </w:tcMar>
            <w:vAlign w:val="center"/>
          </w:tcPr>
          <w:p w14:paraId="622D9519"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19</w:t>
            </w:r>
          </w:p>
        </w:tc>
        <w:tc>
          <w:tcPr>
            <w:tcW w:w="861" w:type="pct"/>
            <w:shd w:val="clear" w:color="auto" w:fill="auto"/>
            <w:tcMar>
              <w:top w:w="0" w:type="dxa"/>
              <w:left w:w="0" w:type="dxa"/>
              <w:bottom w:w="0" w:type="dxa"/>
              <w:right w:w="0" w:type="dxa"/>
            </w:tcMar>
          </w:tcPr>
          <w:p w14:paraId="09BDC5FD"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Phòng chờ có quạt (điều hòa) đầy đủ, hoạt động thường xuyên.</w:t>
            </w:r>
          </w:p>
        </w:tc>
        <w:tc>
          <w:tcPr>
            <w:tcW w:w="1200" w:type="pct"/>
            <w:shd w:val="clear" w:color="auto" w:fill="auto"/>
            <w:tcMar>
              <w:top w:w="0" w:type="dxa"/>
              <w:left w:w="0" w:type="dxa"/>
              <w:bottom w:w="0" w:type="dxa"/>
              <w:right w:w="0" w:type="dxa"/>
            </w:tcMar>
          </w:tcPr>
          <w:p w14:paraId="50612F96" w14:textId="78B37D8C"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3B6B5B91"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20A4ADDB"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68AE7EC7"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0942786E"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5612C929"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2 Hài lòng NB ngoại trú (câu C3)</w:t>
            </w:r>
          </w:p>
        </w:tc>
        <w:tc>
          <w:tcPr>
            <w:tcW w:w="742" w:type="pct"/>
          </w:tcPr>
          <w:p w14:paraId="29BC0263"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231CC3B4" w14:textId="77777777" w:rsidTr="00D0069E">
        <w:tc>
          <w:tcPr>
            <w:tcW w:w="205" w:type="pct"/>
            <w:shd w:val="clear" w:color="auto" w:fill="auto"/>
            <w:tcMar>
              <w:top w:w="0" w:type="dxa"/>
              <w:left w:w="0" w:type="dxa"/>
              <w:bottom w:w="0" w:type="dxa"/>
              <w:right w:w="0" w:type="dxa"/>
            </w:tcMar>
            <w:vAlign w:val="center"/>
          </w:tcPr>
          <w:p w14:paraId="1D85D574"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20</w:t>
            </w:r>
          </w:p>
        </w:tc>
        <w:tc>
          <w:tcPr>
            <w:tcW w:w="861" w:type="pct"/>
            <w:shd w:val="clear" w:color="auto" w:fill="auto"/>
            <w:tcMar>
              <w:top w:w="0" w:type="dxa"/>
              <w:left w:w="0" w:type="dxa"/>
              <w:bottom w:w="0" w:type="dxa"/>
              <w:right w:w="0" w:type="dxa"/>
            </w:tcMar>
          </w:tcPr>
          <w:p w14:paraId="325A8AA0"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Phòng chờ có các phương tiện giúp người bệnh có tâm lý thoải mái như ti-vi, tranh ảnh, tờ rơi, nước uống...</w:t>
            </w:r>
          </w:p>
        </w:tc>
        <w:tc>
          <w:tcPr>
            <w:tcW w:w="1200" w:type="pct"/>
            <w:shd w:val="clear" w:color="auto" w:fill="auto"/>
            <w:tcMar>
              <w:top w:w="0" w:type="dxa"/>
              <w:left w:w="0" w:type="dxa"/>
              <w:bottom w:w="0" w:type="dxa"/>
              <w:right w:w="0" w:type="dxa"/>
            </w:tcMar>
          </w:tcPr>
          <w:p w14:paraId="5684DA8A" w14:textId="18E46EA1"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41C0C5BC"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1B6EA2D4"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7E695735"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2A43954D"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7DC366FD"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2 Hài lòng NB ngoại trú (câu C4)</w:t>
            </w:r>
          </w:p>
        </w:tc>
        <w:tc>
          <w:tcPr>
            <w:tcW w:w="742" w:type="pct"/>
          </w:tcPr>
          <w:p w14:paraId="4C52E4B5"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1E61015F" w14:textId="77777777" w:rsidTr="00D0069E">
        <w:tc>
          <w:tcPr>
            <w:tcW w:w="205" w:type="pct"/>
            <w:shd w:val="clear" w:color="auto" w:fill="auto"/>
            <w:tcMar>
              <w:top w:w="0" w:type="dxa"/>
              <w:left w:w="0" w:type="dxa"/>
              <w:bottom w:w="0" w:type="dxa"/>
              <w:right w:w="0" w:type="dxa"/>
            </w:tcMar>
            <w:vAlign w:val="center"/>
          </w:tcPr>
          <w:p w14:paraId="218CA2F7"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21</w:t>
            </w:r>
          </w:p>
        </w:tc>
        <w:tc>
          <w:tcPr>
            <w:tcW w:w="861" w:type="pct"/>
            <w:shd w:val="clear" w:color="auto" w:fill="auto"/>
            <w:tcMar>
              <w:top w:w="0" w:type="dxa"/>
              <w:left w:w="0" w:type="dxa"/>
              <w:bottom w:w="0" w:type="dxa"/>
              <w:right w:w="0" w:type="dxa"/>
            </w:tcMar>
          </w:tcPr>
          <w:p w14:paraId="2B5497A7"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Được bảo đảm sự riêng tư khi khám bệnh, chiếu chụp, làm thủ thuật.</w:t>
            </w:r>
          </w:p>
        </w:tc>
        <w:tc>
          <w:tcPr>
            <w:tcW w:w="1200" w:type="pct"/>
            <w:shd w:val="clear" w:color="auto" w:fill="auto"/>
            <w:tcMar>
              <w:top w:w="0" w:type="dxa"/>
              <w:left w:w="0" w:type="dxa"/>
              <w:bottom w:w="0" w:type="dxa"/>
              <w:right w:w="0" w:type="dxa"/>
            </w:tcMar>
          </w:tcPr>
          <w:p w14:paraId="674AA4CD" w14:textId="0E74D941"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35A14316"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06976B14"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79F387B3"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0EA9C907"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2291D3B5"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2 Hài lòng NB ngoại trú (câu C5)</w:t>
            </w:r>
          </w:p>
        </w:tc>
        <w:tc>
          <w:tcPr>
            <w:tcW w:w="742" w:type="pct"/>
          </w:tcPr>
          <w:p w14:paraId="4F738924"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766EDF41" w14:textId="77777777" w:rsidTr="00D0069E">
        <w:tc>
          <w:tcPr>
            <w:tcW w:w="205" w:type="pct"/>
            <w:shd w:val="clear" w:color="auto" w:fill="auto"/>
            <w:tcMar>
              <w:top w:w="0" w:type="dxa"/>
              <w:left w:w="0" w:type="dxa"/>
              <w:bottom w:w="0" w:type="dxa"/>
              <w:right w:w="0" w:type="dxa"/>
            </w:tcMar>
            <w:vAlign w:val="center"/>
          </w:tcPr>
          <w:p w14:paraId="0A7E6472"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22</w:t>
            </w:r>
          </w:p>
        </w:tc>
        <w:tc>
          <w:tcPr>
            <w:tcW w:w="861" w:type="pct"/>
            <w:shd w:val="clear" w:color="auto" w:fill="auto"/>
            <w:tcMar>
              <w:top w:w="0" w:type="dxa"/>
              <w:left w:w="0" w:type="dxa"/>
              <w:bottom w:w="0" w:type="dxa"/>
              <w:right w:w="0" w:type="dxa"/>
            </w:tcMar>
          </w:tcPr>
          <w:p w14:paraId="2DE00F1B"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b/>
                <w:bCs/>
                <w:sz w:val="24"/>
                <w:szCs w:val="24"/>
                <w:lang w:val="vi-VN"/>
              </w:rPr>
              <w:t>Nhà vệ sinh thuận tiện, sử dụng tốt, sạch sẽ.*</w:t>
            </w:r>
          </w:p>
        </w:tc>
        <w:tc>
          <w:tcPr>
            <w:tcW w:w="1200" w:type="pct"/>
            <w:shd w:val="clear" w:color="auto" w:fill="auto"/>
            <w:tcMar>
              <w:top w:w="0" w:type="dxa"/>
              <w:left w:w="0" w:type="dxa"/>
              <w:bottom w:w="0" w:type="dxa"/>
              <w:right w:w="0" w:type="dxa"/>
            </w:tcMar>
          </w:tcPr>
          <w:p w14:paraId="07B0404D" w14:textId="33BF4005"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0F9F7403"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733246BE"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 xml:space="preserve">1: </w:t>
            </w:r>
            <w:r w:rsidRPr="004A6528">
              <w:rPr>
                <w:rFonts w:ascii="Times New Roman" w:hAnsi="Times New Roman" w:cs="Times New Roman"/>
                <w:b/>
                <w:bCs/>
                <w:color w:val="000000" w:themeColor="text1"/>
                <w:sz w:val="24"/>
                <w:szCs w:val="24"/>
              </w:rPr>
              <w:t>0 điểm</w:t>
            </w:r>
            <w:r w:rsidRPr="004A6528">
              <w:rPr>
                <w:rFonts w:ascii="Times New Roman" w:hAnsi="Times New Roman" w:cs="Times New Roman"/>
                <w:color w:val="000000" w:themeColor="text1"/>
                <w:sz w:val="24"/>
                <w:szCs w:val="24"/>
                <w:lang w:val="vi-VN"/>
              </w:rPr>
              <w:t>: 1 ≤ ĐTB ≤ 2,4 điểm</w:t>
            </w:r>
          </w:p>
          <w:p w14:paraId="6AD0D4F1"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lastRenderedPageBreak/>
              <w:t xml:space="preserve">Mức 2: </w:t>
            </w:r>
            <w:r w:rsidRPr="004A6528">
              <w:rPr>
                <w:rFonts w:ascii="Times New Roman" w:hAnsi="Times New Roman" w:cs="Times New Roman"/>
                <w:b/>
                <w:bCs/>
                <w:color w:val="000000" w:themeColor="text1"/>
                <w:sz w:val="24"/>
                <w:szCs w:val="24"/>
                <w:lang w:val="vi-VN"/>
              </w:rPr>
              <w:t>1</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2,5 ≤ ĐTB ≤ 4 điểm</w:t>
            </w:r>
          </w:p>
          <w:p w14:paraId="68860D5F"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 xml:space="preserve">Mức 3: </w:t>
            </w:r>
            <w:r w:rsidRPr="004A6528">
              <w:rPr>
                <w:rFonts w:ascii="Times New Roman" w:hAnsi="Times New Roman" w:cs="Times New Roman"/>
                <w:b/>
                <w:bCs/>
                <w:color w:val="000000" w:themeColor="text1"/>
                <w:sz w:val="24"/>
                <w:szCs w:val="24"/>
                <w:lang w:val="vi-VN"/>
              </w:rPr>
              <w:t>2</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4 ≤ ĐTB ≤ 5 điểm</w:t>
            </w:r>
          </w:p>
        </w:tc>
        <w:tc>
          <w:tcPr>
            <w:tcW w:w="759" w:type="pct"/>
          </w:tcPr>
          <w:p w14:paraId="79BBDE09"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lastRenderedPageBreak/>
              <w:t>Báo cáo Mẫu 2 Hài lòng NB ngoại trú (câu C6)</w:t>
            </w:r>
          </w:p>
        </w:tc>
        <w:tc>
          <w:tcPr>
            <w:tcW w:w="742" w:type="pct"/>
          </w:tcPr>
          <w:p w14:paraId="3741E805"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w:t>
            </w:r>
            <w:r w:rsidRPr="004A6528">
              <w:rPr>
                <w:rFonts w:ascii="Times New Roman" w:hAnsi="Times New Roman" w:cs="Times New Roman"/>
                <w:color w:val="000000" w:themeColor="text1"/>
                <w:sz w:val="24"/>
                <w:szCs w:val="24"/>
              </w:rPr>
              <w:lastRenderedPageBreak/>
              <w:t>NVYT (QĐ 3869/QĐ-BYT)</w:t>
            </w:r>
          </w:p>
        </w:tc>
      </w:tr>
      <w:tr w:rsidR="00254A1A" w:rsidRPr="0079508A" w14:paraId="11AB4C59" w14:textId="77777777" w:rsidTr="00D0069E">
        <w:tc>
          <w:tcPr>
            <w:tcW w:w="205" w:type="pct"/>
            <w:shd w:val="clear" w:color="auto" w:fill="auto"/>
            <w:tcMar>
              <w:top w:w="0" w:type="dxa"/>
              <w:left w:w="0" w:type="dxa"/>
              <w:bottom w:w="0" w:type="dxa"/>
              <w:right w:w="0" w:type="dxa"/>
            </w:tcMar>
            <w:vAlign w:val="center"/>
          </w:tcPr>
          <w:p w14:paraId="1677BFD8"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23</w:t>
            </w:r>
          </w:p>
        </w:tc>
        <w:tc>
          <w:tcPr>
            <w:tcW w:w="861" w:type="pct"/>
            <w:shd w:val="clear" w:color="auto" w:fill="auto"/>
            <w:tcMar>
              <w:top w:w="0" w:type="dxa"/>
              <w:left w:w="0" w:type="dxa"/>
              <w:bottom w:w="0" w:type="dxa"/>
              <w:right w:w="0" w:type="dxa"/>
            </w:tcMar>
          </w:tcPr>
          <w:p w14:paraId="0B07856F"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b/>
                <w:bCs/>
                <w:sz w:val="24"/>
                <w:szCs w:val="24"/>
                <w:lang w:val="vi-VN"/>
              </w:rPr>
              <w:t>Môi trường trong khuôn viên bệnh viện xanh, sạch, đẹp.*</w:t>
            </w:r>
          </w:p>
        </w:tc>
        <w:tc>
          <w:tcPr>
            <w:tcW w:w="1200" w:type="pct"/>
            <w:shd w:val="clear" w:color="auto" w:fill="auto"/>
            <w:tcMar>
              <w:top w:w="0" w:type="dxa"/>
              <w:left w:w="0" w:type="dxa"/>
              <w:bottom w:w="0" w:type="dxa"/>
              <w:right w:w="0" w:type="dxa"/>
            </w:tcMar>
          </w:tcPr>
          <w:p w14:paraId="3A969D23" w14:textId="4B07DC81"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3F1708D4"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71BA80EF"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 xml:space="preserve">1: </w:t>
            </w:r>
            <w:r w:rsidRPr="004A6528">
              <w:rPr>
                <w:rFonts w:ascii="Times New Roman" w:hAnsi="Times New Roman" w:cs="Times New Roman"/>
                <w:b/>
                <w:bCs/>
                <w:color w:val="000000" w:themeColor="text1"/>
                <w:sz w:val="24"/>
                <w:szCs w:val="24"/>
              </w:rPr>
              <w:t>0 điểm</w:t>
            </w:r>
            <w:r w:rsidRPr="004A6528">
              <w:rPr>
                <w:rFonts w:ascii="Times New Roman" w:hAnsi="Times New Roman" w:cs="Times New Roman"/>
                <w:color w:val="000000" w:themeColor="text1"/>
                <w:sz w:val="24"/>
                <w:szCs w:val="24"/>
                <w:lang w:val="vi-VN"/>
              </w:rPr>
              <w:t>: 1 ≤ ĐTB ≤ 2,4 điểm</w:t>
            </w:r>
          </w:p>
          <w:p w14:paraId="1AF13B73"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 xml:space="preserve">Mức 2: </w:t>
            </w:r>
            <w:r w:rsidRPr="004A6528">
              <w:rPr>
                <w:rFonts w:ascii="Times New Roman" w:hAnsi="Times New Roman" w:cs="Times New Roman"/>
                <w:b/>
                <w:bCs/>
                <w:color w:val="000000" w:themeColor="text1"/>
                <w:sz w:val="24"/>
                <w:szCs w:val="24"/>
                <w:lang w:val="vi-VN"/>
              </w:rPr>
              <w:t>1</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2,5 ≤ ĐTB ≤ 4 điểm</w:t>
            </w:r>
          </w:p>
          <w:p w14:paraId="33827089"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 xml:space="preserve">Mức 3: </w:t>
            </w:r>
            <w:r w:rsidRPr="004A6528">
              <w:rPr>
                <w:rFonts w:ascii="Times New Roman" w:hAnsi="Times New Roman" w:cs="Times New Roman"/>
                <w:b/>
                <w:bCs/>
                <w:color w:val="000000" w:themeColor="text1"/>
                <w:sz w:val="24"/>
                <w:szCs w:val="24"/>
                <w:lang w:val="vi-VN"/>
              </w:rPr>
              <w:t>2</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4 ≤ ĐTB ≤ 5 điểm</w:t>
            </w:r>
          </w:p>
        </w:tc>
        <w:tc>
          <w:tcPr>
            <w:tcW w:w="759" w:type="pct"/>
          </w:tcPr>
          <w:p w14:paraId="2E2415BB"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2 Hài lòng NB ngoại trú (câu C7)</w:t>
            </w:r>
          </w:p>
        </w:tc>
        <w:tc>
          <w:tcPr>
            <w:tcW w:w="742" w:type="pct"/>
          </w:tcPr>
          <w:p w14:paraId="3962783B"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1B5A65B9" w14:textId="77777777" w:rsidTr="00D0069E">
        <w:tc>
          <w:tcPr>
            <w:tcW w:w="205" w:type="pct"/>
            <w:shd w:val="clear" w:color="auto" w:fill="auto"/>
            <w:tcMar>
              <w:top w:w="0" w:type="dxa"/>
              <w:left w:w="0" w:type="dxa"/>
              <w:bottom w:w="0" w:type="dxa"/>
              <w:right w:w="0" w:type="dxa"/>
            </w:tcMar>
            <w:vAlign w:val="center"/>
          </w:tcPr>
          <w:p w14:paraId="739CAECC"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24</w:t>
            </w:r>
          </w:p>
        </w:tc>
        <w:tc>
          <w:tcPr>
            <w:tcW w:w="861" w:type="pct"/>
            <w:shd w:val="clear" w:color="auto" w:fill="auto"/>
            <w:tcMar>
              <w:top w:w="0" w:type="dxa"/>
              <w:left w:w="0" w:type="dxa"/>
              <w:bottom w:w="0" w:type="dxa"/>
              <w:right w:w="0" w:type="dxa"/>
            </w:tcMar>
          </w:tcPr>
          <w:p w14:paraId="5CEAB85A"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b/>
                <w:bCs/>
                <w:sz w:val="24"/>
                <w:szCs w:val="24"/>
                <w:lang w:val="vi-VN"/>
              </w:rPr>
              <w:t>Khu khám bệnh bảo đảm an ninh, trật tự, phòng ngừa trộm cắp cho người dân.*</w:t>
            </w:r>
          </w:p>
        </w:tc>
        <w:tc>
          <w:tcPr>
            <w:tcW w:w="1200" w:type="pct"/>
            <w:shd w:val="clear" w:color="auto" w:fill="auto"/>
            <w:tcMar>
              <w:top w:w="0" w:type="dxa"/>
              <w:left w:w="0" w:type="dxa"/>
              <w:bottom w:w="0" w:type="dxa"/>
              <w:right w:w="0" w:type="dxa"/>
            </w:tcMar>
          </w:tcPr>
          <w:p w14:paraId="33AF326F" w14:textId="07A30ECB" w:rsidR="00254A1A" w:rsidRPr="004A6528" w:rsidRDefault="00D0069E"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632E88B7"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0B3FBDC2"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 xml:space="preserve">1: </w:t>
            </w:r>
            <w:r w:rsidRPr="004A6528">
              <w:rPr>
                <w:rFonts w:ascii="Times New Roman" w:hAnsi="Times New Roman" w:cs="Times New Roman"/>
                <w:b/>
                <w:bCs/>
                <w:color w:val="000000" w:themeColor="text1"/>
                <w:sz w:val="24"/>
                <w:szCs w:val="24"/>
              </w:rPr>
              <w:t>0 điểm</w:t>
            </w:r>
            <w:r w:rsidRPr="004A6528">
              <w:rPr>
                <w:rFonts w:ascii="Times New Roman" w:hAnsi="Times New Roman" w:cs="Times New Roman"/>
                <w:color w:val="000000" w:themeColor="text1"/>
                <w:sz w:val="24"/>
                <w:szCs w:val="24"/>
                <w:lang w:val="vi-VN"/>
              </w:rPr>
              <w:t>: 1 ≤ ĐTB ≤ 2,4 điểm</w:t>
            </w:r>
          </w:p>
          <w:p w14:paraId="275F76D2"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 xml:space="preserve">Mức 2: </w:t>
            </w:r>
            <w:r w:rsidRPr="004A6528">
              <w:rPr>
                <w:rFonts w:ascii="Times New Roman" w:hAnsi="Times New Roman" w:cs="Times New Roman"/>
                <w:b/>
                <w:bCs/>
                <w:color w:val="000000" w:themeColor="text1"/>
                <w:sz w:val="24"/>
                <w:szCs w:val="24"/>
                <w:lang w:val="vi-VN"/>
              </w:rPr>
              <w:t>1</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2,5 ≤ ĐTB ≤ 4 điểm</w:t>
            </w:r>
          </w:p>
          <w:p w14:paraId="145E2ABC"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 xml:space="preserve">Mức 3: </w:t>
            </w:r>
            <w:r w:rsidRPr="004A6528">
              <w:rPr>
                <w:rFonts w:ascii="Times New Roman" w:hAnsi="Times New Roman" w:cs="Times New Roman"/>
                <w:b/>
                <w:bCs/>
                <w:color w:val="000000" w:themeColor="text1"/>
                <w:sz w:val="24"/>
                <w:szCs w:val="24"/>
                <w:lang w:val="vi-VN"/>
              </w:rPr>
              <w:t>2</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4 ≤ ĐTB ≤ 5 điểm</w:t>
            </w:r>
          </w:p>
        </w:tc>
        <w:tc>
          <w:tcPr>
            <w:tcW w:w="759" w:type="pct"/>
          </w:tcPr>
          <w:p w14:paraId="7B9A3CF8"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2 Hài lòng NB ngoại trú (câu C8)</w:t>
            </w:r>
          </w:p>
        </w:tc>
        <w:tc>
          <w:tcPr>
            <w:tcW w:w="742" w:type="pct"/>
          </w:tcPr>
          <w:p w14:paraId="6721EBA7"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2</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0CD85830" w14:textId="77777777" w:rsidTr="00D0069E">
        <w:tc>
          <w:tcPr>
            <w:tcW w:w="5000" w:type="pct"/>
            <w:gridSpan w:val="6"/>
            <w:shd w:val="clear" w:color="auto" w:fill="auto"/>
            <w:tcMar>
              <w:top w:w="0" w:type="dxa"/>
              <w:left w:w="0" w:type="dxa"/>
              <w:bottom w:w="0" w:type="dxa"/>
              <w:right w:w="0" w:type="dxa"/>
            </w:tcMar>
            <w:vAlign w:val="center"/>
          </w:tcPr>
          <w:p w14:paraId="75FD2DF0" w14:textId="0A6BBDD1" w:rsidR="00254A1A" w:rsidRPr="00B95E47" w:rsidRDefault="00254A1A" w:rsidP="00860927">
            <w:pPr>
              <w:spacing w:before="120"/>
              <w:rPr>
                <w:rFonts w:ascii="Times New Roman" w:hAnsi="Times New Roman" w:cs="Times New Roman"/>
                <w:bCs/>
                <w:color w:val="000000"/>
                <w:sz w:val="24"/>
                <w:szCs w:val="24"/>
              </w:rPr>
            </w:pPr>
            <w:r w:rsidRPr="004A6528">
              <w:rPr>
                <w:rFonts w:ascii="Times New Roman" w:hAnsi="Times New Roman" w:cs="Times New Roman"/>
                <w:b/>
                <w:color w:val="000000"/>
                <w:sz w:val="24"/>
                <w:szCs w:val="24"/>
                <w:lang w:val="vi-VN"/>
              </w:rPr>
              <w:t>6.3. Khảo sát ý kiến của nhân viên y tế</w:t>
            </w:r>
            <w:r w:rsidR="00B95E47">
              <w:rPr>
                <w:rFonts w:ascii="Times New Roman" w:hAnsi="Times New Roman" w:cs="Times New Roman"/>
                <w:b/>
                <w:color w:val="000000"/>
                <w:sz w:val="24"/>
                <w:szCs w:val="24"/>
              </w:rPr>
              <w:t xml:space="preserve"> (5 chỉ số, 7 điểm)</w:t>
            </w:r>
          </w:p>
        </w:tc>
      </w:tr>
      <w:tr w:rsidR="00254A1A" w:rsidRPr="0079508A" w14:paraId="20F0D01E" w14:textId="77777777" w:rsidTr="00D0069E">
        <w:tc>
          <w:tcPr>
            <w:tcW w:w="205" w:type="pct"/>
            <w:shd w:val="clear" w:color="auto" w:fill="auto"/>
            <w:tcMar>
              <w:top w:w="0" w:type="dxa"/>
              <w:left w:w="0" w:type="dxa"/>
              <w:bottom w:w="0" w:type="dxa"/>
              <w:right w:w="0" w:type="dxa"/>
            </w:tcMar>
            <w:vAlign w:val="center"/>
          </w:tcPr>
          <w:p w14:paraId="62BBD0A0"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25</w:t>
            </w:r>
          </w:p>
        </w:tc>
        <w:tc>
          <w:tcPr>
            <w:tcW w:w="861" w:type="pct"/>
            <w:shd w:val="clear" w:color="auto" w:fill="auto"/>
            <w:tcMar>
              <w:top w:w="0" w:type="dxa"/>
              <w:left w:w="0" w:type="dxa"/>
              <w:bottom w:w="0" w:type="dxa"/>
              <w:right w:w="0" w:type="dxa"/>
            </w:tcMar>
          </w:tcPr>
          <w:p w14:paraId="5A3F63E3"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Phòng làm việc khang trang, sạch sẽ, thoáng mát.</w:t>
            </w:r>
          </w:p>
        </w:tc>
        <w:tc>
          <w:tcPr>
            <w:tcW w:w="1200" w:type="pct"/>
            <w:shd w:val="clear" w:color="auto" w:fill="auto"/>
            <w:tcMar>
              <w:top w:w="0" w:type="dxa"/>
              <w:left w:w="0" w:type="dxa"/>
              <w:bottom w:w="0" w:type="dxa"/>
              <w:right w:w="0" w:type="dxa"/>
            </w:tcMar>
          </w:tcPr>
          <w:p w14:paraId="4CE7EC88" w14:textId="2AE3A847" w:rsidR="00254A1A" w:rsidRPr="004A6528" w:rsidRDefault="008A6C03"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7869FAEA"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14CBD739"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6B0C750E"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57F381A3"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33C12541"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3 Hài lòng NVYT (câu A1)</w:t>
            </w:r>
          </w:p>
        </w:tc>
        <w:tc>
          <w:tcPr>
            <w:tcW w:w="742" w:type="pct"/>
          </w:tcPr>
          <w:p w14:paraId="13BEFCB1"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3</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3BF6494E" w14:textId="77777777" w:rsidTr="00D0069E">
        <w:tc>
          <w:tcPr>
            <w:tcW w:w="205" w:type="pct"/>
            <w:shd w:val="clear" w:color="auto" w:fill="auto"/>
            <w:tcMar>
              <w:top w:w="0" w:type="dxa"/>
              <w:left w:w="0" w:type="dxa"/>
              <w:bottom w:w="0" w:type="dxa"/>
              <w:right w:w="0" w:type="dxa"/>
            </w:tcMar>
            <w:vAlign w:val="center"/>
          </w:tcPr>
          <w:p w14:paraId="516CE31E"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lastRenderedPageBreak/>
              <w:t>26</w:t>
            </w:r>
          </w:p>
        </w:tc>
        <w:tc>
          <w:tcPr>
            <w:tcW w:w="861" w:type="pct"/>
            <w:shd w:val="clear" w:color="auto" w:fill="auto"/>
            <w:tcMar>
              <w:top w:w="0" w:type="dxa"/>
              <w:left w:w="0" w:type="dxa"/>
              <w:bottom w:w="0" w:type="dxa"/>
              <w:right w:w="0" w:type="dxa"/>
            </w:tcMar>
          </w:tcPr>
          <w:p w14:paraId="5951D608"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Trang thiết bị văn phòng, bàn ghế làm việc... đầy đủ, các thiết bị cũ, lạc hậu được thay thế kịp thời.</w:t>
            </w:r>
          </w:p>
        </w:tc>
        <w:tc>
          <w:tcPr>
            <w:tcW w:w="1200" w:type="pct"/>
            <w:shd w:val="clear" w:color="auto" w:fill="auto"/>
            <w:tcMar>
              <w:top w:w="0" w:type="dxa"/>
              <w:left w:w="0" w:type="dxa"/>
              <w:bottom w:w="0" w:type="dxa"/>
              <w:right w:w="0" w:type="dxa"/>
            </w:tcMar>
          </w:tcPr>
          <w:p w14:paraId="338CCC78" w14:textId="7ABB7E83" w:rsidR="00254A1A" w:rsidRPr="004A6528" w:rsidRDefault="008A6C03"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3B8CF016"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28E34353"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319A9DFF"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13AC071F"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4999EEAD"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3 Hài lòng NVYT (câu A2)</w:t>
            </w:r>
          </w:p>
        </w:tc>
        <w:tc>
          <w:tcPr>
            <w:tcW w:w="742" w:type="pct"/>
          </w:tcPr>
          <w:p w14:paraId="31664874"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3</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3EEB0875" w14:textId="77777777" w:rsidTr="00D0069E">
        <w:tc>
          <w:tcPr>
            <w:tcW w:w="205" w:type="pct"/>
            <w:shd w:val="clear" w:color="auto" w:fill="auto"/>
            <w:tcMar>
              <w:top w:w="0" w:type="dxa"/>
              <w:left w:w="0" w:type="dxa"/>
              <w:bottom w:w="0" w:type="dxa"/>
              <w:right w:w="0" w:type="dxa"/>
            </w:tcMar>
            <w:vAlign w:val="center"/>
          </w:tcPr>
          <w:p w14:paraId="726713E5"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27</w:t>
            </w:r>
          </w:p>
        </w:tc>
        <w:tc>
          <w:tcPr>
            <w:tcW w:w="861" w:type="pct"/>
            <w:shd w:val="clear" w:color="auto" w:fill="auto"/>
            <w:tcMar>
              <w:top w:w="0" w:type="dxa"/>
              <w:left w:w="0" w:type="dxa"/>
              <w:bottom w:w="0" w:type="dxa"/>
              <w:right w:w="0" w:type="dxa"/>
            </w:tcMar>
          </w:tcPr>
          <w:p w14:paraId="77731ADE"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sz w:val="24"/>
                <w:szCs w:val="24"/>
              </w:rPr>
              <w:t>Có bố trí phòng trực cho NVYT.</w:t>
            </w:r>
          </w:p>
        </w:tc>
        <w:tc>
          <w:tcPr>
            <w:tcW w:w="1200" w:type="pct"/>
            <w:shd w:val="clear" w:color="auto" w:fill="auto"/>
            <w:tcMar>
              <w:top w:w="0" w:type="dxa"/>
              <w:left w:w="0" w:type="dxa"/>
              <w:bottom w:w="0" w:type="dxa"/>
              <w:right w:w="0" w:type="dxa"/>
            </w:tcMar>
          </w:tcPr>
          <w:p w14:paraId="15DABF65" w14:textId="05F155D0" w:rsidR="00254A1A" w:rsidRPr="004A6528" w:rsidRDefault="008A6C03"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03ED4C34"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41911772"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1: 0 điểm</w:t>
            </w:r>
            <w:r w:rsidRPr="004A6528">
              <w:rPr>
                <w:rFonts w:ascii="Times New Roman" w:hAnsi="Times New Roman" w:cs="Times New Roman"/>
                <w:color w:val="000000" w:themeColor="text1"/>
                <w:sz w:val="24"/>
                <w:szCs w:val="24"/>
                <w:lang w:val="vi-VN"/>
              </w:rPr>
              <w:t>: 1 ≤ ĐTB ≤ 2,4 điểm</w:t>
            </w:r>
          </w:p>
          <w:p w14:paraId="763D3EDC"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Mức 2: 0,5 điểm</w:t>
            </w:r>
            <w:r w:rsidRPr="004A6528">
              <w:rPr>
                <w:rFonts w:ascii="Times New Roman" w:hAnsi="Times New Roman" w:cs="Times New Roman"/>
                <w:color w:val="000000" w:themeColor="text1"/>
                <w:sz w:val="24"/>
                <w:szCs w:val="24"/>
                <w:lang w:val="vi-VN"/>
              </w:rPr>
              <w:t>: 2,5 ≤ ĐTB ≤ 4 điểm</w:t>
            </w:r>
          </w:p>
          <w:p w14:paraId="26A184F2"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Mức 3: 1 điểm</w:t>
            </w:r>
            <w:r w:rsidRPr="004A6528">
              <w:rPr>
                <w:rFonts w:ascii="Times New Roman" w:hAnsi="Times New Roman" w:cs="Times New Roman"/>
                <w:color w:val="000000" w:themeColor="text1"/>
                <w:sz w:val="24"/>
                <w:szCs w:val="24"/>
                <w:lang w:val="vi-VN"/>
              </w:rPr>
              <w:t>: 4 ≤ ĐTB ≤ 5 điểm</w:t>
            </w:r>
          </w:p>
        </w:tc>
        <w:tc>
          <w:tcPr>
            <w:tcW w:w="759" w:type="pct"/>
          </w:tcPr>
          <w:p w14:paraId="1D75F7AE"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3 Hài lòng NVYT (câu A3)</w:t>
            </w:r>
          </w:p>
        </w:tc>
        <w:tc>
          <w:tcPr>
            <w:tcW w:w="742" w:type="pct"/>
          </w:tcPr>
          <w:p w14:paraId="51AB97CA"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3</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699A2580" w14:textId="77777777" w:rsidTr="00D0069E">
        <w:tc>
          <w:tcPr>
            <w:tcW w:w="205" w:type="pct"/>
            <w:shd w:val="clear" w:color="auto" w:fill="auto"/>
            <w:tcMar>
              <w:top w:w="0" w:type="dxa"/>
              <w:left w:w="0" w:type="dxa"/>
              <w:bottom w:w="0" w:type="dxa"/>
              <w:right w:w="0" w:type="dxa"/>
            </w:tcMar>
            <w:vAlign w:val="center"/>
          </w:tcPr>
          <w:p w14:paraId="59B055CE"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28</w:t>
            </w:r>
          </w:p>
        </w:tc>
        <w:tc>
          <w:tcPr>
            <w:tcW w:w="861" w:type="pct"/>
            <w:shd w:val="clear" w:color="auto" w:fill="auto"/>
            <w:tcMar>
              <w:top w:w="0" w:type="dxa"/>
              <w:left w:w="0" w:type="dxa"/>
              <w:bottom w:w="0" w:type="dxa"/>
              <w:right w:w="0" w:type="dxa"/>
            </w:tcMar>
          </w:tcPr>
          <w:p w14:paraId="5CD8AFDA"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b/>
                <w:bCs/>
                <w:sz w:val="24"/>
                <w:szCs w:val="24"/>
                <w:lang w:val="vi-VN"/>
              </w:rPr>
              <w:t>Môi trường làm việc bảo đảm an toàn cho NVYT.*</w:t>
            </w:r>
          </w:p>
        </w:tc>
        <w:tc>
          <w:tcPr>
            <w:tcW w:w="1200" w:type="pct"/>
            <w:shd w:val="clear" w:color="auto" w:fill="auto"/>
            <w:tcMar>
              <w:top w:w="0" w:type="dxa"/>
              <w:left w:w="0" w:type="dxa"/>
              <w:bottom w:w="0" w:type="dxa"/>
              <w:right w:w="0" w:type="dxa"/>
            </w:tcMar>
          </w:tcPr>
          <w:p w14:paraId="7FDF2D3C" w14:textId="1675C789" w:rsidR="00254A1A" w:rsidRPr="004A6528" w:rsidRDefault="008A6C03"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2FD75E58"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744B2012"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 xml:space="preserve">1: </w:t>
            </w:r>
            <w:r w:rsidRPr="004A6528">
              <w:rPr>
                <w:rFonts w:ascii="Times New Roman" w:hAnsi="Times New Roman" w:cs="Times New Roman"/>
                <w:b/>
                <w:bCs/>
                <w:color w:val="000000" w:themeColor="text1"/>
                <w:sz w:val="24"/>
                <w:szCs w:val="24"/>
              </w:rPr>
              <w:t>0 điểm</w:t>
            </w:r>
            <w:r w:rsidRPr="004A6528">
              <w:rPr>
                <w:rFonts w:ascii="Times New Roman" w:hAnsi="Times New Roman" w:cs="Times New Roman"/>
                <w:color w:val="000000" w:themeColor="text1"/>
                <w:sz w:val="24"/>
                <w:szCs w:val="24"/>
                <w:lang w:val="vi-VN"/>
              </w:rPr>
              <w:t>: 1 ≤ ĐTB ≤ 2,4 điểm</w:t>
            </w:r>
          </w:p>
          <w:p w14:paraId="011A4509"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 xml:space="preserve">Mức 2: </w:t>
            </w:r>
            <w:r w:rsidRPr="004A6528">
              <w:rPr>
                <w:rFonts w:ascii="Times New Roman" w:hAnsi="Times New Roman" w:cs="Times New Roman"/>
                <w:b/>
                <w:bCs/>
                <w:color w:val="000000" w:themeColor="text1"/>
                <w:sz w:val="24"/>
                <w:szCs w:val="24"/>
                <w:lang w:val="vi-VN"/>
              </w:rPr>
              <w:t>1</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2,5 ≤ ĐTB ≤ 4 điểm</w:t>
            </w:r>
          </w:p>
          <w:p w14:paraId="67D70C5C"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t xml:space="preserve">Mức 3: </w:t>
            </w:r>
            <w:r w:rsidRPr="004A6528">
              <w:rPr>
                <w:rFonts w:ascii="Times New Roman" w:hAnsi="Times New Roman" w:cs="Times New Roman"/>
                <w:b/>
                <w:bCs/>
                <w:color w:val="000000" w:themeColor="text1"/>
                <w:sz w:val="24"/>
                <w:szCs w:val="24"/>
                <w:lang w:val="vi-VN"/>
              </w:rPr>
              <w:t>2</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4 ≤ ĐTB ≤ 5 điểm</w:t>
            </w:r>
          </w:p>
        </w:tc>
        <w:tc>
          <w:tcPr>
            <w:tcW w:w="759" w:type="pct"/>
          </w:tcPr>
          <w:p w14:paraId="40021810"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t>Báo cáo Mẫu 3 Hài lòng NVYT (câu A7)</w:t>
            </w:r>
          </w:p>
        </w:tc>
        <w:tc>
          <w:tcPr>
            <w:tcW w:w="742" w:type="pct"/>
          </w:tcPr>
          <w:p w14:paraId="2B61FFAC"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3</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r w:rsidR="00254A1A" w:rsidRPr="0079508A" w14:paraId="7744506F" w14:textId="77777777" w:rsidTr="00D0069E">
        <w:tc>
          <w:tcPr>
            <w:tcW w:w="205" w:type="pct"/>
            <w:shd w:val="clear" w:color="auto" w:fill="auto"/>
            <w:tcMar>
              <w:top w:w="0" w:type="dxa"/>
              <w:left w:w="0" w:type="dxa"/>
              <w:bottom w:w="0" w:type="dxa"/>
              <w:right w:w="0" w:type="dxa"/>
            </w:tcMar>
            <w:vAlign w:val="center"/>
          </w:tcPr>
          <w:p w14:paraId="599D8C4B" w14:textId="77777777" w:rsidR="00254A1A" w:rsidRPr="004A6528" w:rsidRDefault="00254A1A" w:rsidP="00860927">
            <w:pPr>
              <w:spacing w:before="120"/>
              <w:jc w:val="center"/>
              <w:rPr>
                <w:rFonts w:ascii="Times New Roman" w:hAnsi="Times New Roman" w:cs="Times New Roman"/>
                <w:bCs/>
                <w:sz w:val="24"/>
                <w:szCs w:val="24"/>
                <w:lang w:val="vi-VN"/>
              </w:rPr>
            </w:pPr>
            <w:r w:rsidRPr="004A6528">
              <w:rPr>
                <w:rFonts w:ascii="Times New Roman" w:hAnsi="Times New Roman" w:cs="Times New Roman"/>
                <w:bCs/>
                <w:sz w:val="24"/>
                <w:szCs w:val="24"/>
                <w:lang w:val="vi-VN"/>
              </w:rPr>
              <w:t>29</w:t>
            </w:r>
          </w:p>
        </w:tc>
        <w:tc>
          <w:tcPr>
            <w:tcW w:w="861" w:type="pct"/>
            <w:shd w:val="clear" w:color="auto" w:fill="auto"/>
            <w:tcMar>
              <w:top w:w="0" w:type="dxa"/>
              <w:left w:w="0" w:type="dxa"/>
              <w:bottom w:w="0" w:type="dxa"/>
              <w:right w:w="0" w:type="dxa"/>
            </w:tcMar>
          </w:tcPr>
          <w:p w14:paraId="0C1C0F90" w14:textId="77777777" w:rsidR="00254A1A" w:rsidRPr="004A6528" w:rsidRDefault="00254A1A" w:rsidP="00860927">
            <w:pPr>
              <w:spacing w:before="120"/>
              <w:jc w:val="both"/>
              <w:rPr>
                <w:rFonts w:ascii="Times New Roman" w:hAnsi="Times New Roman" w:cs="Times New Roman"/>
                <w:bCs/>
                <w:color w:val="000000"/>
                <w:sz w:val="24"/>
                <w:szCs w:val="24"/>
                <w:lang w:val="vi-VN"/>
              </w:rPr>
            </w:pPr>
            <w:r w:rsidRPr="004A6528">
              <w:rPr>
                <w:rFonts w:ascii="Times New Roman" w:hAnsi="Times New Roman" w:cs="Times New Roman"/>
                <w:b/>
                <w:bCs/>
                <w:sz w:val="24"/>
                <w:szCs w:val="24"/>
                <w:lang w:val="vi-VN"/>
              </w:rPr>
              <w:t>Bệnh viện bảo đảm an ninh, trật tự cho NVYT làm việc.*</w:t>
            </w:r>
          </w:p>
        </w:tc>
        <w:tc>
          <w:tcPr>
            <w:tcW w:w="1200" w:type="pct"/>
            <w:shd w:val="clear" w:color="auto" w:fill="auto"/>
            <w:tcMar>
              <w:top w:w="0" w:type="dxa"/>
              <w:left w:w="0" w:type="dxa"/>
              <w:bottom w:w="0" w:type="dxa"/>
              <w:right w:w="0" w:type="dxa"/>
            </w:tcMar>
          </w:tcPr>
          <w:p w14:paraId="2B8DB386" w14:textId="3F74845F" w:rsidR="00254A1A" w:rsidRPr="004A6528" w:rsidRDefault="008A6C03" w:rsidP="00860927">
            <w:pPr>
              <w:spacing w:before="120"/>
              <w:jc w:val="both"/>
              <w:rPr>
                <w:rFonts w:ascii="Times New Roman" w:hAnsi="Times New Roman" w:cs="Times New Roman"/>
                <w:sz w:val="24"/>
                <w:szCs w:val="24"/>
                <w:lang w:val="vi-VN"/>
              </w:rPr>
            </w:pPr>
            <w:r>
              <w:rPr>
                <w:rFonts w:ascii="Times New Roman" w:hAnsi="Times New Roman" w:cs="Times New Roman"/>
                <w:sz w:val="24"/>
                <w:szCs w:val="24"/>
              </w:rPr>
              <w:t>Chấm điểm theo thang điểm từ 1 đến 5 điểm (bộ câu hỏi của Bộ Y tế)</w:t>
            </w:r>
          </w:p>
        </w:tc>
        <w:tc>
          <w:tcPr>
            <w:tcW w:w="1233" w:type="pct"/>
          </w:tcPr>
          <w:p w14:paraId="762CD599" w14:textId="77777777" w:rsidR="00254A1A" w:rsidRPr="004A6528" w:rsidRDefault="00254A1A" w:rsidP="00860927">
            <w:pPr>
              <w:jc w:val="both"/>
              <w:rPr>
                <w:rFonts w:ascii="Times New Roman" w:hAnsi="Times New Roman" w:cs="Times New Roman"/>
                <w:b/>
                <w:color w:val="000000" w:themeColor="text1"/>
                <w:sz w:val="24"/>
                <w:szCs w:val="24"/>
              </w:rPr>
            </w:pPr>
            <w:r w:rsidRPr="004A6528">
              <w:rPr>
                <w:rFonts w:ascii="Times New Roman" w:hAnsi="Times New Roman" w:cs="Times New Roman"/>
                <w:b/>
                <w:color w:val="000000" w:themeColor="text1"/>
                <w:sz w:val="24"/>
                <w:szCs w:val="24"/>
              </w:rPr>
              <w:t xml:space="preserve">3 mức: </w:t>
            </w:r>
          </w:p>
          <w:p w14:paraId="310B3815"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bCs/>
                <w:color w:val="000000" w:themeColor="text1"/>
                <w:sz w:val="24"/>
                <w:szCs w:val="24"/>
              </w:rPr>
              <w:t xml:space="preserve">Mức </w:t>
            </w:r>
            <w:r w:rsidRPr="004A6528">
              <w:rPr>
                <w:rFonts w:ascii="Times New Roman" w:hAnsi="Times New Roman" w:cs="Times New Roman"/>
                <w:color w:val="000000" w:themeColor="text1"/>
                <w:sz w:val="24"/>
                <w:szCs w:val="24"/>
              </w:rPr>
              <w:t xml:space="preserve">1: </w:t>
            </w:r>
            <w:r w:rsidRPr="004A6528">
              <w:rPr>
                <w:rFonts w:ascii="Times New Roman" w:hAnsi="Times New Roman" w:cs="Times New Roman"/>
                <w:b/>
                <w:bCs/>
                <w:color w:val="000000" w:themeColor="text1"/>
                <w:sz w:val="24"/>
                <w:szCs w:val="24"/>
              </w:rPr>
              <w:t>0 điểm</w:t>
            </w:r>
            <w:r w:rsidRPr="004A6528">
              <w:rPr>
                <w:rFonts w:ascii="Times New Roman" w:hAnsi="Times New Roman" w:cs="Times New Roman"/>
                <w:color w:val="000000" w:themeColor="text1"/>
                <w:sz w:val="24"/>
                <w:szCs w:val="24"/>
                <w:lang w:val="vi-VN"/>
              </w:rPr>
              <w:t>: 1 ≤ ĐTB ≤ 2,4 điểm</w:t>
            </w:r>
          </w:p>
          <w:p w14:paraId="16734DE1" w14:textId="77777777" w:rsidR="00254A1A" w:rsidRPr="004A6528" w:rsidRDefault="00254A1A" w:rsidP="00860927">
            <w:pPr>
              <w:jc w:val="both"/>
              <w:rPr>
                <w:rFonts w:ascii="Times New Roman" w:hAnsi="Times New Roman" w:cs="Times New Roman"/>
                <w:color w:val="000000" w:themeColor="text1"/>
                <w:sz w:val="24"/>
                <w:szCs w:val="24"/>
                <w:lang w:val="vi-VN"/>
              </w:rPr>
            </w:pPr>
            <w:r w:rsidRPr="004A6528">
              <w:rPr>
                <w:rFonts w:ascii="Times New Roman" w:hAnsi="Times New Roman" w:cs="Times New Roman"/>
                <w:color w:val="000000" w:themeColor="text1"/>
                <w:sz w:val="24"/>
                <w:szCs w:val="24"/>
              </w:rPr>
              <w:t xml:space="preserve">Mức 2: </w:t>
            </w:r>
            <w:r w:rsidRPr="004A6528">
              <w:rPr>
                <w:rFonts w:ascii="Times New Roman" w:hAnsi="Times New Roman" w:cs="Times New Roman"/>
                <w:b/>
                <w:bCs/>
                <w:color w:val="000000" w:themeColor="text1"/>
                <w:sz w:val="24"/>
                <w:szCs w:val="24"/>
                <w:lang w:val="vi-VN"/>
              </w:rPr>
              <w:t>1</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2,5 ≤ ĐTB ≤ 4 điểm</w:t>
            </w:r>
          </w:p>
          <w:p w14:paraId="607F78D1" w14:textId="77777777" w:rsidR="00254A1A" w:rsidRPr="004A6528" w:rsidRDefault="00254A1A" w:rsidP="00860927">
            <w:pPr>
              <w:spacing w:before="120"/>
              <w:jc w:val="both"/>
              <w:rPr>
                <w:rFonts w:ascii="Times New Roman" w:hAnsi="Times New Roman" w:cs="Times New Roman"/>
                <w:b/>
                <w:sz w:val="24"/>
                <w:szCs w:val="24"/>
                <w:lang w:val="vi-VN"/>
              </w:rPr>
            </w:pPr>
            <w:r w:rsidRPr="004A6528">
              <w:rPr>
                <w:rFonts w:ascii="Times New Roman" w:hAnsi="Times New Roman" w:cs="Times New Roman"/>
                <w:color w:val="000000" w:themeColor="text1"/>
                <w:sz w:val="24"/>
                <w:szCs w:val="24"/>
              </w:rPr>
              <w:lastRenderedPageBreak/>
              <w:t xml:space="preserve">Mức 3: </w:t>
            </w:r>
            <w:r w:rsidRPr="004A6528">
              <w:rPr>
                <w:rFonts w:ascii="Times New Roman" w:hAnsi="Times New Roman" w:cs="Times New Roman"/>
                <w:b/>
                <w:bCs/>
                <w:color w:val="000000" w:themeColor="text1"/>
                <w:sz w:val="24"/>
                <w:szCs w:val="24"/>
                <w:lang w:val="vi-VN"/>
              </w:rPr>
              <w:t>2</w:t>
            </w:r>
            <w:r w:rsidRPr="004A6528">
              <w:rPr>
                <w:rFonts w:ascii="Times New Roman" w:hAnsi="Times New Roman" w:cs="Times New Roman"/>
                <w:b/>
                <w:bCs/>
                <w:color w:val="000000" w:themeColor="text1"/>
                <w:sz w:val="24"/>
                <w:szCs w:val="24"/>
              </w:rPr>
              <w:t xml:space="preserve"> điểm</w:t>
            </w:r>
            <w:r w:rsidRPr="004A6528">
              <w:rPr>
                <w:rFonts w:ascii="Times New Roman" w:hAnsi="Times New Roman" w:cs="Times New Roman"/>
                <w:color w:val="000000" w:themeColor="text1"/>
                <w:sz w:val="24"/>
                <w:szCs w:val="24"/>
                <w:lang w:val="vi-VN"/>
              </w:rPr>
              <w:t>: 4 ≤ ĐTB ≤ 5 điểm</w:t>
            </w:r>
          </w:p>
        </w:tc>
        <w:tc>
          <w:tcPr>
            <w:tcW w:w="759" w:type="pct"/>
          </w:tcPr>
          <w:p w14:paraId="154AE017"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bCs/>
                <w:color w:val="000000"/>
                <w:sz w:val="24"/>
                <w:szCs w:val="24"/>
                <w:lang w:val="vi-VN"/>
              </w:rPr>
              <w:lastRenderedPageBreak/>
              <w:t>Báo cáo Mẫu 3 Hài lòng NVYT (câu A8)</w:t>
            </w:r>
          </w:p>
        </w:tc>
        <w:tc>
          <w:tcPr>
            <w:tcW w:w="742" w:type="pct"/>
          </w:tcPr>
          <w:p w14:paraId="748396FD" w14:textId="77777777" w:rsidR="00254A1A" w:rsidRPr="004A6528" w:rsidRDefault="00254A1A" w:rsidP="00860927">
            <w:pPr>
              <w:spacing w:before="120"/>
              <w:rPr>
                <w:rFonts w:ascii="Times New Roman" w:hAnsi="Times New Roman" w:cs="Times New Roman"/>
                <w:bCs/>
                <w:color w:val="000000"/>
                <w:sz w:val="24"/>
                <w:szCs w:val="24"/>
                <w:lang w:val="vi-VN"/>
              </w:rPr>
            </w:pPr>
            <w:r w:rsidRPr="004A6528">
              <w:rPr>
                <w:rFonts w:ascii="Times New Roman" w:hAnsi="Times New Roman" w:cs="Times New Roman"/>
                <w:color w:val="000000" w:themeColor="text1"/>
                <w:sz w:val="24"/>
                <w:szCs w:val="24"/>
              </w:rPr>
              <w:t xml:space="preserve">Mẫu số </w:t>
            </w:r>
            <w:r w:rsidRPr="004A6528">
              <w:rPr>
                <w:rFonts w:ascii="Times New Roman" w:hAnsi="Times New Roman" w:cs="Times New Roman"/>
                <w:color w:val="000000" w:themeColor="text1"/>
                <w:sz w:val="24"/>
                <w:szCs w:val="24"/>
                <w:lang w:val="vi-VN"/>
              </w:rPr>
              <w:t>3</w:t>
            </w:r>
            <w:r w:rsidRPr="004A6528">
              <w:rPr>
                <w:rFonts w:ascii="Times New Roman" w:hAnsi="Times New Roman" w:cs="Times New Roman"/>
                <w:color w:val="000000" w:themeColor="text1"/>
                <w:sz w:val="24"/>
                <w:szCs w:val="24"/>
              </w:rPr>
              <w:t xml:space="preserve"> - Bộ chỉ số khảo sát sự hài lòng người bệnh và NVYT (QĐ 3869/QĐ-BYT)</w:t>
            </w:r>
          </w:p>
        </w:tc>
      </w:tr>
    </w:tbl>
    <w:p w14:paraId="30B54CB0" w14:textId="60645A49" w:rsidR="0082197D" w:rsidRPr="008A6C03" w:rsidRDefault="008A6C03" w:rsidP="004E58C5">
      <w:pPr>
        <w:rPr>
          <w:rFonts w:ascii="Times New Roman" w:hAnsi="Times New Roman" w:cs="Times New Roman"/>
          <w:b/>
          <w:i/>
          <w:sz w:val="24"/>
          <w:szCs w:val="24"/>
        </w:rPr>
      </w:pPr>
      <w:r w:rsidRPr="008A6C03">
        <w:rPr>
          <w:rFonts w:ascii="Times New Roman" w:hAnsi="Times New Roman" w:cs="Times New Roman"/>
          <w:b/>
          <w:i/>
          <w:sz w:val="24"/>
          <w:szCs w:val="24"/>
        </w:rPr>
        <w:lastRenderedPageBreak/>
        <w:t>*Tiêu chí bắt buộc</w:t>
      </w:r>
    </w:p>
    <w:p w14:paraId="322ED2FC" w14:textId="4960D2EE" w:rsidR="002233A1" w:rsidRPr="002233A1" w:rsidRDefault="002233A1" w:rsidP="004E58C5">
      <w:pPr>
        <w:rPr>
          <w:rFonts w:ascii="Times New Roman" w:hAnsi="Times New Roman" w:cs="Times New Roman"/>
          <w:sz w:val="24"/>
          <w:szCs w:val="24"/>
          <w:lang w:val="vi-VN"/>
        </w:rPr>
      </w:pPr>
    </w:p>
    <w:p w14:paraId="2288D5F2" w14:textId="76846473" w:rsidR="002233A1" w:rsidRPr="002233A1" w:rsidRDefault="002233A1" w:rsidP="004E58C5">
      <w:pPr>
        <w:rPr>
          <w:rFonts w:ascii="Times New Roman" w:hAnsi="Times New Roman" w:cs="Times New Roman"/>
          <w:sz w:val="24"/>
          <w:szCs w:val="24"/>
          <w:lang w:val="vi-VN"/>
        </w:rPr>
      </w:pPr>
    </w:p>
    <w:p w14:paraId="500E912E" w14:textId="59E45FDC" w:rsidR="002233A1" w:rsidRPr="002233A1" w:rsidRDefault="002233A1" w:rsidP="004E58C5">
      <w:pPr>
        <w:rPr>
          <w:rFonts w:ascii="Times New Roman" w:hAnsi="Times New Roman" w:cs="Times New Roman"/>
          <w:sz w:val="24"/>
          <w:szCs w:val="24"/>
          <w:lang w:val="vi-VN"/>
        </w:rPr>
      </w:pPr>
    </w:p>
    <w:p w14:paraId="293E6612" w14:textId="77777777" w:rsidR="002233A1" w:rsidRPr="002233A1" w:rsidRDefault="002233A1" w:rsidP="004E58C5">
      <w:pPr>
        <w:rPr>
          <w:rFonts w:ascii="Times New Roman" w:hAnsi="Times New Roman" w:cs="Times New Roman"/>
          <w:sz w:val="24"/>
          <w:szCs w:val="24"/>
          <w:lang w:val="vi-VN"/>
        </w:rPr>
      </w:pPr>
    </w:p>
    <w:p w14:paraId="53841967" w14:textId="77777777" w:rsidR="002233A1" w:rsidRPr="002233A1" w:rsidRDefault="002233A1" w:rsidP="004E58C5">
      <w:pPr>
        <w:rPr>
          <w:rFonts w:ascii="Times New Roman" w:hAnsi="Times New Roman" w:cs="Times New Roman"/>
          <w:sz w:val="24"/>
          <w:szCs w:val="24"/>
          <w:lang w:val="vi-VN"/>
        </w:rPr>
      </w:pPr>
    </w:p>
    <w:p w14:paraId="6F99C35E" w14:textId="77777777" w:rsidR="004E58C5" w:rsidRPr="002233A1" w:rsidRDefault="004E58C5" w:rsidP="004E58C5">
      <w:pPr>
        <w:rPr>
          <w:rFonts w:ascii="Times New Roman" w:hAnsi="Times New Roman" w:cs="Times New Roman"/>
          <w:sz w:val="24"/>
          <w:szCs w:val="24"/>
          <w:lang w:val="vi-VN"/>
        </w:rPr>
      </w:pPr>
    </w:p>
    <w:p w14:paraId="78E8F344" w14:textId="77777777" w:rsidR="004E58C5" w:rsidRPr="002233A1" w:rsidRDefault="004E58C5" w:rsidP="004E58C5">
      <w:pPr>
        <w:rPr>
          <w:rFonts w:ascii="Times New Roman" w:hAnsi="Times New Roman" w:cs="Times New Roman"/>
          <w:sz w:val="24"/>
          <w:szCs w:val="24"/>
          <w:lang w:val="vi-VN"/>
        </w:rPr>
      </w:pPr>
    </w:p>
    <w:sectPr w:rsidR="004E58C5" w:rsidRPr="002233A1" w:rsidSect="00FD4B6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04A3"/>
    <w:multiLevelType w:val="hybridMultilevel"/>
    <w:tmpl w:val="2F68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31AB"/>
    <w:multiLevelType w:val="hybridMultilevel"/>
    <w:tmpl w:val="4464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E7AEB"/>
    <w:multiLevelType w:val="hybridMultilevel"/>
    <w:tmpl w:val="B2A4B942"/>
    <w:lvl w:ilvl="0" w:tplc="5D1A1DCC">
      <w:start w:val="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C5F84"/>
    <w:multiLevelType w:val="hybridMultilevel"/>
    <w:tmpl w:val="27F8C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55970"/>
    <w:multiLevelType w:val="multilevel"/>
    <w:tmpl w:val="BEA2EE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077635"/>
    <w:multiLevelType w:val="hybridMultilevel"/>
    <w:tmpl w:val="1D9065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B42AD"/>
    <w:multiLevelType w:val="hybridMultilevel"/>
    <w:tmpl w:val="401E4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46"/>
    <w:rsid w:val="0001145E"/>
    <w:rsid w:val="00083D46"/>
    <w:rsid w:val="00096C1B"/>
    <w:rsid w:val="000C5D8E"/>
    <w:rsid w:val="000D189E"/>
    <w:rsid w:val="000F4682"/>
    <w:rsid w:val="001128A9"/>
    <w:rsid w:val="001700C6"/>
    <w:rsid w:val="002040DD"/>
    <w:rsid w:val="00214F39"/>
    <w:rsid w:val="002228A9"/>
    <w:rsid w:val="002233A1"/>
    <w:rsid w:val="00241803"/>
    <w:rsid w:val="00254A1A"/>
    <w:rsid w:val="002842B4"/>
    <w:rsid w:val="0034235D"/>
    <w:rsid w:val="00381DCF"/>
    <w:rsid w:val="0039735E"/>
    <w:rsid w:val="003D025F"/>
    <w:rsid w:val="004215FE"/>
    <w:rsid w:val="0047573C"/>
    <w:rsid w:val="004A15F9"/>
    <w:rsid w:val="004A6528"/>
    <w:rsid w:val="004E58C5"/>
    <w:rsid w:val="00537A18"/>
    <w:rsid w:val="005964D2"/>
    <w:rsid w:val="005A6F03"/>
    <w:rsid w:val="005B2375"/>
    <w:rsid w:val="005C55EC"/>
    <w:rsid w:val="006168FE"/>
    <w:rsid w:val="0062662A"/>
    <w:rsid w:val="006B670C"/>
    <w:rsid w:val="006D056E"/>
    <w:rsid w:val="00746EAC"/>
    <w:rsid w:val="007A7FCE"/>
    <w:rsid w:val="007F7CA0"/>
    <w:rsid w:val="00812341"/>
    <w:rsid w:val="0082197D"/>
    <w:rsid w:val="00860927"/>
    <w:rsid w:val="008A5047"/>
    <w:rsid w:val="008A6C03"/>
    <w:rsid w:val="008C2C40"/>
    <w:rsid w:val="009406F9"/>
    <w:rsid w:val="009C141F"/>
    <w:rsid w:val="009E35A2"/>
    <w:rsid w:val="00A96AB0"/>
    <w:rsid w:val="00AA4FB3"/>
    <w:rsid w:val="00AE5F1E"/>
    <w:rsid w:val="00B85DF9"/>
    <w:rsid w:val="00B95433"/>
    <w:rsid w:val="00B959BA"/>
    <w:rsid w:val="00B95E47"/>
    <w:rsid w:val="00BD7431"/>
    <w:rsid w:val="00BE22E1"/>
    <w:rsid w:val="00C40BA8"/>
    <w:rsid w:val="00C80406"/>
    <w:rsid w:val="00CA7C73"/>
    <w:rsid w:val="00CF5090"/>
    <w:rsid w:val="00D0069E"/>
    <w:rsid w:val="00D22066"/>
    <w:rsid w:val="00D46117"/>
    <w:rsid w:val="00D7458B"/>
    <w:rsid w:val="00D959B4"/>
    <w:rsid w:val="00DE03E3"/>
    <w:rsid w:val="00E22B0B"/>
    <w:rsid w:val="00E47F20"/>
    <w:rsid w:val="00E7627C"/>
    <w:rsid w:val="00E82B98"/>
    <w:rsid w:val="00EA151A"/>
    <w:rsid w:val="00F26107"/>
    <w:rsid w:val="00F844E6"/>
    <w:rsid w:val="00FC7EFD"/>
    <w:rsid w:val="00FD4B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C7B8"/>
  <w15:docId w15:val="{B7C2522E-948B-4F81-9D21-F7A5AC0E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107"/>
  </w:style>
  <w:style w:type="paragraph" w:styleId="Heading1">
    <w:name w:val="heading 1"/>
    <w:basedOn w:val="Normal"/>
    <w:link w:val="Heading1Char"/>
    <w:uiPriority w:val="9"/>
    <w:qFormat/>
    <w:rsid w:val="002233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number,List Paragraph 2,tieu de phu 1,List with no spacing,Bullet List,FooterText,List Paragraph1,numbered,Paragraphe de liste1,列出段落,列出段落1,Bulletr List Paragraph,List Paragraph2,List Paragraph21,Párrafo de lista1,Parágrafo da Lista1"/>
    <w:basedOn w:val="Normal"/>
    <w:link w:val="ListParagraphChar"/>
    <w:uiPriority w:val="34"/>
    <w:qFormat/>
    <w:rsid w:val="00AA4FB3"/>
    <w:pPr>
      <w:ind w:left="720"/>
      <w:contextualSpacing/>
    </w:pPr>
  </w:style>
  <w:style w:type="character" w:customStyle="1" w:styleId="OnceABox">
    <w:name w:val="OnceABox"/>
    <w:rsid w:val="000F4682"/>
    <w:rPr>
      <w:color w:val="FF0000"/>
      <w:sz w:val="28"/>
      <w:szCs w:val="28"/>
    </w:rPr>
  </w:style>
  <w:style w:type="character" w:customStyle="1" w:styleId="Heading1Char">
    <w:name w:val="Heading 1 Char"/>
    <w:basedOn w:val="DefaultParagraphFont"/>
    <w:link w:val="Heading1"/>
    <w:uiPriority w:val="9"/>
    <w:rsid w:val="002233A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233A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number Char,List Paragraph 2 Char,tieu de phu 1 Char,List with no spacing Char,Bullet List Char,FooterText Char,List Paragraph1 Char,numbered Char,Paragraphe de liste1 Char,列出段落 Char,列出段落1 Char,Bulletr List Paragraph Char"/>
    <w:link w:val="ListParagraph"/>
    <w:uiPriority w:val="34"/>
    <w:rsid w:val="005A6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F0651-B0DF-4E57-AE4B-B3651AE0B67F}"/>
</file>

<file path=customXml/itemProps2.xml><?xml version="1.0" encoding="utf-8"?>
<ds:datastoreItem xmlns:ds="http://schemas.openxmlformats.org/officeDocument/2006/customXml" ds:itemID="{66D94653-0922-4C0C-B9C2-4127FC9C256D}"/>
</file>

<file path=customXml/itemProps3.xml><?xml version="1.0" encoding="utf-8"?>
<ds:datastoreItem xmlns:ds="http://schemas.openxmlformats.org/officeDocument/2006/customXml" ds:itemID="{F598324A-980E-4C4B-8E38-BFE94B1D6626}"/>
</file>

<file path=docProps/app.xml><?xml version="1.0" encoding="utf-8"?>
<Properties xmlns="http://schemas.openxmlformats.org/officeDocument/2006/extended-properties" xmlns:vt="http://schemas.openxmlformats.org/officeDocument/2006/docPropsVTypes">
  <Template>Normal</Template>
  <TotalTime>96</TotalTime>
  <Pages>45</Pages>
  <Words>11915</Words>
  <Characters>42779</Characters>
  <Application>Microsoft Office Word</Application>
  <DocSecurity>0</DocSecurity>
  <Lines>5347</Lines>
  <Paragraphs>2377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 3881</dc:creator>
  <cp:keywords/>
  <dc:description/>
  <cp:lastModifiedBy>Inspiron 3881</cp:lastModifiedBy>
  <cp:revision>14</cp:revision>
  <dcterms:created xsi:type="dcterms:W3CDTF">2022-10-24T01:51:00Z</dcterms:created>
  <dcterms:modified xsi:type="dcterms:W3CDTF">2022-10-24T05:04:00Z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887e8534-2944-43aa-94c8-28863191193c</vt:lpwstr>
  </property>
</Properties>
</file>