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265" w:rsidRDefault="00F36455" w:rsidP="00F36455">
      <w:pPr>
        <w:rPr>
          <w:rFonts w:ascii="Times New Roman" w:hAnsi="Times New Roman" w:cs="Times New Roman"/>
          <w:b/>
          <w:sz w:val="28"/>
          <w:szCs w:val="28"/>
        </w:rPr>
      </w:pPr>
      <w:r w:rsidRPr="00F36455">
        <w:rPr>
          <w:rFonts w:ascii="Times New Roman" w:hAnsi="Times New Roman" w:cs="Times New Roman"/>
          <w:b/>
          <w:sz w:val="28"/>
          <w:szCs w:val="28"/>
        </w:rPr>
        <w:t>Phụ lục 4: Các kênh truyền thông hiện đại</w:t>
      </w:r>
    </w:p>
    <w:p w:rsidR="00F36455" w:rsidRPr="00F36455" w:rsidRDefault="00F36455" w:rsidP="00F36455">
      <w:pPr>
        <w:spacing w:before="60" w:after="60" w:line="271" w:lineRule="auto"/>
        <w:ind w:firstLine="720"/>
        <w:jc w:val="both"/>
        <w:rPr>
          <w:rFonts w:ascii="Times New Roman" w:hAnsi="Times New Roman" w:cs="Times New Roman"/>
          <w:sz w:val="28"/>
          <w:szCs w:val="28"/>
          <w:lang w:val="it-IT"/>
        </w:rPr>
      </w:pPr>
      <w:r w:rsidRPr="00F36455">
        <w:rPr>
          <w:rFonts w:ascii="Times New Roman" w:hAnsi="Times New Roman" w:cs="Times New Roman"/>
          <w:sz w:val="28"/>
          <w:szCs w:val="28"/>
          <w:lang w:val="it-IT"/>
        </w:rPr>
        <w:t>Nhằm tăng cường hiệu quả công tác truyền thông các nội dung về dân số và phát triển thông qua các loại hình truyền thông trên nền tảng Internet, mạng xã hội, Tổng cục Dân số - Kế hoạch hóa gia đình (DS-KHHGĐ) đã xây dựng trang truyền thông chính thứ</w:t>
      </w:r>
      <w:bookmarkStart w:id="0" w:name="_GoBack"/>
      <w:bookmarkEnd w:id="0"/>
      <w:r w:rsidRPr="00F36455">
        <w:rPr>
          <w:rFonts w:ascii="Times New Roman" w:hAnsi="Times New Roman" w:cs="Times New Roman"/>
          <w:sz w:val="28"/>
          <w:szCs w:val="28"/>
          <w:lang w:val="it-IT"/>
        </w:rPr>
        <w:t>c trên ứng dụng Fanpage Facebook, Zalo, TikTok với thông tin cụ thể</w:t>
      </w:r>
      <w:r>
        <w:rPr>
          <w:rFonts w:ascii="Times New Roman" w:hAnsi="Times New Roman" w:cs="Times New Roman"/>
          <w:sz w:val="28"/>
          <w:szCs w:val="28"/>
          <w:lang w:val="it-IT"/>
        </w:rPr>
        <w:t xml:space="preserve"> như sau:</w:t>
      </w:r>
    </w:p>
    <w:p w:rsidR="00F36455" w:rsidRPr="00F36455" w:rsidRDefault="00F36455" w:rsidP="00F36455">
      <w:pPr>
        <w:numPr>
          <w:ilvl w:val="0"/>
          <w:numId w:val="1"/>
        </w:numPr>
        <w:spacing w:before="60" w:after="60" w:line="271" w:lineRule="auto"/>
        <w:jc w:val="both"/>
        <w:rPr>
          <w:rFonts w:ascii="Times New Roman" w:hAnsi="Times New Roman" w:cs="Times New Roman"/>
          <w:sz w:val="28"/>
          <w:szCs w:val="28"/>
        </w:rPr>
      </w:pPr>
      <w:r w:rsidRPr="00F36455">
        <w:rPr>
          <w:rFonts w:ascii="Times New Roman" w:hAnsi="Times New Roman" w:cs="Times New Roman"/>
          <w:sz w:val="28"/>
          <w:szCs w:val="28"/>
        </w:rPr>
        <w:t xml:space="preserve">Trang Fanpage Facebook </w:t>
      </w:r>
    </w:p>
    <w:p w:rsidR="00F36455" w:rsidRPr="00F36455" w:rsidRDefault="00F36455" w:rsidP="00F36455">
      <w:pPr>
        <w:spacing w:before="60" w:after="60" w:line="271" w:lineRule="auto"/>
        <w:ind w:left="720"/>
        <w:jc w:val="both"/>
        <w:rPr>
          <w:rFonts w:ascii="Times New Roman" w:hAnsi="Times New Roman" w:cs="Times New Roman"/>
          <w:sz w:val="28"/>
          <w:szCs w:val="28"/>
        </w:rPr>
      </w:pPr>
      <w:r w:rsidRPr="00F36455">
        <w:rPr>
          <w:rFonts w:ascii="Times New Roman" w:hAnsi="Times New Roman" w:cs="Times New Roman"/>
          <w:sz w:val="28"/>
          <w:szCs w:val="28"/>
        </w:rPr>
        <w:t xml:space="preserve">Địa chỉ </w:t>
      </w:r>
      <w:hyperlink r:id="rId5" w:history="1">
        <w:r w:rsidRPr="00F36455">
          <w:rPr>
            <w:rStyle w:val="Hyperlink"/>
            <w:rFonts w:ascii="Times New Roman" w:hAnsi="Times New Roman" w:cs="Times New Roman"/>
            <w:sz w:val="28"/>
            <w:szCs w:val="28"/>
          </w:rPr>
          <w:t>https://www.facebook.com/vutruyenthonggiaoduc</w:t>
        </w:r>
      </w:hyperlink>
      <w:r w:rsidRPr="00F36455">
        <w:rPr>
          <w:rFonts w:ascii="Times New Roman" w:hAnsi="Times New Roman" w:cs="Times New Roman"/>
          <w:sz w:val="28"/>
          <w:szCs w:val="28"/>
        </w:rPr>
        <w:t xml:space="preserve"> </w:t>
      </w:r>
    </w:p>
    <w:p w:rsidR="00F36455" w:rsidRPr="00F36455" w:rsidRDefault="00F36455" w:rsidP="00F36455">
      <w:pPr>
        <w:numPr>
          <w:ilvl w:val="0"/>
          <w:numId w:val="1"/>
        </w:numPr>
        <w:spacing w:before="60" w:after="60" w:line="271" w:lineRule="auto"/>
        <w:jc w:val="both"/>
        <w:rPr>
          <w:rFonts w:ascii="Times New Roman" w:hAnsi="Times New Roman" w:cs="Times New Roman"/>
          <w:sz w:val="28"/>
          <w:szCs w:val="28"/>
        </w:rPr>
      </w:pPr>
      <w:r w:rsidRPr="00F36455">
        <w:rPr>
          <w:rFonts w:ascii="Times New Roman" w:hAnsi="Times New Roman" w:cs="Times New Roman"/>
          <w:sz w:val="28"/>
          <w:szCs w:val="28"/>
        </w:rPr>
        <w:t xml:space="preserve"> Trang Zalo có tên “Truyền thông Dân số Tổng cục Dân số” </w:t>
      </w:r>
    </w:p>
    <w:p w:rsidR="00F36455" w:rsidRPr="00F36455" w:rsidRDefault="00F36455" w:rsidP="00F36455">
      <w:pPr>
        <w:spacing w:before="60" w:after="60" w:line="271" w:lineRule="auto"/>
        <w:ind w:firstLine="720"/>
        <w:jc w:val="both"/>
        <w:rPr>
          <w:rFonts w:ascii="Times New Roman" w:hAnsi="Times New Roman" w:cs="Times New Roman"/>
          <w:sz w:val="28"/>
          <w:szCs w:val="28"/>
        </w:rPr>
      </w:pPr>
      <w:r w:rsidRPr="00F36455">
        <w:rPr>
          <w:rFonts w:ascii="Times New Roman" w:hAnsi="Times New Roman" w:cs="Times New Roman"/>
          <w:sz w:val="28"/>
          <w:szCs w:val="28"/>
        </w:rPr>
        <w:t>Các bước sử dụng trang Zalo “Truyền thông Dân số Tổng cục Dân số”:</w:t>
      </w:r>
    </w:p>
    <w:p w:rsidR="00F36455" w:rsidRPr="00F36455" w:rsidRDefault="00F36455" w:rsidP="00F36455">
      <w:pPr>
        <w:spacing w:before="60" w:after="60" w:line="271" w:lineRule="auto"/>
        <w:ind w:firstLine="720"/>
        <w:jc w:val="both"/>
        <w:rPr>
          <w:rFonts w:ascii="Times New Roman" w:hAnsi="Times New Roman" w:cs="Times New Roman"/>
          <w:sz w:val="28"/>
          <w:szCs w:val="28"/>
        </w:rPr>
      </w:pPr>
      <w:r w:rsidRPr="00F36455">
        <w:rPr>
          <w:rFonts w:ascii="Times New Roman" w:hAnsi="Times New Roman" w:cs="Times New Roman"/>
          <w:sz w:val="28"/>
          <w:szCs w:val="28"/>
        </w:rPr>
        <w:t xml:space="preserve">Bước 1: Cài đặt Zalo; </w:t>
      </w:r>
    </w:p>
    <w:p w:rsidR="00F36455" w:rsidRPr="00F36455" w:rsidRDefault="00F36455" w:rsidP="00F36455">
      <w:pPr>
        <w:spacing w:before="60" w:after="60" w:line="271" w:lineRule="auto"/>
        <w:ind w:firstLine="720"/>
        <w:jc w:val="both"/>
        <w:rPr>
          <w:rFonts w:ascii="Times New Roman" w:hAnsi="Times New Roman" w:cs="Times New Roman"/>
          <w:sz w:val="28"/>
          <w:szCs w:val="28"/>
        </w:rPr>
      </w:pPr>
      <w:r w:rsidRPr="00F36455">
        <w:rPr>
          <w:rFonts w:ascii="Times New Roman" w:hAnsi="Times New Roman" w:cs="Times New Roman"/>
          <w:sz w:val="28"/>
          <w:szCs w:val="28"/>
        </w:rPr>
        <w:t xml:space="preserve">Bước 2: Nhấn vào đường link: </w:t>
      </w:r>
      <w:r w:rsidRPr="00F36455">
        <w:rPr>
          <w:rStyle w:val="Hyperlink"/>
          <w:rFonts w:ascii="Times New Roman" w:hAnsi="Times New Roman" w:cs="Times New Roman"/>
          <w:sz w:val="28"/>
          <w:szCs w:val="28"/>
          <w:lang w:val="it-IT"/>
        </w:rPr>
        <w:t xml:space="preserve">zalo.me/3472444500466952626 </w:t>
      </w:r>
    </w:p>
    <w:p w:rsidR="00F36455" w:rsidRPr="00F36455" w:rsidRDefault="00F36455" w:rsidP="00F36455">
      <w:pPr>
        <w:spacing w:before="60" w:after="60" w:line="271" w:lineRule="auto"/>
        <w:ind w:firstLine="720"/>
        <w:jc w:val="both"/>
        <w:rPr>
          <w:rFonts w:ascii="Times New Roman" w:hAnsi="Times New Roman" w:cs="Times New Roman"/>
          <w:sz w:val="28"/>
          <w:szCs w:val="28"/>
        </w:rPr>
      </w:pPr>
      <w:r w:rsidRPr="00F36455">
        <w:rPr>
          <w:rFonts w:ascii="Times New Roman" w:hAnsi="Times New Roman" w:cs="Times New Roman"/>
          <w:sz w:val="28"/>
          <w:szCs w:val="28"/>
        </w:rPr>
        <w:t>Bước 3: Nhấn vào thanh trên cùng “Truyền thông Dân số Tổng cục Dân số” sẽ hiện ra trang Zalo.</w:t>
      </w:r>
    </w:p>
    <w:p w:rsidR="00F36455" w:rsidRPr="00F36455" w:rsidRDefault="00F36455" w:rsidP="00F36455">
      <w:pPr>
        <w:spacing w:before="60" w:after="60" w:line="271" w:lineRule="auto"/>
        <w:ind w:firstLine="720"/>
        <w:jc w:val="both"/>
        <w:rPr>
          <w:rFonts w:ascii="Times New Roman" w:hAnsi="Times New Roman" w:cs="Times New Roman"/>
          <w:sz w:val="28"/>
          <w:szCs w:val="28"/>
        </w:rPr>
      </w:pPr>
      <w:r w:rsidRPr="00F36455">
        <w:rPr>
          <w:rFonts w:ascii="Times New Roman" w:hAnsi="Times New Roman" w:cs="Times New Roman"/>
          <w:sz w:val="28"/>
          <w:szCs w:val="28"/>
        </w:rPr>
        <w:t>Bước 4: Nhấn vào nút “Quan tâm” để thường xuyên được cập nhật thông tin từ trang này.</w:t>
      </w:r>
    </w:p>
    <w:p w:rsidR="00F36455" w:rsidRPr="00F36455" w:rsidRDefault="00F36455" w:rsidP="00F36455">
      <w:pPr>
        <w:numPr>
          <w:ilvl w:val="0"/>
          <w:numId w:val="1"/>
        </w:numPr>
        <w:spacing w:before="60" w:after="60" w:line="271" w:lineRule="auto"/>
        <w:jc w:val="both"/>
        <w:rPr>
          <w:rFonts w:ascii="Times New Roman" w:hAnsi="Times New Roman" w:cs="Times New Roman"/>
          <w:sz w:val="28"/>
          <w:szCs w:val="28"/>
        </w:rPr>
      </w:pPr>
      <w:r w:rsidRPr="00F36455">
        <w:rPr>
          <w:rFonts w:ascii="Times New Roman" w:hAnsi="Times New Roman" w:cs="Times New Roman"/>
          <w:sz w:val="28"/>
          <w:szCs w:val="28"/>
        </w:rPr>
        <w:t>Kênh TikTok “Truyền thông dân số TCDS”</w:t>
      </w:r>
    </w:p>
    <w:p w:rsidR="00F36455" w:rsidRPr="00F36455" w:rsidRDefault="00F36455" w:rsidP="00F36455">
      <w:pPr>
        <w:spacing w:before="60" w:after="60" w:line="271" w:lineRule="auto"/>
        <w:ind w:left="720"/>
        <w:jc w:val="both"/>
        <w:rPr>
          <w:rFonts w:ascii="Times New Roman" w:hAnsi="Times New Roman" w:cs="Times New Roman"/>
          <w:sz w:val="28"/>
          <w:szCs w:val="28"/>
        </w:rPr>
      </w:pPr>
      <w:r w:rsidRPr="00F36455">
        <w:rPr>
          <w:rFonts w:ascii="Times New Roman" w:hAnsi="Times New Roman" w:cs="Times New Roman"/>
          <w:sz w:val="28"/>
          <w:szCs w:val="28"/>
        </w:rPr>
        <w:t xml:space="preserve">Địa chỉ đường link: </w:t>
      </w:r>
      <w:hyperlink r:id="rId6" w:history="1">
        <w:r w:rsidRPr="00F36455">
          <w:rPr>
            <w:rStyle w:val="Hyperlink"/>
            <w:rFonts w:ascii="Times New Roman" w:hAnsi="Times New Roman" w:cs="Times New Roman"/>
            <w:sz w:val="28"/>
            <w:szCs w:val="28"/>
          </w:rPr>
          <w:t>https://www.tiktok.com/@truyenthongdanso?lang=vi-VN</w:t>
        </w:r>
      </w:hyperlink>
      <w:r w:rsidRPr="00F36455">
        <w:rPr>
          <w:rFonts w:ascii="Times New Roman" w:hAnsi="Times New Roman" w:cs="Times New Roman"/>
          <w:sz w:val="28"/>
          <w:szCs w:val="28"/>
        </w:rPr>
        <w:t xml:space="preserve"> </w:t>
      </w:r>
    </w:p>
    <w:p w:rsidR="00F36455" w:rsidRPr="00F36455" w:rsidRDefault="00F36455" w:rsidP="00F36455">
      <w:pPr>
        <w:spacing w:before="60" w:after="60" w:line="271" w:lineRule="auto"/>
        <w:ind w:left="720"/>
        <w:jc w:val="both"/>
        <w:rPr>
          <w:rFonts w:ascii="Times New Roman" w:hAnsi="Times New Roman" w:cs="Times New Roman"/>
          <w:sz w:val="28"/>
          <w:szCs w:val="28"/>
        </w:rPr>
      </w:pPr>
      <w:r w:rsidRPr="00F36455">
        <w:rPr>
          <w:rFonts w:ascii="Times New Roman" w:hAnsi="Times New Roman" w:cs="Times New Roman"/>
          <w:sz w:val="28"/>
          <w:szCs w:val="28"/>
        </w:rPr>
        <w:t>Các bước sử dụng:</w:t>
      </w:r>
    </w:p>
    <w:p w:rsidR="00F36455" w:rsidRPr="00F36455" w:rsidRDefault="00F36455" w:rsidP="00F36455">
      <w:pPr>
        <w:spacing w:before="60" w:after="60" w:line="271" w:lineRule="auto"/>
        <w:ind w:left="720"/>
        <w:jc w:val="both"/>
        <w:rPr>
          <w:rFonts w:ascii="Times New Roman" w:hAnsi="Times New Roman" w:cs="Times New Roman"/>
          <w:sz w:val="28"/>
          <w:szCs w:val="28"/>
        </w:rPr>
      </w:pPr>
      <w:r w:rsidRPr="00F36455">
        <w:rPr>
          <w:rFonts w:ascii="Times New Roman" w:hAnsi="Times New Roman" w:cs="Times New Roman"/>
          <w:sz w:val="28"/>
          <w:szCs w:val="28"/>
        </w:rPr>
        <w:t>Bước 1: Cài đặt TikTok.</w:t>
      </w:r>
    </w:p>
    <w:p w:rsidR="00F36455" w:rsidRPr="00F36455" w:rsidRDefault="00F36455" w:rsidP="00F36455">
      <w:pPr>
        <w:spacing w:before="60" w:after="60" w:line="271" w:lineRule="auto"/>
        <w:ind w:firstLine="720"/>
        <w:jc w:val="both"/>
        <w:rPr>
          <w:rFonts w:ascii="Times New Roman" w:hAnsi="Times New Roman" w:cs="Times New Roman"/>
          <w:sz w:val="28"/>
          <w:szCs w:val="28"/>
        </w:rPr>
      </w:pPr>
      <w:r w:rsidRPr="00F36455">
        <w:rPr>
          <w:rFonts w:ascii="Times New Roman" w:hAnsi="Times New Roman" w:cs="Times New Roman"/>
          <w:sz w:val="28"/>
          <w:szCs w:val="28"/>
        </w:rPr>
        <w:t>Bước 2: Đăng ký tài khoản và đăng nhập.</w:t>
      </w:r>
      <w:r w:rsidRPr="00F36455">
        <w:rPr>
          <w:rStyle w:val="Hyperlink"/>
          <w:rFonts w:ascii="Times New Roman" w:hAnsi="Times New Roman" w:cs="Times New Roman"/>
          <w:sz w:val="28"/>
          <w:szCs w:val="28"/>
          <w:lang w:val="it-IT"/>
        </w:rPr>
        <w:t xml:space="preserve"> </w:t>
      </w:r>
    </w:p>
    <w:p w:rsidR="00F36455" w:rsidRPr="00F36455" w:rsidRDefault="00F36455" w:rsidP="00F36455">
      <w:pPr>
        <w:spacing w:before="60" w:after="60" w:line="271" w:lineRule="auto"/>
        <w:ind w:firstLine="720"/>
        <w:jc w:val="both"/>
        <w:rPr>
          <w:rFonts w:ascii="Times New Roman" w:hAnsi="Times New Roman" w:cs="Times New Roman"/>
          <w:sz w:val="28"/>
          <w:szCs w:val="28"/>
        </w:rPr>
      </w:pPr>
      <w:r w:rsidRPr="00F36455">
        <w:rPr>
          <w:rFonts w:ascii="Times New Roman" w:hAnsi="Times New Roman" w:cs="Times New Roman"/>
          <w:sz w:val="28"/>
          <w:szCs w:val="28"/>
        </w:rPr>
        <w:t>Bước 3: Tìm tài khoản với từ khóa “truyenthongdanso”</w:t>
      </w:r>
    </w:p>
    <w:p w:rsidR="00F36455" w:rsidRPr="00F36455" w:rsidRDefault="00F36455" w:rsidP="00F36455">
      <w:pPr>
        <w:spacing w:before="60" w:after="60" w:line="271" w:lineRule="auto"/>
        <w:ind w:firstLine="720"/>
        <w:jc w:val="both"/>
        <w:rPr>
          <w:rFonts w:ascii="Times New Roman" w:hAnsi="Times New Roman" w:cs="Times New Roman"/>
          <w:sz w:val="28"/>
          <w:szCs w:val="28"/>
        </w:rPr>
      </w:pPr>
      <w:r w:rsidRPr="00F36455">
        <w:rPr>
          <w:rFonts w:ascii="Times New Roman" w:hAnsi="Times New Roman" w:cs="Times New Roman"/>
          <w:sz w:val="28"/>
          <w:szCs w:val="28"/>
        </w:rPr>
        <w:t>Bước 4: Nhấn vào nút “Follow” kênh có tích xanh “Truyền thông dân số TCDS” để thường xuyên được cập nhật video từ kênh.</w:t>
      </w:r>
    </w:p>
    <w:p w:rsidR="00F36455" w:rsidRPr="00F36455" w:rsidRDefault="00F36455" w:rsidP="00F36455">
      <w:pPr>
        <w:jc w:val="center"/>
        <w:rPr>
          <w:rFonts w:ascii="Times New Roman" w:hAnsi="Times New Roman" w:cs="Times New Roman"/>
          <w:b/>
          <w:sz w:val="28"/>
          <w:szCs w:val="28"/>
        </w:rPr>
      </w:pPr>
    </w:p>
    <w:sectPr w:rsidR="00F36455" w:rsidRPr="00F36455" w:rsidSect="00F36455">
      <w:pgSz w:w="11907" w:h="16840" w:code="9"/>
      <w:pgMar w:top="1021" w:right="851" w:bottom="1021"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56C70"/>
    <w:multiLevelType w:val="hybridMultilevel"/>
    <w:tmpl w:val="32D8D894"/>
    <w:lvl w:ilvl="0" w:tplc="72E63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55"/>
    <w:rsid w:val="00F23265"/>
    <w:rsid w:val="00F3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62988-5354-49C8-A78D-50C45061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6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ktok.com/@truyenthongdanso?lang=vi-VN" TargetMode="External"/><Relationship Id="rId11" Type="http://schemas.openxmlformats.org/officeDocument/2006/relationships/customXml" Target="../customXml/item3.xml"/><Relationship Id="rId5" Type="http://schemas.openxmlformats.org/officeDocument/2006/relationships/hyperlink" Target="https://www.facebook.com/vutruyenthonggiaoduc"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D1C20-4841-4F9E-B16A-EC184A1121EA}"/>
</file>

<file path=customXml/itemProps2.xml><?xml version="1.0" encoding="utf-8"?>
<ds:datastoreItem xmlns:ds="http://schemas.openxmlformats.org/officeDocument/2006/customXml" ds:itemID="{ED0C335A-8ADB-4867-A787-EE8F46C2274F}"/>
</file>

<file path=customXml/itemProps3.xml><?xml version="1.0" encoding="utf-8"?>
<ds:datastoreItem xmlns:ds="http://schemas.openxmlformats.org/officeDocument/2006/customXml" ds:itemID="{69F8A997-97C9-4C0E-A97E-EF5B754D1F63}"/>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cp:revision>
  <dcterms:created xsi:type="dcterms:W3CDTF">2021-06-30T07:07:00Z</dcterms:created>
  <dcterms:modified xsi:type="dcterms:W3CDTF">2021-06-30T07:11:00Z</dcterms:modified>
</cp:coreProperties>
</file>