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3828"/>
        <w:gridCol w:w="6662"/>
      </w:tblGrid>
      <w:tr w:rsidR="00F95579" w:rsidRPr="004A2A95" w:rsidTr="004D3E97">
        <w:tc>
          <w:tcPr>
            <w:tcW w:w="3828" w:type="dxa"/>
          </w:tcPr>
          <w:p w:rsidR="00F95579" w:rsidRPr="00374E4F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5FE13" wp14:editId="6F00ECE6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241935</wp:posOffset>
                      </wp:positionV>
                      <wp:extent cx="4762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9.05pt" to="108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" strokecolor="#4579b8 [3044]"/>
                  </w:pict>
                </mc:Fallback>
              </mc:AlternateContent>
            </w:r>
            <w:r w:rsidRPr="00374E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BỘ Y TẾ</w:t>
            </w:r>
            <w:r w:rsidRPr="00374E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6662" w:type="dxa"/>
          </w:tcPr>
          <w:p w:rsidR="00F95579" w:rsidRPr="00374E4F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D3722" wp14:editId="7188C553">
                      <wp:simplePos x="0" y="0"/>
                      <wp:positionH relativeFrom="column">
                        <wp:posOffset>1023619</wp:posOffset>
                      </wp:positionH>
                      <wp:positionV relativeFrom="paragraph">
                        <wp:posOffset>470535</wp:posOffset>
                      </wp:positionV>
                      <wp:extent cx="19145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37.05pt" to="231.3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" strokecolor="#4579b8 [3044]"/>
                  </w:pict>
                </mc:Fallback>
              </mc:AlternateContent>
            </w:r>
            <w:r w:rsidRPr="00374E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CỘNG HÒA XÃ HỘI CHỦ NGHĨA VIỆT NAM</w:t>
            </w:r>
            <w:r w:rsidRPr="00374E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 xml:space="preserve">Độc lập - Tự do - Hạnh phúc </w:t>
            </w:r>
            <w:r w:rsidRPr="00374E4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</w:tr>
      <w:tr w:rsidR="00F95579" w:rsidRPr="004A2A95" w:rsidTr="004D3E97">
        <w:tc>
          <w:tcPr>
            <w:tcW w:w="3828" w:type="dxa"/>
          </w:tcPr>
          <w:p w:rsidR="00F95579" w:rsidRPr="00374E4F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74E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Số:</w:t>
            </w:r>
            <w:r w:rsidRPr="00374E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   </w:t>
            </w:r>
            <w:r w:rsidRPr="00374E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</w:t>
            </w:r>
            <w:r w:rsidRPr="00374E4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/QĐ-BYT</w:t>
            </w:r>
          </w:p>
        </w:tc>
        <w:tc>
          <w:tcPr>
            <w:tcW w:w="6662" w:type="dxa"/>
          </w:tcPr>
          <w:p w:rsidR="00F95579" w:rsidRPr="00A2242C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374E4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Hà Nội, ngày</w:t>
            </w:r>
            <w:r w:rsidRPr="002E16DE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   </w:t>
            </w:r>
            <w:r w:rsidRPr="00374E4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tháng </w:t>
            </w:r>
            <w:r w:rsidRPr="002E16DE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 </w:t>
            </w:r>
            <w:r w:rsidRPr="00374E4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năm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F95579" w:rsidRPr="002E16DE" w:rsidRDefault="00F95579" w:rsidP="00F95579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95579" w:rsidRPr="00A2242C" w:rsidRDefault="00F95579" w:rsidP="00F95579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loai_1"/>
      <w:r w:rsidRPr="00A2242C">
        <w:rPr>
          <w:rFonts w:ascii="Times New Roman" w:hAnsi="Times New Roman" w:cs="Times New Roman"/>
          <w:b/>
          <w:color w:val="auto"/>
          <w:sz w:val="28"/>
          <w:szCs w:val="28"/>
        </w:rPr>
        <w:t>QUYẾT ĐỊNH</w:t>
      </w:r>
      <w:bookmarkEnd w:id="0"/>
    </w:p>
    <w:p w:rsidR="00F95579" w:rsidRPr="00F95579" w:rsidRDefault="00F95579" w:rsidP="00F95579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A224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Về việc ban hành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mẫu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tích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sử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thuốc</w:t>
      </w:r>
      <w:proofErr w:type="spellEnd"/>
    </w:p>
    <w:p w:rsidR="00F95579" w:rsidRPr="00A2242C" w:rsidRDefault="00F95579" w:rsidP="00F95579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A2242C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79CF" wp14:editId="31B7C880">
                <wp:simplePos x="0" y="0"/>
                <wp:positionH relativeFrom="column">
                  <wp:posOffset>1842565</wp:posOffset>
                </wp:positionH>
                <wp:positionV relativeFrom="paragraph">
                  <wp:posOffset>48617</wp:posOffset>
                </wp:positionV>
                <wp:extent cx="20574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1pt,3.85pt" to="307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" strokecolor="#4579b8 [3044]"/>
            </w:pict>
          </mc:Fallback>
        </mc:AlternateContent>
      </w:r>
    </w:p>
    <w:p w:rsidR="00F95579" w:rsidRPr="00A2242C" w:rsidRDefault="00F95579" w:rsidP="00F95579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242C">
        <w:rPr>
          <w:rFonts w:ascii="Times New Roman" w:hAnsi="Times New Roman" w:cs="Times New Roman"/>
          <w:b/>
          <w:color w:val="auto"/>
          <w:sz w:val="28"/>
          <w:szCs w:val="28"/>
        </w:rPr>
        <w:t>BỘ TRƯỞNG BỘ Y TẾ</w:t>
      </w:r>
    </w:p>
    <w:p w:rsidR="00F95579" w:rsidRPr="00A2242C" w:rsidRDefault="00F95579" w:rsidP="00F95579">
      <w:pPr>
        <w:spacing w:line="276" w:lineRule="auto"/>
        <w:ind w:firstLine="720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F95579" w:rsidRDefault="00F95579" w:rsidP="00F95579">
      <w:pPr>
        <w:spacing w:line="276" w:lineRule="auto"/>
        <w:ind w:firstLine="720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A2242C">
        <w:rPr>
          <w:rFonts w:ascii="Times New Roman" w:hAnsi="Times New Roman" w:cs="Times New Roman"/>
          <w:i/>
          <w:color w:val="auto"/>
          <w:sz w:val="28"/>
          <w:szCs w:val="28"/>
        </w:rPr>
        <w:t xml:space="preserve">Căn cứ Luật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Dược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năm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2016</w:t>
      </w:r>
      <w:r w:rsidRPr="00A2242C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F95579" w:rsidRPr="00F95579" w:rsidRDefault="00F95579" w:rsidP="00F95579">
      <w:pPr>
        <w:spacing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cứ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định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131/2020/NĐ-CP </w:t>
      </w: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02/11/2020 </w:t>
      </w:r>
      <w:proofErr w:type="spellStart"/>
      <w:r w:rsidRPr="00F9557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của</w:t>
      </w:r>
      <w:proofErr w:type="spellEnd"/>
      <w:r w:rsidRPr="00F9557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F9557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Chính</w:t>
      </w:r>
      <w:proofErr w:type="spellEnd"/>
      <w:r w:rsidRPr="00F9557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proofErr w:type="spellStart"/>
      <w:r w:rsidRPr="00F9557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phủ</w:t>
      </w:r>
      <w:proofErr w:type="spellEnd"/>
      <w:r w:rsidRPr="00F9557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 w:rsidRPr="00F9557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quy định về tổ chức, hoạt động dược lâm sàng của cơ sở khám bệnh, chữa bệnh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;</w:t>
      </w:r>
    </w:p>
    <w:p w:rsidR="00F95579" w:rsidRPr="00A2242C" w:rsidRDefault="00F95579" w:rsidP="00F95579">
      <w:pPr>
        <w:spacing w:line="276" w:lineRule="auto"/>
        <w:ind w:firstLine="72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2242C">
        <w:rPr>
          <w:rFonts w:ascii="Times New Roman" w:hAnsi="Times New Roman" w:cs="Times New Roman"/>
          <w:i/>
          <w:color w:val="auto"/>
          <w:sz w:val="28"/>
          <w:szCs w:val="28"/>
        </w:rPr>
        <w:t>Căn cứ Nghị định số 75/2017/NĐ-CP ngày 20/6/2017 của Chính Phủ quy định chức năng, nhiệm vụ, quyền hạn và cơ cấu tổ chức của Bộ Y tế;</w:t>
      </w:r>
    </w:p>
    <w:p w:rsidR="00F95579" w:rsidRPr="00A2242C" w:rsidRDefault="00F95579" w:rsidP="00F95579">
      <w:pPr>
        <w:spacing w:line="276" w:lineRule="auto"/>
        <w:ind w:firstLine="72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2242C">
        <w:rPr>
          <w:rFonts w:ascii="Times New Roman" w:hAnsi="Times New Roman" w:cs="Times New Roman"/>
          <w:i/>
          <w:color w:val="auto"/>
          <w:sz w:val="28"/>
          <w:szCs w:val="28"/>
        </w:rPr>
        <w:t>Theo đề nghị của Cục trưởng Cục Quản lý Khám, chữa bệnh,</w:t>
      </w:r>
    </w:p>
    <w:p w:rsidR="00F95579" w:rsidRPr="00A2242C" w:rsidRDefault="00F95579" w:rsidP="00F95579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95579" w:rsidRPr="00A2242C" w:rsidRDefault="00F95579" w:rsidP="00F95579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242C">
        <w:rPr>
          <w:rFonts w:ascii="Times New Roman" w:hAnsi="Times New Roman" w:cs="Times New Roman"/>
          <w:b/>
          <w:color w:val="auto"/>
          <w:sz w:val="28"/>
          <w:szCs w:val="28"/>
        </w:rPr>
        <w:t>QUYẾT ĐỊNH:</w:t>
      </w:r>
    </w:p>
    <w:p w:rsidR="00F95579" w:rsidRPr="00F95579" w:rsidRDefault="00F95579" w:rsidP="00F95579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</w:pPr>
      <w:bookmarkStart w:id="1" w:name="dieu_1"/>
      <w:r w:rsidRPr="00F9557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>Điều 1.</w:t>
      </w:r>
      <w:bookmarkEnd w:id="1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bookmarkStart w:id="2" w:name="dieu_1_name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Ban hành kèm theo Quyết định này </w:t>
      </w:r>
      <w:bookmarkEnd w:id="2"/>
      <w:proofErr w:type="spellStart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Mẫu</w:t>
      </w:r>
      <w:proofErr w:type="spellEnd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proofErr w:type="spellStart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Phiếu</w:t>
      </w:r>
      <w:proofErr w:type="spellEnd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proofErr w:type="spellStart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phân</w:t>
      </w:r>
      <w:proofErr w:type="spellEnd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proofErr w:type="spellStart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tích</w:t>
      </w:r>
      <w:proofErr w:type="spellEnd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proofErr w:type="spellStart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sử</w:t>
      </w:r>
      <w:proofErr w:type="spellEnd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proofErr w:type="spellStart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dụng</w:t>
      </w:r>
      <w:proofErr w:type="spellEnd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proofErr w:type="spellStart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thuốc</w:t>
      </w:r>
      <w:proofErr w:type="spellEnd"/>
      <w:r w:rsidRPr="00F95579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. </w:t>
      </w:r>
    </w:p>
    <w:p w:rsidR="00F95579" w:rsidRPr="00A2242C" w:rsidRDefault="00F95579" w:rsidP="00F95579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dieu_2"/>
      <w:r w:rsidRPr="00A2242C">
        <w:rPr>
          <w:rFonts w:ascii="Times New Roman" w:hAnsi="Times New Roman" w:cs="Times New Roman"/>
          <w:b/>
          <w:color w:val="auto"/>
          <w:sz w:val="28"/>
          <w:szCs w:val="28"/>
        </w:rPr>
        <w:t>Điều 2.</w:t>
      </w:r>
      <w:bookmarkEnd w:id="3"/>
      <w:r w:rsidRPr="00A224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" w:name="dieu_2_name"/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Mẫu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Phiếu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tích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sử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thuốc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A2242C">
        <w:rPr>
          <w:rFonts w:ascii="Times New Roman" w:hAnsi="Times New Roman" w:cs="Times New Roman"/>
          <w:color w:val="auto"/>
          <w:sz w:val="28"/>
          <w:szCs w:val="28"/>
        </w:rPr>
        <w:t xml:space="preserve">ban hành kèm </w:t>
      </w:r>
      <w:proofErr w:type="gramStart"/>
      <w:r w:rsidRPr="00A2242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gramEnd"/>
      <w:r w:rsidRPr="00A2242C">
        <w:rPr>
          <w:rFonts w:ascii="Times New Roman" w:hAnsi="Times New Roman" w:cs="Times New Roman"/>
          <w:color w:val="auto"/>
          <w:sz w:val="28"/>
          <w:szCs w:val="28"/>
        </w:rPr>
        <w:t xml:space="preserve"> Quyết định này được áp dụng tại các bệnh viện.</w:t>
      </w:r>
      <w:bookmarkEnd w:id="4"/>
      <w:r w:rsidRPr="00A2242C">
        <w:rPr>
          <w:rFonts w:ascii="Times New Roman" w:hAnsi="Times New Roman" w:cs="Times New Roman"/>
          <w:color w:val="auto"/>
          <w:sz w:val="28"/>
          <w:szCs w:val="28"/>
        </w:rPr>
        <w:t xml:space="preserve"> Căn cứ vào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mẫu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phiếu</w:t>
      </w:r>
      <w:proofErr w:type="spellEnd"/>
      <w:r w:rsidRPr="00A2242C">
        <w:rPr>
          <w:rFonts w:ascii="Times New Roman" w:hAnsi="Times New Roman" w:cs="Times New Roman"/>
          <w:color w:val="auto"/>
          <w:sz w:val="28"/>
          <w:szCs w:val="28"/>
        </w:rPr>
        <w:t xml:space="preserve"> này và điều kiện cụ thể của đơn vị, Giám đốc bệnh viện tổ chức triển khai thực hiện tại đơn vị.</w:t>
      </w:r>
    </w:p>
    <w:p w:rsidR="00F95579" w:rsidRPr="00A2242C" w:rsidRDefault="00F95579" w:rsidP="00F95579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dieu_4"/>
      <w:r w:rsidRPr="00A224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Điều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3</w:t>
      </w:r>
      <w:r w:rsidRPr="00A2242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5"/>
      <w:r w:rsidRPr="00A224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6" w:name="dieu_4_name"/>
      <w:r w:rsidRPr="00A2242C">
        <w:rPr>
          <w:rFonts w:ascii="Times New Roman" w:hAnsi="Times New Roman" w:cs="Times New Roman"/>
          <w:color w:val="auto"/>
          <w:sz w:val="28"/>
          <w:szCs w:val="28"/>
        </w:rPr>
        <w:t>Các ông, bà: Chánh Văn phòng Bộ, Chánh Thanh tra Bộ, Cục trưởng Cục Quản lý Khám, chữa bệnh, Cục trưởng và Vụ trưởng các Cục, Vụ thuộc Bộ Y tế, Giám đốc các bệnh viện, viện có giường bệnh trực thuộc Bộ Y tế, Giám đốc Sở Y tế các tỉnh, thành phố trực thuộc trung ương, Thủ trưởng Y tế các Bộ, Ngành và Thủ trưởng các đơn vị có liên quan chịu trách nhiệm thi hành Quyết định này./.</w:t>
      </w:r>
      <w:bookmarkEnd w:id="6"/>
    </w:p>
    <w:tbl>
      <w:tblPr>
        <w:tblW w:w="10173" w:type="dxa"/>
        <w:tblLook w:val="01E0" w:firstRow="1" w:lastRow="1" w:firstColumn="1" w:lastColumn="1" w:noHBand="0" w:noVBand="0"/>
      </w:tblPr>
      <w:tblGrid>
        <w:gridCol w:w="2943"/>
        <w:gridCol w:w="1485"/>
        <w:gridCol w:w="4428"/>
        <w:gridCol w:w="1317"/>
      </w:tblGrid>
      <w:tr w:rsidR="00F95579" w:rsidRPr="004A2A95" w:rsidTr="00F95579">
        <w:trPr>
          <w:gridAfter w:val="1"/>
          <w:wAfter w:w="1317" w:type="dxa"/>
        </w:trPr>
        <w:tc>
          <w:tcPr>
            <w:tcW w:w="4428" w:type="dxa"/>
            <w:gridSpan w:val="2"/>
          </w:tcPr>
          <w:p w:rsidR="00F95579" w:rsidRPr="00374E4F" w:rsidRDefault="00F95579" w:rsidP="00F9557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74E4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Nơi nhận:</w:t>
            </w:r>
            <w:r w:rsidRPr="00374E4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br/>
            </w:r>
            <w:r w:rsidRPr="00F429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Như Điều</w:t>
            </w:r>
            <w:r w:rsidR="003A0F1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3</w:t>
            </w:r>
            <w:r w:rsidRPr="00F429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  <w:r w:rsidRPr="00F429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- Bộ trưởng Bộ Y tế (để b/c);</w:t>
            </w:r>
            <w:r w:rsidRPr="00F429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- Các Thứ trưởng BYT;</w:t>
            </w:r>
            <w:r w:rsidRPr="00F429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- Cổng thông tin điện tử BYT;</w:t>
            </w:r>
            <w:r w:rsidRPr="00F429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- Website Cục KCB;</w:t>
            </w:r>
            <w:r w:rsidRPr="00F429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- Lưu VT, KCB.</w:t>
            </w:r>
          </w:p>
        </w:tc>
        <w:tc>
          <w:tcPr>
            <w:tcW w:w="4428" w:type="dxa"/>
          </w:tcPr>
          <w:p w:rsidR="00F95579" w:rsidRPr="00967415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741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KT. BỘ TRƯỞNG</w:t>
            </w:r>
          </w:p>
          <w:p w:rsidR="00F95579" w:rsidRPr="00967415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741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THỨ TRƯỞNG </w:t>
            </w:r>
          </w:p>
          <w:p w:rsidR="00F95579" w:rsidRPr="00967415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95579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  <w:p w:rsidR="00F95579" w:rsidRPr="00F95579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  <w:p w:rsidR="00F95579" w:rsidRPr="00967415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6741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Nguyễn Trường Sơn</w:t>
            </w:r>
          </w:p>
        </w:tc>
      </w:tr>
      <w:tr w:rsidR="00F95579" w:rsidRPr="00374E4F" w:rsidTr="00F95579">
        <w:tc>
          <w:tcPr>
            <w:tcW w:w="2943" w:type="dxa"/>
          </w:tcPr>
          <w:p w:rsidR="00F95579" w:rsidRPr="00F95579" w:rsidRDefault="00F95579" w:rsidP="00F95579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7230" w:type="dxa"/>
            <w:gridSpan w:val="3"/>
          </w:tcPr>
          <w:p w:rsidR="00F95579" w:rsidRPr="00374E4F" w:rsidRDefault="00F95579" w:rsidP="003A0F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F95579" w:rsidRPr="00A2242C" w:rsidTr="00F95579">
        <w:trPr>
          <w:gridAfter w:val="1"/>
          <w:wAfter w:w="1317" w:type="dxa"/>
        </w:trPr>
        <w:tc>
          <w:tcPr>
            <w:tcW w:w="4428" w:type="dxa"/>
            <w:gridSpan w:val="2"/>
          </w:tcPr>
          <w:p w:rsidR="00F95579" w:rsidRPr="00F95579" w:rsidRDefault="00F95579" w:rsidP="00F95579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4428" w:type="dxa"/>
          </w:tcPr>
          <w:p w:rsidR="00F95579" w:rsidRPr="00F95579" w:rsidRDefault="00F95579" w:rsidP="004D3E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3A0F1B" w:rsidRDefault="003A0F1B" w:rsidP="003A0F1B">
      <w:pPr>
        <w:spacing w:line="296" w:lineRule="exact"/>
        <w:ind w:left="838"/>
        <w:rPr>
          <w:rFonts w:ascii="Times New Roman" w:hAnsi="Times New Roman" w:cs="Times New Roman"/>
          <w:b/>
          <w:sz w:val="26"/>
          <w:lang w:val="en-US"/>
        </w:rPr>
      </w:pPr>
    </w:p>
    <w:p w:rsidR="003A0F1B" w:rsidRDefault="003A0F1B" w:rsidP="003A0F1B">
      <w:pPr>
        <w:spacing w:line="296" w:lineRule="exact"/>
        <w:ind w:left="838"/>
        <w:rPr>
          <w:rFonts w:ascii="Times New Roman" w:hAnsi="Times New Roman" w:cs="Times New Roman"/>
          <w:b/>
          <w:sz w:val="26"/>
          <w:lang w:val="en-US"/>
        </w:rPr>
      </w:pPr>
    </w:p>
    <w:p w:rsidR="003A0F1B" w:rsidRPr="003A0F1B" w:rsidRDefault="003A0F1B" w:rsidP="003A0F1B">
      <w:pPr>
        <w:spacing w:line="296" w:lineRule="exact"/>
        <w:ind w:left="-142"/>
        <w:rPr>
          <w:rFonts w:ascii="Times New Roman" w:hAnsi="Times New Roman" w:cs="Times New Roman"/>
          <w:sz w:val="26"/>
        </w:rPr>
      </w:pPr>
      <w:r w:rsidRPr="003A0F1B">
        <w:rPr>
          <w:rFonts w:ascii="Times New Roman" w:hAnsi="Times New Roman" w:cs="Times New Roman"/>
          <w:b/>
          <w:sz w:val="26"/>
        </w:rPr>
        <w:lastRenderedPageBreak/>
        <w:t>Bệnh viện</w:t>
      </w:r>
      <w:r w:rsidRPr="003A0F1B">
        <w:rPr>
          <w:rFonts w:ascii="Times New Roman" w:hAnsi="Times New Roman" w:cs="Times New Roman"/>
          <w:sz w:val="26"/>
        </w:rPr>
        <w:t>:………………………………….</w:t>
      </w:r>
    </w:p>
    <w:p w:rsidR="003A0F1B" w:rsidRPr="003A0F1B" w:rsidRDefault="003A0F1B" w:rsidP="003A0F1B">
      <w:pPr>
        <w:spacing w:before="1"/>
        <w:ind w:left="-142"/>
        <w:rPr>
          <w:rFonts w:ascii="Times New Roman" w:hAnsi="Times New Roman" w:cs="Times New Roman"/>
          <w:sz w:val="26"/>
        </w:rPr>
      </w:pPr>
      <w:r w:rsidRPr="003A0F1B">
        <w:rPr>
          <w:rFonts w:ascii="Times New Roman" w:hAnsi="Times New Roman" w:cs="Times New Roman"/>
          <w:b/>
          <w:sz w:val="26"/>
        </w:rPr>
        <w:t>Khoa</w:t>
      </w:r>
      <w:r w:rsidRPr="003A0F1B">
        <w:rPr>
          <w:rFonts w:ascii="Times New Roman" w:hAnsi="Times New Roman" w:cs="Times New Roman"/>
          <w:sz w:val="26"/>
        </w:rPr>
        <w:t>:……………..</w:t>
      </w:r>
      <w:r w:rsidRPr="003A0F1B">
        <w:rPr>
          <w:rFonts w:ascii="Times New Roman" w:hAnsi="Times New Roman" w:cs="Times New Roman"/>
          <w:b/>
          <w:sz w:val="26"/>
        </w:rPr>
        <w:t>Mã bệnh án/đơn thuốc</w:t>
      </w:r>
      <w:r w:rsidRPr="003A0F1B">
        <w:rPr>
          <w:rFonts w:ascii="Times New Roman" w:hAnsi="Times New Roman" w:cs="Times New Roman"/>
          <w:sz w:val="26"/>
        </w:rPr>
        <w:t>:………….</w:t>
      </w:r>
    </w:p>
    <w:p w:rsidR="003A0F1B" w:rsidRPr="003A0F1B" w:rsidRDefault="003A0F1B" w:rsidP="003A0F1B">
      <w:pPr>
        <w:pStyle w:val="BodyText"/>
        <w:tabs>
          <w:tab w:val="left" w:pos="3915"/>
        </w:tabs>
        <w:spacing w:before="0"/>
        <w:ind w:left="0"/>
      </w:pPr>
      <w:r w:rsidRPr="003A0F1B">
        <w:tab/>
      </w:r>
    </w:p>
    <w:p w:rsidR="003A0F1B" w:rsidRPr="003A0F1B" w:rsidRDefault="003A0F1B" w:rsidP="003A0F1B">
      <w:pPr>
        <w:pStyle w:val="Heading1"/>
        <w:spacing w:before="222"/>
        <w:ind w:left="1075" w:right="1263"/>
      </w:pPr>
      <w:r w:rsidRPr="003A0F1B">
        <w:t>MẪU PHÂN TÍCH SỬ DỤNG THUỐC</w:t>
      </w:r>
    </w:p>
    <w:p w:rsidR="00793F16" w:rsidRDefault="00793F16" w:rsidP="00793F16">
      <w:pPr>
        <w:spacing w:before="114"/>
        <w:ind w:left="1135" w:right="1263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93F16">
        <w:rPr>
          <w:rFonts w:ascii="Times New Roman" w:hAnsi="Times New Roman" w:cs="Times New Roman"/>
          <w:i/>
          <w:sz w:val="28"/>
          <w:szCs w:val="28"/>
        </w:rPr>
        <w:t xml:space="preserve">(Ban hành kèm theo </w:t>
      </w:r>
      <w:proofErr w:type="spellStart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>Quyết</w:t>
      </w:r>
      <w:proofErr w:type="spellEnd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>định</w:t>
      </w:r>
      <w:proofErr w:type="spellEnd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>số</w:t>
      </w:r>
      <w:proofErr w:type="spellEnd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………/QĐ-BYT</w:t>
      </w:r>
      <w:r w:rsidRPr="00793F16">
        <w:rPr>
          <w:rFonts w:ascii="Times New Roman" w:hAnsi="Times New Roman" w:cs="Times New Roman"/>
          <w:i/>
          <w:sz w:val="28"/>
          <w:szCs w:val="28"/>
        </w:rPr>
        <w:t xml:space="preserve"> ngày </w:t>
      </w:r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793F1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793F16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93F16">
        <w:rPr>
          <w:rFonts w:ascii="Times New Roman" w:hAnsi="Times New Roman" w:cs="Times New Roman"/>
          <w:i/>
          <w:sz w:val="28"/>
          <w:szCs w:val="28"/>
        </w:rPr>
        <w:t xml:space="preserve"> của </w:t>
      </w:r>
      <w:proofErr w:type="spellStart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>Bộ</w:t>
      </w:r>
      <w:proofErr w:type="spellEnd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>trưởng</w:t>
      </w:r>
      <w:proofErr w:type="spellEnd"/>
      <w:r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93F16">
        <w:rPr>
          <w:rFonts w:ascii="Times New Roman" w:hAnsi="Times New Roman" w:cs="Times New Roman"/>
          <w:i/>
          <w:sz w:val="28"/>
          <w:szCs w:val="28"/>
        </w:rPr>
        <w:t>Bộ Y tế)</w:t>
      </w:r>
    </w:p>
    <w:p w:rsidR="00793F16" w:rsidRPr="00793F16" w:rsidRDefault="00793F16" w:rsidP="00793F16">
      <w:pPr>
        <w:spacing w:before="114"/>
        <w:ind w:left="1135" w:right="1263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86995</wp:posOffset>
                </wp:positionV>
                <wp:extent cx="2476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6.85pt" to="329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" strokecolor="black [3040]"/>
            </w:pict>
          </mc:Fallback>
        </mc:AlternateContent>
      </w:r>
    </w:p>
    <w:p w:rsidR="003A0F1B" w:rsidRPr="00793F16" w:rsidRDefault="00793F16" w:rsidP="00793F16">
      <w:pPr>
        <w:spacing w:before="1"/>
        <w:ind w:left="1135" w:right="125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F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0F1B" w:rsidRPr="00793F16">
        <w:rPr>
          <w:rFonts w:ascii="Times New Roman" w:hAnsi="Times New Roman" w:cs="Times New Roman"/>
          <w:i/>
          <w:sz w:val="28"/>
          <w:szCs w:val="28"/>
        </w:rPr>
        <w:t>(Lưu trong bệnh án)</w:t>
      </w:r>
    </w:p>
    <w:p w:rsidR="003A0F1B" w:rsidRPr="003A0F1B" w:rsidRDefault="003A0F1B" w:rsidP="003A0F1B">
      <w:pPr>
        <w:pStyle w:val="BodyText"/>
        <w:spacing w:before="0"/>
        <w:ind w:left="0"/>
        <w:jc w:val="center"/>
        <w:rPr>
          <w:i/>
          <w:sz w:val="20"/>
        </w:rPr>
      </w:pPr>
    </w:p>
    <w:p w:rsidR="003A0F1B" w:rsidRPr="003A0F1B" w:rsidRDefault="003A0F1B" w:rsidP="003A0F1B">
      <w:pPr>
        <w:pStyle w:val="BodyText"/>
        <w:spacing w:before="0"/>
        <w:ind w:left="0"/>
        <w:jc w:val="center"/>
        <w:rPr>
          <w:i/>
          <w:sz w:val="20"/>
        </w:rPr>
      </w:pPr>
    </w:p>
    <w:p w:rsidR="003A0F1B" w:rsidRPr="003A0F1B" w:rsidRDefault="003A0F1B" w:rsidP="003A0F1B">
      <w:pPr>
        <w:pStyle w:val="BodyText"/>
        <w:spacing w:before="2"/>
        <w:ind w:left="0"/>
        <w:rPr>
          <w:i/>
          <w:sz w:val="19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2062"/>
        <w:gridCol w:w="1847"/>
        <w:gridCol w:w="2375"/>
      </w:tblGrid>
      <w:tr w:rsidR="003A0F1B" w:rsidRPr="003A0F1B" w:rsidTr="003A0F1B">
        <w:trPr>
          <w:trHeight w:val="330"/>
        </w:trPr>
        <w:tc>
          <w:tcPr>
            <w:tcW w:w="3352" w:type="dxa"/>
          </w:tcPr>
          <w:p w:rsidR="003A0F1B" w:rsidRPr="003A0F1B" w:rsidRDefault="003A0F1B" w:rsidP="004D3E97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Dược sĩ:</w:t>
            </w:r>
          </w:p>
        </w:tc>
        <w:tc>
          <w:tcPr>
            <w:tcW w:w="2062" w:type="dxa"/>
          </w:tcPr>
          <w:p w:rsidR="003A0F1B" w:rsidRPr="003A0F1B" w:rsidRDefault="003A0F1B" w:rsidP="004D3E97">
            <w:pPr>
              <w:pStyle w:val="TableParagraph"/>
              <w:spacing w:line="266" w:lineRule="exact"/>
              <w:ind w:right="471"/>
              <w:jc w:val="right"/>
              <w:rPr>
                <w:sz w:val="24"/>
                <w:szCs w:val="24"/>
              </w:rPr>
            </w:pPr>
            <w:r w:rsidRPr="003A0F1B">
              <w:rPr>
                <w:w w:val="95"/>
                <w:sz w:val="24"/>
                <w:szCs w:val="24"/>
              </w:rPr>
              <w:t>Ngày:</w:t>
            </w:r>
          </w:p>
        </w:tc>
        <w:tc>
          <w:tcPr>
            <w:tcW w:w="1847" w:type="dxa"/>
          </w:tcPr>
          <w:p w:rsidR="003A0F1B" w:rsidRPr="003A0F1B" w:rsidRDefault="003A0F1B" w:rsidP="004D3E97">
            <w:pPr>
              <w:pStyle w:val="TableParagraph"/>
              <w:spacing w:line="266" w:lineRule="exact"/>
              <w:ind w:left="474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Khoa:</w:t>
            </w:r>
          </w:p>
        </w:tc>
        <w:tc>
          <w:tcPr>
            <w:tcW w:w="2375" w:type="dxa"/>
          </w:tcPr>
          <w:p w:rsidR="003A0F1B" w:rsidRPr="003A0F1B" w:rsidRDefault="003A0F1B" w:rsidP="004D3E97">
            <w:pPr>
              <w:pStyle w:val="TableParagraph"/>
              <w:spacing w:line="266" w:lineRule="exact"/>
              <w:ind w:left="788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Can thiệp số*:</w:t>
            </w:r>
          </w:p>
        </w:tc>
      </w:tr>
      <w:tr w:rsidR="003A0F1B" w:rsidRPr="003A0F1B" w:rsidTr="003A0F1B">
        <w:trPr>
          <w:trHeight w:val="330"/>
        </w:trPr>
        <w:tc>
          <w:tcPr>
            <w:tcW w:w="3352" w:type="dxa"/>
          </w:tcPr>
          <w:p w:rsidR="003A0F1B" w:rsidRPr="003A0F1B" w:rsidRDefault="003A0F1B" w:rsidP="004D3E97">
            <w:pPr>
              <w:pStyle w:val="TableParagraph"/>
              <w:spacing w:before="55" w:line="256" w:lineRule="exact"/>
              <w:ind w:left="200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Họ và tên người bệnh:</w:t>
            </w:r>
          </w:p>
        </w:tc>
        <w:tc>
          <w:tcPr>
            <w:tcW w:w="2062" w:type="dxa"/>
          </w:tcPr>
          <w:p w:rsidR="003A0F1B" w:rsidRPr="003A0F1B" w:rsidRDefault="003A0F1B" w:rsidP="004D3E97">
            <w:pPr>
              <w:pStyle w:val="TableParagraph"/>
              <w:spacing w:before="55" w:line="256" w:lineRule="exact"/>
              <w:ind w:right="534"/>
              <w:jc w:val="right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Tuổi:</w:t>
            </w:r>
          </w:p>
        </w:tc>
        <w:tc>
          <w:tcPr>
            <w:tcW w:w="1847" w:type="dxa"/>
          </w:tcPr>
          <w:p w:rsidR="003A0F1B" w:rsidRPr="003A0F1B" w:rsidRDefault="003A0F1B" w:rsidP="004D3E97">
            <w:pPr>
              <w:pStyle w:val="TableParagraph"/>
              <w:spacing w:before="55" w:line="256" w:lineRule="exact"/>
              <w:ind w:left="474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Nam/Nữ</w:t>
            </w:r>
          </w:p>
        </w:tc>
        <w:tc>
          <w:tcPr>
            <w:tcW w:w="2375" w:type="dxa"/>
          </w:tcPr>
          <w:p w:rsidR="003A0F1B" w:rsidRPr="003A0F1B" w:rsidRDefault="003A0F1B" w:rsidP="004D3E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A0F1B" w:rsidRPr="003A0F1B" w:rsidRDefault="003A0F1B" w:rsidP="003A0F1B">
      <w:pPr>
        <w:pStyle w:val="BodyText"/>
        <w:spacing w:before="3"/>
        <w:ind w:left="0"/>
        <w:rPr>
          <w:i/>
          <w:sz w:val="24"/>
          <w:szCs w:val="24"/>
        </w:rPr>
      </w:pPr>
    </w:p>
    <w:p w:rsidR="003A0F1B" w:rsidRPr="003A0F1B" w:rsidRDefault="003A0F1B" w:rsidP="003A0F1B">
      <w:pPr>
        <w:tabs>
          <w:tab w:val="left" w:pos="9535"/>
        </w:tabs>
        <w:spacing w:before="90"/>
        <w:ind w:left="-142"/>
        <w:rPr>
          <w:rFonts w:ascii="Times New Roman" w:hAnsi="Times New Roman" w:cs="Times New Roman"/>
        </w:rPr>
      </w:pPr>
      <w:r w:rsidRPr="003A0F1B">
        <w:rPr>
          <w:rFonts w:ascii="Times New Roman" w:hAnsi="Times New Roman" w:cs="Times New Roman"/>
          <w:b/>
        </w:rPr>
        <w:t xml:space="preserve">Thuốc liên quan </w:t>
      </w:r>
      <w:r w:rsidRPr="003A0F1B">
        <w:rPr>
          <w:rFonts w:ascii="Times New Roman" w:hAnsi="Times New Roman" w:cs="Times New Roman"/>
        </w:rPr>
        <w:t>(tên hoạt</w:t>
      </w:r>
      <w:r w:rsidRPr="003A0F1B">
        <w:rPr>
          <w:rFonts w:ascii="Times New Roman" w:hAnsi="Times New Roman" w:cs="Times New Roman"/>
          <w:spacing w:val="-10"/>
        </w:rPr>
        <w:t xml:space="preserve"> </w:t>
      </w:r>
      <w:r w:rsidRPr="003A0F1B">
        <w:rPr>
          <w:rFonts w:ascii="Times New Roman" w:hAnsi="Times New Roman" w:cs="Times New Roman"/>
        </w:rPr>
        <w:t>chất):</w:t>
      </w:r>
      <w:r w:rsidRPr="003A0F1B">
        <w:rPr>
          <w:rFonts w:ascii="Times New Roman" w:hAnsi="Times New Roman" w:cs="Times New Roman"/>
          <w:spacing w:val="-1"/>
        </w:rPr>
        <w:t xml:space="preserve"> </w:t>
      </w:r>
      <w:r w:rsidRPr="003A0F1B">
        <w:rPr>
          <w:rFonts w:ascii="Times New Roman" w:hAnsi="Times New Roman" w:cs="Times New Roman"/>
          <w:u w:val="single"/>
        </w:rPr>
        <w:t xml:space="preserve"> </w:t>
      </w:r>
      <w:r w:rsidRPr="003A0F1B">
        <w:rPr>
          <w:rFonts w:ascii="Times New Roman" w:hAnsi="Times New Roman" w:cs="Times New Roman"/>
          <w:u w:val="single"/>
        </w:rPr>
        <w:tab/>
      </w:r>
    </w:p>
    <w:p w:rsidR="003A0F1B" w:rsidRPr="003A0F1B" w:rsidRDefault="003A0F1B" w:rsidP="003A0F1B">
      <w:pPr>
        <w:pStyle w:val="BodyText"/>
        <w:spacing w:before="8"/>
        <w:ind w:left="0"/>
        <w:rPr>
          <w:sz w:val="20"/>
        </w:rPr>
      </w:pPr>
    </w:p>
    <w:tbl>
      <w:tblPr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2"/>
      </w:tblGrid>
      <w:tr w:rsidR="003A0F1B" w:rsidRPr="003A0F1B" w:rsidTr="00793F16">
        <w:trPr>
          <w:trHeight w:val="3362"/>
        </w:trPr>
        <w:tc>
          <w:tcPr>
            <w:tcW w:w="9782" w:type="dxa"/>
          </w:tcPr>
          <w:p w:rsidR="003A0F1B" w:rsidRPr="003A0F1B" w:rsidRDefault="003A0F1B" w:rsidP="004D3E9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 w:rsidRPr="003A0F1B">
              <w:rPr>
                <w:spacing w:val="-60"/>
                <w:sz w:val="24"/>
                <w:u w:val="thick"/>
              </w:rPr>
              <w:t xml:space="preserve"> </w:t>
            </w:r>
            <w:r w:rsidRPr="003A0F1B">
              <w:rPr>
                <w:b/>
                <w:sz w:val="24"/>
                <w:u w:val="thick"/>
              </w:rPr>
              <w:t>Mô tả vấn đề cần can thiệp trên ng</w:t>
            </w:r>
            <w:proofErr w:type="spellStart"/>
            <w:r w:rsidRPr="003A0F1B">
              <w:rPr>
                <w:b/>
                <w:sz w:val="24"/>
                <w:u w:val="thick"/>
                <w:lang w:val="en-US"/>
              </w:rPr>
              <w:t>ười</w:t>
            </w:r>
            <w:proofErr w:type="spellEnd"/>
            <w:r w:rsidRPr="003A0F1B">
              <w:rPr>
                <w:b/>
                <w:sz w:val="24"/>
                <w:u w:val="thick"/>
              </w:rPr>
              <w:t xml:space="preserve"> bệnh</w:t>
            </w:r>
            <w:r w:rsidRPr="003A0F1B">
              <w:rPr>
                <w:sz w:val="24"/>
              </w:rPr>
              <w:t xml:space="preserve">: </w:t>
            </w:r>
            <w:r w:rsidRPr="003A0F1B">
              <w:rPr>
                <w:i/>
                <w:sz w:val="24"/>
              </w:rPr>
              <w:t>(+ Tài liệu tham khảo, nếu có)</w:t>
            </w:r>
          </w:p>
        </w:tc>
      </w:tr>
      <w:tr w:rsidR="003A0F1B" w:rsidRPr="003A0F1B" w:rsidTr="003A0F1B">
        <w:trPr>
          <w:trHeight w:val="3259"/>
        </w:trPr>
        <w:tc>
          <w:tcPr>
            <w:tcW w:w="9782" w:type="dxa"/>
          </w:tcPr>
          <w:p w:rsidR="003A0F1B" w:rsidRPr="003A0F1B" w:rsidRDefault="003A0F1B" w:rsidP="004D3E9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 w:rsidRPr="003A0F1B">
              <w:rPr>
                <w:spacing w:val="-60"/>
                <w:sz w:val="24"/>
                <w:u w:val="thick"/>
              </w:rPr>
              <w:t xml:space="preserve"> </w:t>
            </w:r>
            <w:r w:rsidRPr="003A0F1B">
              <w:rPr>
                <w:b/>
                <w:sz w:val="24"/>
                <w:u w:val="thick"/>
              </w:rPr>
              <w:t>Mô tả can thiệp đề xuất thực hiện trên ng</w:t>
            </w:r>
            <w:proofErr w:type="spellStart"/>
            <w:r w:rsidRPr="003A0F1B">
              <w:rPr>
                <w:b/>
                <w:sz w:val="24"/>
                <w:u w:val="thick"/>
                <w:lang w:val="en-US"/>
              </w:rPr>
              <w:t>ười</w:t>
            </w:r>
            <w:proofErr w:type="spellEnd"/>
            <w:r w:rsidRPr="003A0F1B">
              <w:rPr>
                <w:b/>
                <w:sz w:val="24"/>
                <w:u w:val="thick"/>
              </w:rPr>
              <w:t xml:space="preserve"> bệnh</w:t>
            </w:r>
            <w:r w:rsidRPr="003A0F1B">
              <w:rPr>
                <w:sz w:val="24"/>
              </w:rPr>
              <w:t xml:space="preserve">: </w:t>
            </w:r>
            <w:r w:rsidRPr="003A0F1B">
              <w:rPr>
                <w:i/>
                <w:sz w:val="24"/>
              </w:rPr>
              <w:t>(+ Tài liệu tham khảo, nếu có)</w:t>
            </w:r>
          </w:p>
        </w:tc>
      </w:tr>
    </w:tbl>
    <w:p w:rsidR="003A0F1B" w:rsidRPr="003A0F1B" w:rsidRDefault="003A0F1B" w:rsidP="003A0F1B">
      <w:pPr>
        <w:pStyle w:val="BodyText"/>
        <w:spacing w:before="0"/>
        <w:ind w:left="0"/>
        <w:rPr>
          <w:sz w:val="30"/>
        </w:rPr>
      </w:pPr>
    </w:p>
    <w:p w:rsidR="003A0F1B" w:rsidRPr="003A0F1B" w:rsidRDefault="003A0F1B" w:rsidP="003A0F1B">
      <w:pPr>
        <w:pStyle w:val="Heading1"/>
        <w:tabs>
          <w:tab w:val="left" w:pos="7166"/>
        </w:tabs>
        <w:spacing w:before="1" w:line="321" w:lineRule="exact"/>
        <w:ind w:left="0"/>
        <w:jc w:val="left"/>
      </w:pPr>
      <w:r w:rsidRPr="003A0F1B">
        <w:t>D</w:t>
      </w:r>
      <w:r w:rsidRPr="003A0F1B">
        <w:rPr>
          <w:lang w:val="en-US"/>
        </w:rPr>
        <w:t>ư</w:t>
      </w:r>
      <w:r w:rsidRPr="003A0F1B">
        <w:t>ợc sĩ</w:t>
      </w:r>
      <w:r w:rsidRPr="003A0F1B">
        <w:rPr>
          <w:spacing w:val="-25"/>
        </w:rPr>
        <w:t xml:space="preserve"> </w:t>
      </w:r>
      <w:r w:rsidRPr="003A0F1B">
        <w:t>lâm</w:t>
      </w:r>
      <w:r w:rsidRPr="003A0F1B">
        <w:rPr>
          <w:spacing w:val="-14"/>
        </w:rPr>
        <w:t xml:space="preserve"> </w:t>
      </w:r>
      <w:r w:rsidRPr="003A0F1B">
        <w:t>sàng</w:t>
      </w:r>
      <w:r w:rsidRPr="003A0F1B">
        <w:rPr>
          <w:lang w:val="en-US"/>
        </w:rPr>
        <w:tab/>
      </w:r>
      <w:r w:rsidRPr="003A0F1B">
        <w:t>Bác sĩ điều trị</w:t>
      </w:r>
    </w:p>
    <w:p w:rsidR="003A0F1B" w:rsidRPr="003A0F1B" w:rsidRDefault="003A0F1B" w:rsidP="003A0F1B">
      <w:pPr>
        <w:tabs>
          <w:tab w:val="left" w:pos="6846"/>
        </w:tabs>
        <w:spacing w:line="321" w:lineRule="exact"/>
        <w:rPr>
          <w:rFonts w:ascii="Times New Roman" w:hAnsi="Times New Roman" w:cs="Times New Roman"/>
          <w:i/>
          <w:sz w:val="28"/>
        </w:rPr>
      </w:pPr>
      <w:r w:rsidRPr="003A0F1B">
        <w:rPr>
          <w:rFonts w:ascii="Times New Roman" w:hAnsi="Times New Roman" w:cs="Times New Roman"/>
          <w:i/>
          <w:sz w:val="28"/>
        </w:rPr>
        <w:t>(ký và ghi rõ</w:t>
      </w:r>
      <w:r w:rsidRPr="003A0F1B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3A0F1B">
        <w:rPr>
          <w:rFonts w:ascii="Times New Roman" w:hAnsi="Times New Roman" w:cs="Times New Roman"/>
          <w:i/>
          <w:sz w:val="28"/>
        </w:rPr>
        <w:t>họ</w:t>
      </w:r>
      <w:r w:rsidRPr="003A0F1B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3A0F1B">
        <w:rPr>
          <w:rFonts w:ascii="Times New Roman" w:hAnsi="Times New Roman" w:cs="Times New Roman"/>
          <w:i/>
          <w:sz w:val="28"/>
        </w:rPr>
        <w:t>tên)</w:t>
      </w:r>
      <w:r w:rsidRPr="003A0F1B">
        <w:rPr>
          <w:rFonts w:ascii="Times New Roman" w:hAnsi="Times New Roman" w:cs="Times New Roman"/>
          <w:i/>
          <w:sz w:val="28"/>
        </w:rPr>
        <w:tab/>
        <w:t>(ký và ghi rõ họ</w:t>
      </w:r>
      <w:r w:rsidRPr="003A0F1B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3A0F1B">
        <w:rPr>
          <w:rFonts w:ascii="Times New Roman" w:hAnsi="Times New Roman" w:cs="Times New Roman"/>
          <w:i/>
          <w:sz w:val="28"/>
        </w:rPr>
        <w:t>tên)</w:t>
      </w:r>
    </w:p>
    <w:p w:rsidR="003A0F1B" w:rsidRDefault="003A0F1B" w:rsidP="003A0F1B">
      <w:pPr>
        <w:spacing w:line="296" w:lineRule="exact"/>
        <w:rPr>
          <w:rFonts w:ascii="Times New Roman" w:hAnsi="Times New Roman" w:cs="Times New Roman"/>
          <w:b/>
          <w:sz w:val="26"/>
          <w:lang w:val="en-US"/>
        </w:rPr>
      </w:pPr>
    </w:p>
    <w:p w:rsidR="00793F16" w:rsidRPr="003A0F1B" w:rsidRDefault="00793F16" w:rsidP="003A0F1B">
      <w:pPr>
        <w:spacing w:line="296" w:lineRule="exact"/>
        <w:rPr>
          <w:rFonts w:ascii="Times New Roman" w:hAnsi="Times New Roman" w:cs="Times New Roman"/>
          <w:b/>
          <w:sz w:val="26"/>
          <w:lang w:val="en-US"/>
        </w:rPr>
      </w:pPr>
    </w:p>
    <w:p w:rsidR="003A0F1B" w:rsidRPr="003A0F1B" w:rsidRDefault="003A0F1B" w:rsidP="00793F16">
      <w:pPr>
        <w:spacing w:line="296" w:lineRule="exact"/>
        <w:ind w:left="-284"/>
        <w:rPr>
          <w:rFonts w:ascii="Times New Roman" w:hAnsi="Times New Roman" w:cs="Times New Roman"/>
        </w:rPr>
      </w:pPr>
      <w:r w:rsidRPr="003A0F1B">
        <w:rPr>
          <w:rFonts w:ascii="Times New Roman" w:hAnsi="Times New Roman" w:cs="Times New Roman"/>
          <w:b/>
        </w:rPr>
        <w:lastRenderedPageBreak/>
        <w:t>Bệnh viện</w:t>
      </w:r>
      <w:r w:rsidRPr="003A0F1B">
        <w:rPr>
          <w:rFonts w:ascii="Times New Roman" w:hAnsi="Times New Roman" w:cs="Times New Roman"/>
        </w:rPr>
        <w:t>:………………………………….</w:t>
      </w:r>
    </w:p>
    <w:p w:rsidR="003A0F1B" w:rsidRPr="003A0F1B" w:rsidRDefault="003A0F1B" w:rsidP="00793F16">
      <w:pPr>
        <w:spacing w:before="1"/>
        <w:ind w:left="-284"/>
        <w:rPr>
          <w:rFonts w:ascii="Times New Roman" w:hAnsi="Times New Roman" w:cs="Times New Roman"/>
        </w:rPr>
      </w:pPr>
      <w:r w:rsidRPr="003A0F1B">
        <w:rPr>
          <w:rFonts w:ascii="Times New Roman" w:hAnsi="Times New Roman" w:cs="Times New Roman"/>
          <w:b/>
        </w:rPr>
        <w:t>Khoa</w:t>
      </w:r>
      <w:r w:rsidRPr="003A0F1B">
        <w:rPr>
          <w:rFonts w:ascii="Times New Roman" w:hAnsi="Times New Roman" w:cs="Times New Roman"/>
        </w:rPr>
        <w:t>:……………..</w:t>
      </w:r>
      <w:r w:rsidRPr="003A0F1B">
        <w:rPr>
          <w:rFonts w:ascii="Times New Roman" w:hAnsi="Times New Roman" w:cs="Times New Roman"/>
          <w:b/>
        </w:rPr>
        <w:t>Mã bệnh án/đơn thuốc</w:t>
      </w:r>
      <w:r w:rsidRPr="003A0F1B">
        <w:rPr>
          <w:rFonts w:ascii="Times New Roman" w:hAnsi="Times New Roman" w:cs="Times New Roman"/>
        </w:rPr>
        <w:t>:………….</w:t>
      </w:r>
    </w:p>
    <w:p w:rsidR="003A0F1B" w:rsidRPr="003A0F1B" w:rsidRDefault="003A0F1B" w:rsidP="00793F16">
      <w:pPr>
        <w:pStyle w:val="BodyText"/>
        <w:spacing w:before="0"/>
        <w:ind w:left="-284"/>
        <w:rPr>
          <w:sz w:val="24"/>
          <w:szCs w:val="24"/>
        </w:rPr>
      </w:pPr>
    </w:p>
    <w:p w:rsidR="003A0F1B" w:rsidRPr="003A0F1B" w:rsidRDefault="003A0F1B" w:rsidP="003A0F1B">
      <w:pPr>
        <w:pStyle w:val="Heading1"/>
        <w:spacing w:before="222"/>
        <w:ind w:left="1075" w:right="1263"/>
        <w:rPr>
          <w:sz w:val="24"/>
          <w:szCs w:val="24"/>
        </w:rPr>
      </w:pPr>
      <w:r w:rsidRPr="003A0F1B">
        <w:rPr>
          <w:sz w:val="24"/>
          <w:szCs w:val="24"/>
        </w:rPr>
        <w:t>MẪU PHÂN TÍCH SỬ DỤNG THUỐC</w:t>
      </w:r>
    </w:p>
    <w:p w:rsidR="003A0F1B" w:rsidRPr="00793F16" w:rsidRDefault="003A0F1B" w:rsidP="003A0F1B">
      <w:pPr>
        <w:spacing w:before="114"/>
        <w:ind w:left="1135" w:right="1263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93F16">
        <w:rPr>
          <w:rFonts w:ascii="Times New Roman" w:hAnsi="Times New Roman" w:cs="Times New Roman"/>
          <w:i/>
          <w:sz w:val="28"/>
          <w:szCs w:val="28"/>
        </w:rPr>
        <w:t xml:space="preserve">(Ban hành kèm theo </w:t>
      </w:r>
      <w:proofErr w:type="spellStart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>Quyết</w:t>
      </w:r>
      <w:proofErr w:type="spellEnd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>định</w:t>
      </w:r>
      <w:proofErr w:type="spellEnd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>số</w:t>
      </w:r>
      <w:proofErr w:type="spellEnd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………/QĐ-BYT</w:t>
      </w:r>
      <w:r w:rsidRPr="00793F16">
        <w:rPr>
          <w:rFonts w:ascii="Times New Roman" w:hAnsi="Times New Roman" w:cs="Times New Roman"/>
          <w:i/>
          <w:sz w:val="28"/>
          <w:szCs w:val="28"/>
        </w:rPr>
        <w:t xml:space="preserve"> ngày </w:t>
      </w:r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793F16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793F16">
        <w:rPr>
          <w:rFonts w:ascii="Times New Roman" w:hAnsi="Times New Roman" w:cs="Times New Roman"/>
          <w:i/>
          <w:sz w:val="28"/>
          <w:szCs w:val="28"/>
        </w:rPr>
        <w:t xml:space="preserve"> năm </w:t>
      </w:r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93F16">
        <w:rPr>
          <w:rFonts w:ascii="Times New Roman" w:hAnsi="Times New Roman" w:cs="Times New Roman"/>
          <w:i/>
          <w:sz w:val="28"/>
          <w:szCs w:val="28"/>
        </w:rPr>
        <w:t xml:space="preserve"> của </w:t>
      </w:r>
      <w:proofErr w:type="spellStart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>Bộ</w:t>
      </w:r>
      <w:proofErr w:type="spellEnd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>trưởng</w:t>
      </w:r>
      <w:proofErr w:type="spellEnd"/>
      <w:r w:rsidR="00793F16" w:rsidRPr="00793F1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793F16">
        <w:rPr>
          <w:rFonts w:ascii="Times New Roman" w:hAnsi="Times New Roman" w:cs="Times New Roman"/>
          <w:i/>
          <w:sz w:val="28"/>
          <w:szCs w:val="28"/>
        </w:rPr>
        <w:t>Bộ Y tế)</w:t>
      </w:r>
    </w:p>
    <w:p w:rsidR="00793F16" w:rsidRPr="00793F16" w:rsidRDefault="00793F16" w:rsidP="003A0F1B">
      <w:pPr>
        <w:spacing w:before="114"/>
        <w:ind w:left="1135" w:right="1263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97155</wp:posOffset>
                </wp:positionV>
                <wp:extent cx="24669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2pt,7.65pt" to="330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" strokecolor="black [3040]"/>
            </w:pict>
          </mc:Fallback>
        </mc:AlternateContent>
      </w:r>
    </w:p>
    <w:p w:rsidR="003A0F1B" w:rsidRPr="00793F16" w:rsidRDefault="003A0F1B" w:rsidP="003A0F1B">
      <w:pPr>
        <w:spacing w:before="1"/>
        <w:ind w:left="1135" w:right="12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F16">
        <w:rPr>
          <w:rFonts w:ascii="Times New Roman" w:hAnsi="Times New Roman" w:cs="Times New Roman"/>
          <w:i/>
          <w:sz w:val="28"/>
          <w:szCs w:val="28"/>
        </w:rPr>
        <w:t>(Lưu tại khoa dược)</w:t>
      </w:r>
    </w:p>
    <w:p w:rsidR="003A0F1B" w:rsidRPr="003A0F1B" w:rsidRDefault="003A0F1B" w:rsidP="003A0F1B">
      <w:pPr>
        <w:pStyle w:val="BodyText"/>
        <w:spacing w:before="0"/>
        <w:ind w:left="0"/>
        <w:rPr>
          <w:i/>
          <w:sz w:val="24"/>
          <w:szCs w:val="24"/>
        </w:rPr>
      </w:pPr>
    </w:p>
    <w:p w:rsidR="003A0F1B" w:rsidRPr="003A0F1B" w:rsidRDefault="003A0F1B" w:rsidP="003A0F1B">
      <w:pPr>
        <w:pStyle w:val="BodyText"/>
        <w:spacing w:before="2"/>
        <w:ind w:left="0"/>
        <w:rPr>
          <w:i/>
          <w:sz w:val="24"/>
          <w:szCs w:val="24"/>
        </w:rPr>
      </w:pPr>
    </w:p>
    <w:tbl>
      <w:tblPr>
        <w:tblW w:w="10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2096"/>
        <w:gridCol w:w="1831"/>
        <w:gridCol w:w="2404"/>
      </w:tblGrid>
      <w:tr w:rsidR="003A0F1B" w:rsidRPr="003A0F1B" w:rsidTr="00793F16">
        <w:trPr>
          <w:trHeight w:val="330"/>
        </w:trPr>
        <w:tc>
          <w:tcPr>
            <w:tcW w:w="4011" w:type="dxa"/>
          </w:tcPr>
          <w:p w:rsidR="003A0F1B" w:rsidRPr="003A0F1B" w:rsidRDefault="003A0F1B" w:rsidP="004D3E97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Dược sĩ:</w:t>
            </w:r>
          </w:p>
        </w:tc>
        <w:tc>
          <w:tcPr>
            <w:tcW w:w="2096" w:type="dxa"/>
          </w:tcPr>
          <w:p w:rsidR="003A0F1B" w:rsidRPr="003A0F1B" w:rsidRDefault="00793F16" w:rsidP="00793F16">
            <w:pPr>
              <w:pStyle w:val="TableParagraph"/>
              <w:spacing w:line="266" w:lineRule="exact"/>
              <w:ind w:right="42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en-US"/>
              </w:rPr>
              <w:t xml:space="preserve">         </w:t>
            </w:r>
            <w:r w:rsidR="003A0F1B" w:rsidRPr="003A0F1B">
              <w:rPr>
                <w:w w:val="95"/>
                <w:sz w:val="24"/>
                <w:szCs w:val="24"/>
              </w:rPr>
              <w:t>Ngày:</w:t>
            </w:r>
          </w:p>
        </w:tc>
        <w:tc>
          <w:tcPr>
            <w:tcW w:w="1831" w:type="dxa"/>
          </w:tcPr>
          <w:p w:rsidR="003A0F1B" w:rsidRPr="003A0F1B" w:rsidRDefault="003A0F1B" w:rsidP="004D3E97">
            <w:pPr>
              <w:pStyle w:val="TableParagraph"/>
              <w:spacing w:line="266" w:lineRule="exact"/>
              <w:ind w:left="427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Khoa:</w:t>
            </w:r>
          </w:p>
        </w:tc>
        <w:tc>
          <w:tcPr>
            <w:tcW w:w="2404" w:type="dxa"/>
          </w:tcPr>
          <w:p w:rsidR="003A0F1B" w:rsidRPr="003A0F1B" w:rsidRDefault="00793F16" w:rsidP="00793F16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3A0F1B" w:rsidRPr="003A0F1B">
              <w:rPr>
                <w:sz w:val="24"/>
                <w:szCs w:val="24"/>
              </w:rPr>
              <w:t>Can thiệp số*:</w:t>
            </w:r>
          </w:p>
        </w:tc>
      </w:tr>
      <w:tr w:rsidR="003A0F1B" w:rsidRPr="003A0F1B" w:rsidTr="00793F16">
        <w:trPr>
          <w:trHeight w:val="330"/>
        </w:trPr>
        <w:tc>
          <w:tcPr>
            <w:tcW w:w="4011" w:type="dxa"/>
          </w:tcPr>
          <w:p w:rsidR="003A0F1B" w:rsidRPr="003A0F1B" w:rsidRDefault="003A0F1B" w:rsidP="004D3E97">
            <w:pPr>
              <w:pStyle w:val="TableParagraph"/>
              <w:spacing w:before="55" w:line="256" w:lineRule="exact"/>
              <w:ind w:left="200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Họ và tên người bệnh</w:t>
            </w:r>
          </w:p>
        </w:tc>
        <w:tc>
          <w:tcPr>
            <w:tcW w:w="2096" w:type="dxa"/>
          </w:tcPr>
          <w:p w:rsidR="003A0F1B" w:rsidRPr="003A0F1B" w:rsidRDefault="003A0F1B" w:rsidP="00793F16">
            <w:pPr>
              <w:pStyle w:val="TableParagraph"/>
              <w:spacing w:before="55" w:line="256" w:lineRule="exact"/>
              <w:ind w:right="489"/>
              <w:jc w:val="center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Tuổi:</w:t>
            </w:r>
          </w:p>
        </w:tc>
        <w:tc>
          <w:tcPr>
            <w:tcW w:w="1831" w:type="dxa"/>
          </w:tcPr>
          <w:p w:rsidR="003A0F1B" w:rsidRPr="003A0F1B" w:rsidRDefault="003A0F1B" w:rsidP="004D3E97">
            <w:pPr>
              <w:pStyle w:val="TableParagraph"/>
              <w:spacing w:before="55" w:line="256" w:lineRule="exact"/>
              <w:ind w:left="427"/>
              <w:rPr>
                <w:sz w:val="24"/>
                <w:szCs w:val="24"/>
              </w:rPr>
            </w:pPr>
            <w:r w:rsidRPr="003A0F1B">
              <w:rPr>
                <w:sz w:val="24"/>
                <w:szCs w:val="24"/>
              </w:rPr>
              <w:t>Nam/Nữ:</w:t>
            </w:r>
          </w:p>
        </w:tc>
        <w:tc>
          <w:tcPr>
            <w:tcW w:w="2404" w:type="dxa"/>
          </w:tcPr>
          <w:p w:rsidR="003A0F1B" w:rsidRPr="003A0F1B" w:rsidRDefault="003A0F1B" w:rsidP="004D3E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93F16" w:rsidRDefault="00793F16" w:rsidP="00793F16">
      <w:pPr>
        <w:tabs>
          <w:tab w:val="left" w:pos="9535"/>
        </w:tabs>
        <w:spacing w:before="90"/>
        <w:rPr>
          <w:rFonts w:ascii="Times New Roman" w:eastAsia="Times New Roman" w:hAnsi="Times New Roman" w:cs="Times New Roman"/>
          <w:i/>
          <w:color w:val="auto"/>
          <w:lang w:val="en-US" w:eastAsia="en-US"/>
        </w:rPr>
      </w:pPr>
    </w:p>
    <w:p w:rsidR="003A0F1B" w:rsidRPr="003A0F1B" w:rsidRDefault="003A0F1B" w:rsidP="00793F16">
      <w:pPr>
        <w:tabs>
          <w:tab w:val="left" w:pos="9535"/>
        </w:tabs>
        <w:spacing w:before="90"/>
        <w:rPr>
          <w:rFonts w:ascii="Times New Roman" w:hAnsi="Times New Roman" w:cs="Times New Roman"/>
        </w:rPr>
      </w:pPr>
      <w:r w:rsidRPr="003A0F1B">
        <w:rPr>
          <w:rFonts w:ascii="Times New Roman" w:hAnsi="Times New Roman" w:cs="Times New Roman"/>
          <w:b/>
        </w:rPr>
        <w:t xml:space="preserve">Thuốc liên quan </w:t>
      </w:r>
      <w:r w:rsidRPr="003A0F1B">
        <w:rPr>
          <w:rFonts w:ascii="Times New Roman" w:hAnsi="Times New Roman" w:cs="Times New Roman"/>
        </w:rPr>
        <w:t>(tên hoạt</w:t>
      </w:r>
      <w:r w:rsidRPr="003A0F1B">
        <w:rPr>
          <w:rFonts w:ascii="Times New Roman" w:hAnsi="Times New Roman" w:cs="Times New Roman"/>
          <w:spacing w:val="-12"/>
        </w:rPr>
        <w:t xml:space="preserve"> </w:t>
      </w:r>
      <w:r w:rsidRPr="003A0F1B">
        <w:rPr>
          <w:rFonts w:ascii="Times New Roman" w:hAnsi="Times New Roman" w:cs="Times New Roman"/>
        </w:rPr>
        <w:t>chất):</w:t>
      </w:r>
      <w:r w:rsidRPr="003A0F1B">
        <w:rPr>
          <w:rFonts w:ascii="Times New Roman" w:hAnsi="Times New Roman" w:cs="Times New Roman"/>
          <w:spacing w:val="-1"/>
        </w:rPr>
        <w:t xml:space="preserve"> </w:t>
      </w:r>
      <w:r w:rsidRPr="003A0F1B">
        <w:rPr>
          <w:rFonts w:ascii="Times New Roman" w:hAnsi="Times New Roman" w:cs="Times New Roman"/>
          <w:u w:val="single"/>
        </w:rPr>
        <w:t xml:space="preserve"> </w:t>
      </w:r>
      <w:r w:rsidRPr="003A0F1B">
        <w:rPr>
          <w:rFonts w:ascii="Times New Roman" w:hAnsi="Times New Roman" w:cs="Times New Roman"/>
          <w:u w:val="single"/>
        </w:rPr>
        <w:tab/>
      </w:r>
    </w:p>
    <w:p w:rsidR="003A0F1B" w:rsidRPr="003A0F1B" w:rsidRDefault="003A0F1B" w:rsidP="003A0F1B">
      <w:pPr>
        <w:pStyle w:val="BodyText"/>
        <w:spacing w:before="8"/>
        <w:ind w:left="0"/>
        <w:rPr>
          <w:sz w:val="24"/>
          <w:szCs w:val="24"/>
        </w:rPr>
      </w:pPr>
    </w:p>
    <w:tbl>
      <w:tblPr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3A0F1B" w:rsidRPr="003A0F1B" w:rsidTr="00793F16">
        <w:trPr>
          <w:trHeight w:val="3494"/>
        </w:trPr>
        <w:tc>
          <w:tcPr>
            <w:tcW w:w="9923" w:type="dxa"/>
          </w:tcPr>
          <w:p w:rsidR="003A0F1B" w:rsidRPr="003A0F1B" w:rsidRDefault="003A0F1B" w:rsidP="00793F16">
            <w:pPr>
              <w:pStyle w:val="TableParagraph"/>
              <w:spacing w:line="268" w:lineRule="exact"/>
              <w:ind w:left="107"/>
              <w:rPr>
                <w:i/>
                <w:sz w:val="24"/>
                <w:szCs w:val="24"/>
              </w:rPr>
            </w:pPr>
            <w:r w:rsidRPr="003A0F1B">
              <w:rPr>
                <w:spacing w:val="-60"/>
                <w:sz w:val="24"/>
                <w:szCs w:val="24"/>
                <w:u w:val="thick"/>
              </w:rPr>
              <w:t xml:space="preserve"> </w:t>
            </w:r>
            <w:r w:rsidRPr="003A0F1B">
              <w:rPr>
                <w:b/>
                <w:sz w:val="24"/>
                <w:szCs w:val="24"/>
                <w:u w:val="thick"/>
              </w:rPr>
              <w:t xml:space="preserve">Mô tả vấn đề cần can thiệp trên </w:t>
            </w:r>
            <w:proofErr w:type="spellStart"/>
            <w:r w:rsidR="00793F16">
              <w:rPr>
                <w:b/>
                <w:sz w:val="24"/>
                <w:szCs w:val="24"/>
                <w:u w:val="thick"/>
                <w:lang w:val="en-US"/>
              </w:rPr>
              <w:t>ngườ</w:t>
            </w:r>
            <w:proofErr w:type="spellEnd"/>
            <w:r w:rsidRPr="003A0F1B">
              <w:rPr>
                <w:b/>
                <w:sz w:val="24"/>
                <w:szCs w:val="24"/>
                <w:u w:val="thick"/>
              </w:rPr>
              <w:t>i bệnh</w:t>
            </w:r>
            <w:r w:rsidRPr="003A0F1B">
              <w:rPr>
                <w:sz w:val="24"/>
                <w:szCs w:val="24"/>
              </w:rPr>
              <w:t xml:space="preserve">: </w:t>
            </w:r>
            <w:r w:rsidRPr="003A0F1B">
              <w:rPr>
                <w:i/>
                <w:sz w:val="24"/>
                <w:szCs w:val="24"/>
              </w:rPr>
              <w:t>(+ Tài liệu tham khảo, nếu có)</w:t>
            </w:r>
          </w:p>
        </w:tc>
      </w:tr>
      <w:tr w:rsidR="003A0F1B" w:rsidRPr="003A0F1B" w:rsidTr="00793F16">
        <w:trPr>
          <w:trHeight w:val="3551"/>
        </w:trPr>
        <w:tc>
          <w:tcPr>
            <w:tcW w:w="9923" w:type="dxa"/>
          </w:tcPr>
          <w:p w:rsidR="003A0F1B" w:rsidRPr="003A0F1B" w:rsidRDefault="003A0F1B" w:rsidP="004D3E97">
            <w:pPr>
              <w:pStyle w:val="TableParagraph"/>
              <w:spacing w:line="270" w:lineRule="exact"/>
              <w:ind w:left="107"/>
              <w:rPr>
                <w:i/>
                <w:sz w:val="24"/>
                <w:szCs w:val="24"/>
              </w:rPr>
            </w:pPr>
            <w:r w:rsidRPr="003A0F1B">
              <w:rPr>
                <w:spacing w:val="-60"/>
                <w:sz w:val="24"/>
                <w:szCs w:val="24"/>
                <w:u w:val="thick"/>
              </w:rPr>
              <w:t xml:space="preserve"> </w:t>
            </w:r>
            <w:r w:rsidRPr="003A0F1B">
              <w:rPr>
                <w:b/>
                <w:sz w:val="24"/>
                <w:szCs w:val="24"/>
                <w:u w:val="thick"/>
              </w:rPr>
              <w:t>Mô tả can thiệp đề xuất thực hiện trên ng</w:t>
            </w:r>
            <w:proofErr w:type="spellStart"/>
            <w:r w:rsidR="00793F16">
              <w:rPr>
                <w:rFonts w:ascii="Cambria Math" w:hAnsi="Cambria Math" w:cs="Cambria Math"/>
                <w:b/>
                <w:sz w:val="24"/>
                <w:szCs w:val="24"/>
                <w:u w:val="thick"/>
                <w:lang w:val="en-US"/>
              </w:rPr>
              <w:t>ười</w:t>
            </w:r>
            <w:proofErr w:type="spellEnd"/>
            <w:r w:rsidRPr="003A0F1B">
              <w:rPr>
                <w:b/>
                <w:sz w:val="24"/>
                <w:szCs w:val="24"/>
                <w:u w:val="thick"/>
              </w:rPr>
              <w:t xml:space="preserve"> bệnh</w:t>
            </w:r>
            <w:r w:rsidRPr="003A0F1B">
              <w:rPr>
                <w:sz w:val="24"/>
                <w:szCs w:val="24"/>
              </w:rPr>
              <w:t xml:space="preserve">: </w:t>
            </w:r>
            <w:r w:rsidRPr="003A0F1B">
              <w:rPr>
                <w:i/>
                <w:sz w:val="24"/>
                <w:szCs w:val="24"/>
              </w:rPr>
              <w:t>(+ Tài liệu tham khảo, nếu có)</w:t>
            </w:r>
          </w:p>
        </w:tc>
      </w:tr>
    </w:tbl>
    <w:p w:rsidR="003A0F1B" w:rsidRPr="003A0F1B" w:rsidRDefault="003A0F1B" w:rsidP="003A0F1B">
      <w:pPr>
        <w:pStyle w:val="BodyText"/>
        <w:spacing w:before="2"/>
        <w:ind w:left="0"/>
        <w:rPr>
          <w:sz w:val="24"/>
          <w:szCs w:val="24"/>
        </w:rPr>
      </w:pPr>
    </w:p>
    <w:p w:rsidR="003A0F1B" w:rsidRPr="003A0F1B" w:rsidRDefault="003A0F1B" w:rsidP="003A0F1B">
      <w:pPr>
        <w:spacing w:before="1"/>
        <w:ind w:left="838"/>
        <w:rPr>
          <w:rFonts w:ascii="Times New Roman" w:hAnsi="Times New Roman" w:cs="Times New Roman"/>
          <w:i/>
        </w:rPr>
      </w:pPr>
      <w:r w:rsidRPr="003A0F1B">
        <w:rPr>
          <w:rFonts w:ascii="Times New Roman" w:hAnsi="Times New Roman" w:cs="Times New Roman"/>
          <w:i/>
        </w:rPr>
        <w:t>Can thiệp số*: do dược sĩ lâm sàng đánh số trong quá trình thực hiện can thiệp.</w:t>
      </w:r>
    </w:p>
    <w:p w:rsidR="00793F16" w:rsidRDefault="00793F16">
      <w:pPr>
        <w:widowControl/>
        <w:spacing w:after="200" w:line="276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:rsidR="00793F16" w:rsidRDefault="00793F16" w:rsidP="00793F16">
      <w:pPr>
        <w:pStyle w:val="Heading1"/>
        <w:spacing w:before="75"/>
        <w:ind w:left="1074" w:right="1263"/>
      </w:pPr>
      <w:r>
        <w:lastRenderedPageBreak/>
        <w:t>TÓM TẮT CAN THIỆP ĐÃ THỰC HIỆN</w:t>
      </w:r>
    </w:p>
    <w:p w:rsidR="00793F16" w:rsidRDefault="00793F16" w:rsidP="00793F16">
      <w:pPr>
        <w:pStyle w:val="BodyText"/>
        <w:spacing w:before="2"/>
        <w:ind w:left="0"/>
        <w:rPr>
          <w:b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072"/>
        <w:gridCol w:w="1349"/>
        <w:gridCol w:w="5113"/>
      </w:tblGrid>
      <w:tr w:rsidR="00793F16" w:rsidTr="00793F16">
        <w:trPr>
          <w:trHeight w:val="515"/>
        </w:trPr>
        <w:tc>
          <w:tcPr>
            <w:tcW w:w="4952" w:type="dxa"/>
            <w:gridSpan w:val="3"/>
          </w:tcPr>
          <w:p w:rsidR="00793F16" w:rsidRDefault="00793F16" w:rsidP="004D3E97">
            <w:pPr>
              <w:pStyle w:val="TableParagraph"/>
              <w:spacing w:before="116"/>
              <w:ind w:left="126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Phát hiện vấn đề trong:</w:t>
            </w:r>
          </w:p>
        </w:tc>
        <w:tc>
          <w:tcPr>
            <w:tcW w:w="5113" w:type="dxa"/>
          </w:tcPr>
          <w:p w:rsidR="00793F16" w:rsidRDefault="00793F16" w:rsidP="004D3E97">
            <w:pPr>
              <w:pStyle w:val="TableParagraph"/>
              <w:spacing w:before="116"/>
              <w:ind w:left="176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Đề xuất can thiệp:</w:t>
            </w:r>
          </w:p>
        </w:tc>
      </w:tr>
      <w:tr w:rsidR="00793F16" w:rsidTr="00793F16">
        <w:trPr>
          <w:trHeight w:val="1657"/>
        </w:trPr>
        <w:tc>
          <w:tcPr>
            <w:tcW w:w="1531" w:type="dxa"/>
          </w:tcPr>
          <w:p w:rsidR="00793F16" w:rsidRDefault="00793F16" w:rsidP="004D3E9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268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Hỏi tiền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</w:p>
          <w:p w:rsidR="00793F16" w:rsidRDefault="00793F16" w:rsidP="004D3E9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hanging="205"/>
              <w:rPr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thuốc</w:t>
            </w:r>
          </w:p>
        </w:tc>
        <w:tc>
          <w:tcPr>
            <w:tcW w:w="2072" w:type="dxa"/>
          </w:tcPr>
          <w:p w:rsidR="00793F16" w:rsidRDefault="00793F16" w:rsidP="004D3E9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 xml:space="preserve">Thời điểm </w:t>
            </w:r>
            <w:r>
              <w:rPr>
                <w:spacing w:val="-4"/>
                <w:sz w:val="24"/>
              </w:rPr>
              <w:t xml:space="preserve">người </w:t>
            </w:r>
            <w:r>
              <w:rPr>
                <w:sz w:val="24"/>
              </w:rPr>
              <w:t>bệnh nhập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viện</w:t>
            </w:r>
          </w:p>
          <w:p w:rsidR="00793F16" w:rsidRDefault="00793F16" w:rsidP="004D3E9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 xml:space="preserve">Trong quá </w:t>
            </w:r>
            <w:r>
              <w:rPr>
                <w:spacing w:val="-4"/>
                <w:sz w:val="24"/>
              </w:rPr>
              <w:t xml:space="preserve">trình </w:t>
            </w:r>
            <w:r>
              <w:rPr>
                <w:sz w:val="24"/>
              </w:rPr>
              <w:t>theo dõi người bệnh</w:t>
            </w:r>
          </w:p>
        </w:tc>
        <w:tc>
          <w:tcPr>
            <w:tcW w:w="1349" w:type="dxa"/>
          </w:tcPr>
          <w:p w:rsidR="00793F16" w:rsidRDefault="00793F16" w:rsidP="004D3E97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 xml:space="preserve">□Thời điểm </w:t>
            </w:r>
            <w:r>
              <w:rPr>
                <w:spacing w:val="-5"/>
                <w:sz w:val="24"/>
              </w:rPr>
              <w:t xml:space="preserve">người </w:t>
            </w:r>
            <w:r>
              <w:rPr>
                <w:sz w:val="24"/>
              </w:rPr>
              <w:t>bệnh xuất viện</w:t>
            </w:r>
          </w:p>
        </w:tc>
        <w:tc>
          <w:tcPr>
            <w:tcW w:w="5113" w:type="dxa"/>
          </w:tcPr>
          <w:p w:rsidR="00793F16" w:rsidRDefault="00793F16" w:rsidP="004D3E9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Can thiệp đ</w:t>
            </w:r>
            <w:r>
              <w:rPr>
                <w:rFonts w:ascii="Cambria Math" w:hAnsi="Cambria Math" w:cs="Cambria Math"/>
                <w:b/>
                <w:sz w:val="24"/>
                <w:lang w:val="en-US"/>
              </w:rPr>
              <w:t>ư</w:t>
            </w:r>
            <w:r>
              <w:rPr>
                <w:b/>
                <w:sz w:val="24"/>
              </w:rPr>
              <w:t>ợc đề xuất với:</w:t>
            </w:r>
          </w:p>
          <w:p w:rsidR="00793F16" w:rsidRDefault="00793F16" w:rsidP="004D3E97">
            <w:pPr>
              <w:pStyle w:val="TableParagraph"/>
              <w:tabs>
                <w:tab w:val="left" w:pos="2666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□Bác sỹ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điều trị</w:t>
            </w:r>
            <w:r>
              <w:rPr>
                <w:sz w:val="24"/>
              </w:rPr>
              <w:tab/>
              <w:t>□Bác sỹ đi học/nội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trú</w:t>
            </w:r>
          </w:p>
          <w:p w:rsidR="00793F16" w:rsidRDefault="00793F16" w:rsidP="004D3E97">
            <w:pPr>
              <w:pStyle w:val="TableParagraph"/>
              <w:tabs>
                <w:tab w:val="left" w:pos="1437"/>
                <w:tab w:val="left" w:pos="320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□Y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</w:t>
            </w:r>
            <w:r>
              <w:rPr>
                <w:sz w:val="24"/>
              </w:rPr>
              <w:tab/>
              <w:t>□Người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  <w:r>
              <w:rPr>
                <w:sz w:val="24"/>
              </w:rPr>
              <w:tab/>
              <w:t>□Khác: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Yêu cầu can thiệp đ</w:t>
            </w:r>
            <w:r>
              <w:rPr>
                <w:rFonts w:ascii="Cambria Math" w:hAnsi="Cambria Math" w:cs="Cambria Math"/>
                <w:b/>
                <w:sz w:val="24"/>
                <w:lang w:val="en-US"/>
              </w:rPr>
              <w:t>ư</w:t>
            </w:r>
            <w:r>
              <w:rPr>
                <w:b/>
                <w:sz w:val="24"/>
              </w:rPr>
              <w:t>ợc</w:t>
            </w:r>
            <w:r>
              <w:rPr>
                <w:sz w:val="24"/>
              </w:rPr>
              <w:t>:</w:t>
            </w:r>
          </w:p>
          <w:p w:rsidR="00793F16" w:rsidRDefault="00793F16" w:rsidP="004D3E97">
            <w:pPr>
              <w:pStyle w:val="TableParagraph"/>
              <w:tabs>
                <w:tab w:val="left" w:pos="324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□Trao đổi trực tiếp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□Văn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z w:val="24"/>
              </w:rPr>
              <w:tab/>
              <w:t>□Khác: …</w:t>
            </w:r>
          </w:p>
        </w:tc>
      </w:tr>
    </w:tbl>
    <w:p w:rsidR="00793F16" w:rsidRDefault="00793F16" w:rsidP="00793F16">
      <w:pPr>
        <w:pStyle w:val="BodyText"/>
        <w:spacing w:before="0"/>
        <w:ind w:left="0"/>
        <w:rPr>
          <w:b/>
          <w:sz w:val="20"/>
        </w:rPr>
      </w:pPr>
    </w:p>
    <w:p w:rsidR="00793F16" w:rsidRDefault="00793F16" w:rsidP="00793F16">
      <w:pPr>
        <w:pStyle w:val="BodyText"/>
        <w:spacing w:before="9" w:after="1"/>
        <w:ind w:left="0"/>
        <w:rPr>
          <w:b/>
          <w:sz w:val="19"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5288"/>
      </w:tblGrid>
      <w:tr w:rsidR="00793F16" w:rsidTr="00793F16">
        <w:trPr>
          <w:trHeight w:val="515"/>
        </w:trPr>
        <w:tc>
          <w:tcPr>
            <w:tcW w:w="4777" w:type="dxa"/>
          </w:tcPr>
          <w:p w:rsidR="00793F16" w:rsidRDefault="00793F16" w:rsidP="004D3E97">
            <w:pPr>
              <w:pStyle w:val="TableParagraph"/>
              <w:spacing w:before="116"/>
              <w:ind w:left="1317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LÝ DO CAN THIỆP</w:t>
            </w:r>
          </w:p>
        </w:tc>
        <w:tc>
          <w:tcPr>
            <w:tcW w:w="5288" w:type="dxa"/>
          </w:tcPr>
          <w:p w:rsidR="00793F16" w:rsidRDefault="00793F16" w:rsidP="004D3E97">
            <w:pPr>
              <w:pStyle w:val="TableParagraph"/>
              <w:spacing w:before="116"/>
              <w:ind w:left="7"/>
              <w:jc w:val="center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CAN THIỆP</w:t>
            </w:r>
          </w:p>
        </w:tc>
      </w:tr>
      <w:tr w:rsidR="00793F16" w:rsidTr="00793F16">
        <w:trPr>
          <w:trHeight w:val="6348"/>
        </w:trPr>
        <w:tc>
          <w:tcPr>
            <w:tcW w:w="4777" w:type="dxa"/>
          </w:tcPr>
          <w:p w:rsidR="00793F16" w:rsidRDefault="00793F16" w:rsidP="004D3E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□1. Chỉ định không phù hợp□/ kê đơn thuốc</w:t>
            </w:r>
          </w:p>
          <w:p w:rsidR="00793F16" w:rsidRDefault="00793F16" w:rsidP="004D3E97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trùng lặp trong đơn□/ thời gian dùng thuốc quá dài□</w:t>
            </w:r>
          </w:p>
          <w:p w:rsidR="00793F16" w:rsidRDefault="00793F16" w:rsidP="004D3E97"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z w:val="24"/>
              </w:rPr>
              <w:t>□2. Bệnh không được chỉ định thuốc□/ thời gian dùng thuốc quá ngắn□</w:t>
            </w:r>
          </w:p>
          <w:p w:rsidR="00793F16" w:rsidRDefault="00793F16" w:rsidP="004D3E97">
            <w:pPr>
              <w:pStyle w:val="TableParagraph"/>
              <w:ind w:left="107" w:right="589"/>
              <w:rPr>
                <w:sz w:val="24"/>
              </w:rPr>
            </w:pPr>
            <w:r>
              <w:rPr>
                <w:sz w:val="24"/>
              </w:rPr>
              <w:t>□3. Thuốc đắt tiền và có thể thay thế bằng thuốc khác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□4. Thuốc không phải lựa chọn ưu tiên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□5. Đường dùng□/ Dạng bào chế không thích hợp□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□6. Chống chỉ định tuyệt đối□/tương đối□</w:t>
            </w:r>
          </w:p>
          <w:p w:rsidR="00793F16" w:rsidRDefault="00793F16" w:rsidP="004D3E97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□7. Liều dùng 1 lần hoặc liều hàng ngày quá thấp□/ quá cao□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□8. Kỹ thuật đưa thuốc/thao thác không hợp lý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□9. Thời điểm dùng thuốc không hợp lý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□10. Tác dụng không mong muốn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□11. Tương tác thuốc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□12. Theo dõi điều trị chưa hợp lý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□13. Tuân thủ điều trị kém</w:t>
            </w:r>
          </w:p>
          <w:p w:rsidR="00793F16" w:rsidRDefault="00793F16" w:rsidP="004D3E97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>□14. Trả lời các câu hỏi của cán bộ y tế liên quan đến sử dụng thuốc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□15. Các vấn đề dược chính</w:t>
            </w:r>
          </w:p>
          <w:p w:rsidR="00793F16" w:rsidRDefault="00793F16" w:rsidP="004D3E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□16. Khác: …</w:t>
            </w:r>
          </w:p>
        </w:tc>
        <w:tc>
          <w:tcPr>
            <w:tcW w:w="5288" w:type="dxa"/>
          </w:tcPr>
          <w:p w:rsidR="00793F16" w:rsidRDefault="00793F16" w:rsidP="004D3E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□a. Ngừng dùng thuốc □ Giảm dần liều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□b. Đề nghị thêm thuốc mới□/ dùng lại một thuốc□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□c. Thay thuốc/đổi thuốc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□d. Thay đổi đường dùng thuốc□/dạng bào chế□</w:t>
            </w:r>
          </w:p>
          <w:p w:rsidR="00793F16" w:rsidRDefault="00793F16" w:rsidP="004D3E9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□e. Thay đổi liều□/ số lần dùng thuốc□</w:t>
            </w:r>
          </w:p>
          <w:p w:rsidR="00793F16" w:rsidRDefault="00793F16" w:rsidP="004D3E97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>□f. Thay đổi kỹ thuật đưa thuốc□/ thời điểm dùng thuốc□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□g. Tư vấn để tối ưu quá trình theo dõi người bệnh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□/ đề nghị hội chẩn chuyên khoa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□h. Tư vấn, hướng dẫn cho người bệnh</w:t>
            </w:r>
          </w:p>
          <w:p w:rsidR="00793F16" w:rsidRDefault="00793F16" w:rsidP="004D3E97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□i. Trả lời câu hỏi liên quan của cán bộ y tế liên quan đến sử dụng thuốc</w:t>
            </w:r>
          </w:p>
          <w:p w:rsidR="00793F16" w:rsidRDefault="00793F16" w:rsidP="004D3E97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□j. Kiểm tra lại bệnh án□/ chuẩn bị tư vấn về dược khi xuất viện□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□k. Khác: …</w:t>
            </w:r>
          </w:p>
        </w:tc>
      </w:tr>
    </w:tbl>
    <w:p w:rsidR="00793F16" w:rsidRDefault="00793F16" w:rsidP="00793F16">
      <w:pPr>
        <w:pStyle w:val="BodyText"/>
        <w:spacing w:before="0"/>
        <w:ind w:left="0"/>
        <w:rPr>
          <w:b/>
          <w:sz w:val="20"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5242"/>
      </w:tblGrid>
      <w:tr w:rsidR="00793F16" w:rsidTr="00F22F6F">
        <w:trPr>
          <w:trHeight w:val="51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16" w:rsidRPr="00F22F6F" w:rsidRDefault="00793F16" w:rsidP="00F22F6F">
            <w:pPr>
              <w:pStyle w:val="TableParagraph"/>
              <w:spacing w:before="116"/>
              <w:ind w:left="2655" w:right="2651"/>
              <w:jc w:val="center"/>
              <w:rPr>
                <w:b/>
              </w:rPr>
            </w:pPr>
            <w:r w:rsidRPr="00F22F6F">
              <w:rPr>
                <w:b/>
              </w:rPr>
              <w:t>CHẤP NHẬN CAN THIỆP CỦA CÁN BỘ Y</w:t>
            </w:r>
            <w:bookmarkStart w:id="7" w:name="_GoBack"/>
            <w:bookmarkEnd w:id="7"/>
            <w:r w:rsidR="00700886" w:rsidRPr="00F22F6F">
              <w:rPr>
                <w:b/>
                <w:lang w:val="en-US"/>
              </w:rPr>
              <w:t xml:space="preserve"> T</w:t>
            </w:r>
            <w:r w:rsidRPr="00F22F6F">
              <w:rPr>
                <w:b/>
              </w:rPr>
              <w:t>Ế</w:t>
            </w:r>
          </w:p>
        </w:tc>
      </w:tr>
      <w:tr w:rsidR="00793F16" w:rsidTr="00F22F6F">
        <w:trPr>
          <w:trHeight w:val="1382"/>
        </w:trPr>
        <w:tc>
          <w:tcPr>
            <w:tcW w:w="4823" w:type="dxa"/>
            <w:tcBorders>
              <w:top w:val="single" w:sz="4" w:space="0" w:color="auto"/>
            </w:tcBorders>
          </w:tcPr>
          <w:p w:rsidR="00793F16" w:rsidRDefault="00793F16" w:rsidP="004D3E9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□Đồng ý</w:t>
            </w:r>
          </w:p>
          <w:p w:rsidR="00793F16" w:rsidRDefault="00793F16" w:rsidP="004D3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□Không đồng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</w:p>
          <w:p w:rsidR="00793F16" w:rsidRDefault="00793F16" w:rsidP="004D3E97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 xml:space="preserve">□Đồng ý một phần và/hoặc chưa thực hiện </w:t>
            </w:r>
            <w:r>
              <w:rPr>
                <w:spacing w:val="-3"/>
                <w:sz w:val="24"/>
              </w:rPr>
              <w:t xml:space="preserve">theo </w:t>
            </w:r>
            <w:r>
              <w:rPr>
                <w:sz w:val="24"/>
              </w:rPr>
              <w:t>ý kiến 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thiệp</w:t>
            </w:r>
          </w:p>
          <w:p w:rsidR="00793F16" w:rsidRDefault="00793F16" w:rsidP="004D3E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□Không áp dụng trong trường hợp này</w:t>
            </w:r>
          </w:p>
        </w:tc>
        <w:tc>
          <w:tcPr>
            <w:tcW w:w="5242" w:type="dxa"/>
            <w:tcBorders>
              <w:top w:val="single" w:sz="4" w:space="0" w:color="auto"/>
            </w:tcBorders>
          </w:tcPr>
          <w:p w:rsidR="00793F16" w:rsidRDefault="00793F16" w:rsidP="004D3E9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Mô tả:</w:t>
            </w:r>
          </w:p>
        </w:tc>
      </w:tr>
    </w:tbl>
    <w:p w:rsidR="00793F16" w:rsidRPr="00793F16" w:rsidRDefault="00793F16" w:rsidP="00793F16">
      <w:pPr>
        <w:spacing w:line="294" w:lineRule="exact"/>
        <w:ind w:left="5995"/>
        <w:rPr>
          <w:rFonts w:ascii="Times New Roman" w:hAnsi="Times New Roman" w:cs="Times New Roman"/>
          <w:b/>
          <w:sz w:val="26"/>
        </w:rPr>
      </w:pPr>
      <w:r w:rsidRPr="00793F16">
        <w:rPr>
          <w:rFonts w:ascii="Times New Roman" w:hAnsi="Times New Roman" w:cs="Times New Roman"/>
          <w:b/>
          <w:sz w:val="26"/>
        </w:rPr>
        <w:t>D</w:t>
      </w:r>
      <w:r w:rsidRPr="00793F16">
        <w:rPr>
          <w:rFonts w:ascii="Times New Roman" w:hAnsi="Times New Roman" w:cs="Times New Roman"/>
          <w:b/>
          <w:sz w:val="26"/>
          <w:lang w:val="en-US"/>
        </w:rPr>
        <w:t>ư</w:t>
      </w:r>
      <w:r w:rsidRPr="00793F16">
        <w:rPr>
          <w:rFonts w:ascii="Times New Roman" w:hAnsi="Times New Roman" w:cs="Times New Roman"/>
          <w:b/>
          <w:sz w:val="26"/>
        </w:rPr>
        <w:t>ợc sĩ lâm sàng</w:t>
      </w:r>
    </w:p>
    <w:p w:rsidR="00793F16" w:rsidRPr="00793F16" w:rsidRDefault="00793F16" w:rsidP="00793F16">
      <w:pPr>
        <w:spacing w:line="295" w:lineRule="exact"/>
        <w:ind w:left="5884"/>
        <w:rPr>
          <w:rFonts w:ascii="Times New Roman" w:hAnsi="Times New Roman" w:cs="Times New Roman"/>
          <w:i/>
          <w:sz w:val="26"/>
        </w:rPr>
      </w:pPr>
      <w:r w:rsidRPr="00793F16">
        <w:rPr>
          <w:rFonts w:ascii="Times New Roman" w:hAnsi="Times New Roman" w:cs="Times New Roman"/>
          <w:i/>
          <w:sz w:val="26"/>
        </w:rPr>
        <w:t>(ký và ghi rõ họ tên)</w:t>
      </w:r>
    </w:p>
    <w:p w:rsidR="003A0F1B" w:rsidRPr="00793F16" w:rsidRDefault="003A0F1B" w:rsidP="003A0F1B">
      <w:pPr>
        <w:spacing w:line="296" w:lineRule="exact"/>
        <w:ind w:left="838"/>
        <w:rPr>
          <w:rFonts w:ascii="Times New Roman" w:hAnsi="Times New Roman" w:cs="Times New Roman"/>
          <w:b/>
          <w:lang w:val="en-US"/>
        </w:rPr>
      </w:pPr>
    </w:p>
    <w:sectPr w:rsidR="003A0F1B" w:rsidRPr="00793F16" w:rsidSect="003A0F1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16F7"/>
    <w:multiLevelType w:val="hybridMultilevel"/>
    <w:tmpl w:val="6D4EE806"/>
    <w:lvl w:ilvl="0" w:tplc="BA0E3082">
      <w:numFmt w:val="bullet"/>
      <w:lvlText w:val="□"/>
      <w:lvlJc w:val="left"/>
      <w:pPr>
        <w:ind w:left="10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1C9FE0">
      <w:numFmt w:val="bullet"/>
      <w:lvlText w:val="•"/>
      <w:lvlJc w:val="left"/>
      <w:pPr>
        <w:ind w:left="296" w:hanging="204"/>
      </w:pPr>
      <w:rPr>
        <w:rFonts w:hint="default"/>
        <w:lang w:val="vi" w:eastAsia="en-US" w:bidi="ar-SA"/>
      </w:rPr>
    </w:lvl>
    <w:lvl w:ilvl="2" w:tplc="BEA6699E">
      <w:numFmt w:val="bullet"/>
      <w:lvlText w:val="•"/>
      <w:lvlJc w:val="left"/>
      <w:pPr>
        <w:ind w:left="492" w:hanging="204"/>
      </w:pPr>
      <w:rPr>
        <w:rFonts w:hint="default"/>
        <w:lang w:val="vi" w:eastAsia="en-US" w:bidi="ar-SA"/>
      </w:rPr>
    </w:lvl>
    <w:lvl w:ilvl="3" w:tplc="595E0398">
      <w:numFmt w:val="bullet"/>
      <w:lvlText w:val="•"/>
      <w:lvlJc w:val="left"/>
      <w:pPr>
        <w:ind w:left="688" w:hanging="204"/>
      </w:pPr>
      <w:rPr>
        <w:rFonts w:hint="default"/>
        <w:lang w:val="vi" w:eastAsia="en-US" w:bidi="ar-SA"/>
      </w:rPr>
    </w:lvl>
    <w:lvl w:ilvl="4" w:tplc="4DB4617C">
      <w:numFmt w:val="bullet"/>
      <w:lvlText w:val="•"/>
      <w:lvlJc w:val="left"/>
      <w:pPr>
        <w:ind w:left="884" w:hanging="204"/>
      </w:pPr>
      <w:rPr>
        <w:rFonts w:hint="default"/>
        <w:lang w:val="vi" w:eastAsia="en-US" w:bidi="ar-SA"/>
      </w:rPr>
    </w:lvl>
    <w:lvl w:ilvl="5" w:tplc="433A9D22">
      <w:numFmt w:val="bullet"/>
      <w:lvlText w:val="•"/>
      <w:lvlJc w:val="left"/>
      <w:pPr>
        <w:ind w:left="1081" w:hanging="204"/>
      </w:pPr>
      <w:rPr>
        <w:rFonts w:hint="default"/>
        <w:lang w:val="vi" w:eastAsia="en-US" w:bidi="ar-SA"/>
      </w:rPr>
    </w:lvl>
    <w:lvl w:ilvl="6" w:tplc="90FECDA2">
      <w:numFmt w:val="bullet"/>
      <w:lvlText w:val="•"/>
      <w:lvlJc w:val="left"/>
      <w:pPr>
        <w:ind w:left="1277" w:hanging="204"/>
      </w:pPr>
      <w:rPr>
        <w:rFonts w:hint="default"/>
        <w:lang w:val="vi" w:eastAsia="en-US" w:bidi="ar-SA"/>
      </w:rPr>
    </w:lvl>
    <w:lvl w:ilvl="7" w:tplc="6272255E">
      <w:numFmt w:val="bullet"/>
      <w:lvlText w:val="•"/>
      <w:lvlJc w:val="left"/>
      <w:pPr>
        <w:ind w:left="1473" w:hanging="204"/>
      </w:pPr>
      <w:rPr>
        <w:rFonts w:hint="default"/>
        <w:lang w:val="vi" w:eastAsia="en-US" w:bidi="ar-SA"/>
      </w:rPr>
    </w:lvl>
    <w:lvl w:ilvl="8" w:tplc="0C3A7526">
      <w:numFmt w:val="bullet"/>
      <w:lvlText w:val="•"/>
      <w:lvlJc w:val="left"/>
      <w:pPr>
        <w:ind w:left="1669" w:hanging="204"/>
      </w:pPr>
      <w:rPr>
        <w:rFonts w:hint="default"/>
        <w:lang w:val="vi" w:eastAsia="en-US" w:bidi="ar-SA"/>
      </w:rPr>
    </w:lvl>
  </w:abstractNum>
  <w:abstractNum w:abstractNumId="1">
    <w:nsid w:val="570C285C"/>
    <w:multiLevelType w:val="hybridMultilevel"/>
    <w:tmpl w:val="11CAB51C"/>
    <w:lvl w:ilvl="0" w:tplc="74FA36AC">
      <w:numFmt w:val="bullet"/>
      <w:lvlText w:val="□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50C7D6C">
      <w:numFmt w:val="bullet"/>
      <w:lvlText w:val="•"/>
      <w:lvlJc w:val="left"/>
      <w:pPr>
        <w:ind w:left="440" w:hanging="204"/>
      </w:pPr>
      <w:rPr>
        <w:rFonts w:hint="default"/>
        <w:lang w:val="vi" w:eastAsia="en-US" w:bidi="ar-SA"/>
      </w:rPr>
    </w:lvl>
    <w:lvl w:ilvl="2" w:tplc="2062A2CC">
      <w:numFmt w:val="bullet"/>
      <w:lvlText w:val="•"/>
      <w:lvlJc w:val="left"/>
      <w:pPr>
        <w:ind w:left="560" w:hanging="204"/>
      </w:pPr>
      <w:rPr>
        <w:rFonts w:hint="default"/>
        <w:lang w:val="vi" w:eastAsia="en-US" w:bidi="ar-SA"/>
      </w:rPr>
    </w:lvl>
    <w:lvl w:ilvl="3" w:tplc="E0000882">
      <w:numFmt w:val="bullet"/>
      <w:lvlText w:val="•"/>
      <w:lvlJc w:val="left"/>
      <w:pPr>
        <w:ind w:left="680" w:hanging="204"/>
      </w:pPr>
      <w:rPr>
        <w:rFonts w:hint="default"/>
        <w:lang w:val="vi" w:eastAsia="en-US" w:bidi="ar-SA"/>
      </w:rPr>
    </w:lvl>
    <w:lvl w:ilvl="4" w:tplc="A43C3C48">
      <w:numFmt w:val="bullet"/>
      <w:lvlText w:val="•"/>
      <w:lvlJc w:val="left"/>
      <w:pPr>
        <w:ind w:left="800" w:hanging="204"/>
      </w:pPr>
      <w:rPr>
        <w:rFonts w:hint="default"/>
        <w:lang w:val="vi" w:eastAsia="en-US" w:bidi="ar-SA"/>
      </w:rPr>
    </w:lvl>
    <w:lvl w:ilvl="5" w:tplc="DFD6B5DE">
      <w:numFmt w:val="bullet"/>
      <w:lvlText w:val="•"/>
      <w:lvlJc w:val="left"/>
      <w:pPr>
        <w:ind w:left="920" w:hanging="204"/>
      </w:pPr>
      <w:rPr>
        <w:rFonts w:hint="default"/>
        <w:lang w:val="vi" w:eastAsia="en-US" w:bidi="ar-SA"/>
      </w:rPr>
    </w:lvl>
    <w:lvl w:ilvl="6" w:tplc="A42813C2">
      <w:numFmt w:val="bullet"/>
      <w:lvlText w:val="•"/>
      <w:lvlJc w:val="left"/>
      <w:pPr>
        <w:ind w:left="1040" w:hanging="204"/>
      </w:pPr>
      <w:rPr>
        <w:rFonts w:hint="default"/>
        <w:lang w:val="vi" w:eastAsia="en-US" w:bidi="ar-SA"/>
      </w:rPr>
    </w:lvl>
    <w:lvl w:ilvl="7" w:tplc="7A1A9EAC">
      <w:numFmt w:val="bullet"/>
      <w:lvlText w:val="•"/>
      <w:lvlJc w:val="left"/>
      <w:pPr>
        <w:ind w:left="1160" w:hanging="204"/>
      </w:pPr>
      <w:rPr>
        <w:rFonts w:hint="default"/>
        <w:lang w:val="vi" w:eastAsia="en-US" w:bidi="ar-SA"/>
      </w:rPr>
    </w:lvl>
    <w:lvl w:ilvl="8" w:tplc="C1961D8C">
      <w:numFmt w:val="bullet"/>
      <w:lvlText w:val="•"/>
      <w:lvlJc w:val="left"/>
      <w:pPr>
        <w:ind w:left="1280" w:hanging="20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79"/>
    <w:rsid w:val="00227097"/>
    <w:rsid w:val="003A0F1B"/>
    <w:rsid w:val="00700886"/>
    <w:rsid w:val="00793F16"/>
    <w:rsid w:val="00F22F6F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1"/>
    <w:qFormat/>
    <w:rsid w:val="003A0F1B"/>
    <w:pPr>
      <w:autoSpaceDE w:val="0"/>
      <w:autoSpaceDN w:val="0"/>
      <w:spacing w:before="158"/>
      <w:ind w:left="1558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A0F1B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3A0F1B"/>
    <w:pPr>
      <w:autoSpaceDE w:val="0"/>
      <w:autoSpaceDN w:val="0"/>
      <w:spacing w:before="158"/>
      <w:ind w:left="838"/>
    </w:pPr>
    <w:rPr>
      <w:rFonts w:ascii="Times New Roman" w:eastAsia="Times New Roman" w:hAnsi="Times New Roman" w:cs="Times New Roman"/>
      <w:color w:val="auto"/>
      <w:sz w:val="28"/>
      <w:szCs w:val="28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A0F1B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3A0F1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v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1"/>
    <w:qFormat/>
    <w:rsid w:val="003A0F1B"/>
    <w:pPr>
      <w:autoSpaceDE w:val="0"/>
      <w:autoSpaceDN w:val="0"/>
      <w:spacing w:before="158"/>
      <w:ind w:left="1558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A0F1B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3A0F1B"/>
    <w:pPr>
      <w:autoSpaceDE w:val="0"/>
      <w:autoSpaceDN w:val="0"/>
      <w:spacing w:before="158"/>
      <w:ind w:left="838"/>
    </w:pPr>
    <w:rPr>
      <w:rFonts w:ascii="Times New Roman" w:eastAsia="Times New Roman" w:hAnsi="Times New Roman" w:cs="Times New Roman"/>
      <w:color w:val="auto"/>
      <w:sz w:val="28"/>
      <w:szCs w:val="28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A0F1B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3A0F1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35D6B-F97F-4E9E-B7B5-921BA1065DCC}"/>
</file>

<file path=customXml/itemProps2.xml><?xml version="1.0" encoding="utf-8"?>
<ds:datastoreItem xmlns:ds="http://schemas.openxmlformats.org/officeDocument/2006/customXml" ds:itemID="{5378031A-ED26-4EAA-AE72-DC54D04FFA94}"/>
</file>

<file path=customXml/itemProps3.xml><?xml version="1.0" encoding="utf-8"?>
<ds:datastoreItem xmlns:ds="http://schemas.openxmlformats.org/officeDocument/2006/customXml" ds:itemID="{60191B25-DB5E-44F2-B469-F8974C301C99}"/>
</file>

<file path=customXml/itemProps4.xml><?xml version="1.0" encoding="utf-8"?>
<ds:datastoreItem xmlns:ds="http://schemas.openxmlformats.org/officeDocument/2006/customXml" ds:itemID="{88452826-DA17-476A-A54F-C2610CA98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2021-01-21T02:39:00Z</dcterms:created>
  <dcterms:modified xsi:type="dcterms:W3CDTF">2021-01-21T03:11:00Z</dcterms:modified>
</cp:coreProperties>
</file>